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D79C25" w14:textId="77777777" w:rsidR="007D2C53" w:rsidRPr="003C12E3" w:rsidRDefault="007D2C53" w:rsidP="007D2C53">
      <w:pPr>
        <w:spacing w:line="360" w:lineRule="auto"/>
        <w:rPr>
          <w:szCs w:val="24"/>
          <w:rtl/>
        </w:rPr>
      </w:pPr>
    </w:p>
    <w:p w14:paraId="7C8E05E3" w14:textId="77777777" w:rsidR="007D2C53" w:rsidRPr="003C12E3" w:rsidRDefault="007D2C53" w:rsidP="007D2C53">
      <w:pPr>
        <w:spacing w:line="360" w:lineRule="auto"/>
        <w:jc w:val="center"/>
        <w:rPr>
          <w:b/>
          <w:bCs/>
          <w:szCs w:val="24"/>
          <w:u w:val="single"/>
          <w:rtl/>
        </w:rPr>
      </w:pPr>
      <w:r w:rsidRPr="003C12E3">
        <w:rPr>
          <w:rFonts w:hint="cs"/>
          <w:b/>
          <w:bCs/>
          <w:szCs w:val="24"/>
          <w:u w:val="single"/>
          <w:rtl/>
        </w:rPr>
        <w:t>מכרז פומבי מספר 23/15 למתן שירותי</w:t>
      </w:r>
      <w:r w:rsidRPr="003C12E3">
        <w:rPr>
          <w:rFonts w:hint="cs"/>
          <w:b/>
          <w:bCs/>
          <w:szCs w:val="24"/>
          <w:u w:val="single"/>
        </w:rPr>
        <w:t xml:space="preserve"> </w:t>
      </w:r>
      <w:r w:rsidRPr="003C12E3">
        <w:rPr>
          <w:rFonts w:ascii="Arial" w:hAnsi="Arial" w:hint="cs"/>
          <w:b/>
          <w:bCs/>
          <w:szCs w:val="24"/>
          <w:u w:val="single"/>
          <w:rtl/>
        </w:rPr>
        <w:t>ייעוץ שיתוף ציבור</w:t>
      </w:r>
    </w:p>
    <w:p w14:paraId="6F84DC7C" w14:textId="77777777" w:rsidR="007D2C53" w:rsidRPr="003C12E3" w:rsidRDefault="007D2C53" w:rsidP="007D2C53">
      <w:pPr>
        <w:spacing w:line="360" w:lineRule="auto"/>
        <w:jc w:val="both"/>
        <w:rPr>
          <w:szCs w:val="24"/>
          <w:u w:val="single"/>
          <w:rtl/>
        </w:rPr>
      </w:pPr>
    </w:p>
    <w:p w14:paraId="570B672C" w14:textId="77777777" w:rsidR="007D2C53" w:rsidRPr="003C12E3" w:rsidRDefault="007D2C53" w:rsidP="007D2C53">
      <w:pPr>
        <w:spacing w:line="360" w:lineRule="auto"/>
        <w:jc w:val="both"/>
        <w:rPr>
          <w:szCs w:val="24"/>
          <w:rtl/>
        </w:rPr>
      </w:pPr>
      <w:r w:rsidRPr="003C12E3">
        <w:rPr>
          <w:rFonts w:hint="cs"/>
          <w:szCs w:val="24"/>
          <w:rtl/>
        </w:rPr>
        <w:t>אגף דוברות, הסברה ופניות הציבור במשרד התשתיות הלאומיות, האנרגיה והמים (להלן גם: "</w:t>
      </w:r>
      <w:r w:rsidRPr="003C12E3">
        <w:rPr>
          <w:rFonts w:hint="cs"/>
          <w:b/>
          <w:bCs/>
          <w:szCs w:val="24"/>
          <w:rtl/>
        </w:rPr>
        <w:t>המשרד</w:t>
      </w:r>
      <w:r w:rsidRPr="003C12E3">
        <w:rPr>
          <w:rFonts w:hint="cs"/>
          <w:szCs w:val="24"/>
          <w:rtl/>
        </w:rPr>
        <w:t>"), מפרסם בזאת מכרז למתן שירותי ייעוץ שיתוף ציבור.</w:t>
      </w:r>
    </w:p>
    <w:p w14:paraId="6B81F300" w14:textId="77777777" w:rsidR="007D2C53" w:rsidRPr="003C12E3" w:rsidRDefault="007D2C53" w:rsidP="007D2C53">
      <w:pPr>
        <w:spacing w:line="360" w:lineRule="auto"/>
        <w:jc w:val="both"/>
        <w:rPr>
          <w:szCs w:val="24"/>
          <w:highlight w:val="yellow"/>
          <w:rtl/>
        </w:rPr>
      </w:pPr>
    </w:p>
    <w:p w14:paraId="7354360A" w14:textId="77777777" w:rsidR="007D2C53" w:rsidRPr="003C12E3" w:rsidRDefault="007D2C53" w:rsidP="007D2C53">
      <w:pPr>
        <w:pStyle w:val="af6"/>
        <w:numPr>
          <w:ilvl w:val="0"/>
          <w:numId w:val="84"/>
        </w:numPr>
        <w:spacing w:line="360" w:lineRule="auto"/>
        <w:jc w:val="both"/>
        <w:rPr>
          <w:b/>
          <w:bCs/>
          <w:szCs w:val="24"/>
          <w:rtl/>
        </w:rPr>
      </w:pPr>
      <w:r w:rsidRPr="003C12E3">
        <w:rPr>
          <w:rFonts w:hint="cs"/>
          <w:b/>
          <w:bCs/>
          <w:szCs w:val="24"/>
          <w:rtl/>
        </w:rPr>
        <w:t>תנאי סף להשתתפות במכרז</w:t>
      </w:r>
    </w:p>
    <w:p w14:paraId="00AA2555" w14:textId="77777777" w:rsidR="007D2C53" w:rsidRPr="003C12E3" w:rsidRDefault="007D2C53" w:rsidP="007D2C53">
      <w:pPr>
        <w:pStyle w:val="af6"/>
        <w:numPr>
          <w:ilvl w:val="0"/>
          <w:numId w:val="85"/>
        </w:numPr>
        <w:spacing w:after="200" w:line="360" w:lineRule="auto"/>
        <w:ind w:left="594"/>
        <w:jc w:val="both"/>
        <w:rPr>
          <w:b/>
          <w:bCs/>
          <w:szCs w:val="24"/>
          <w:u w:val="single"/>
          <w:rtl/>
        </w:rPr>
      </w:pPr>
      <w:r w:rsidRPr="003C12E3">
        <w:rPr>
          <w:rFonts w:hint="cs"/>
          <w:b/>
          <w:bCs/>
          <w:szCs w:val="24"/>
          <w:u w:val="single"/>
          <w:rtl/>
        </w:rPr>
        <w:t xml:space="preserve">תנאי סף מנהליים </w:t>
      </w:r>
    </w:p>
    <w:p w14:paraId="1A66DF8F" w14:textId="77777777" w:rsidR="007D2C53" w:rsidRPr="003C12E3" w:rsidRDefault="007D2C53" w:rsidP="007D2C53">
      <w:pPr>
        <w:pStyle w:val="af6"/>
        <w:numPr>
          <w:ilvl w:val="0"/>
          <w:numId w:val="86"/>
        </w:numPr>
        <w:spacing w:line="360" w:lineRule="auto"/>
        <w:ind w:left="1112"/>
        <w:jc w:val="both"/>
        <w:rPr>
          <w:szCs w:val="24"/>
        </w:rPr>
      </w:pPr>
      <w:r w:rsidRPr="003C12E3">
        <w:rPr>
          <w:rFonts w:hint="cs"/>
          <w:szCs w:val="24"/>
          <w:rtl/>
        </w:rPr>
        <w:t>אם המציע הינו תאגיד מסוג כלשהו, עליו לצרף</w:t>
      </w:r>
      <w:r w:rsidRPr="003C12E3">
        <w:rPr>
          <w:rFonts w:hint="cs"/>
          <w:b/>
          <w:bCs/>
          <w:szCs w:val="24"/>
          <w:rtl/>
        </w:rPr>
        <w:t xml:space="preserve"> אישור עו"ד/ רו"ח מהשנה הנוכחית בדבר היות החותמים בשם התאגיד על מסמכי ההצעה מחייבים את התאגיד בחתימתם</w:t>
      </w:r>
      <w:r w:rsidRPr="003C12E3">
        <w:rPr>
          <w:rFonts w:hint="cs"/>
          <w:szCs w:val="24"/>
          <w:rtl/>
        </w:rPr>
        <w:t>.</w:t>
      </w:r>
    </w:p>
    <w:p w14:paraId="779B34D5" w14:textId="77777777" w:rsidR="007D2C53" w:rsidRPr="003C12E3" w:rsidRDefault="007D2C53" w:rsidP="007D2C53">
      <w:pPr>
        <w:pStyle w:val="af6"/>
        <w:numPr>
          <w:ilvl w:val="0"/>
          <w:numId w:val="86"/>
        </w:numPr>
        <w:spacing w:line="360" w:lineRule="auto"/>
        <w:ind w:left="1112"/>
        <w:jc w:val="both"/>
        <w:rPr>
          <w:rFonts w:ascii="Arial" w:hAnsi="Arial"/>
          <w:szCs w:val="24"/>
          <w:rtl/>
        </w:rPr>
      </w:pPr>
      <w:r w:rsidRPr="003C12E3">
        <w:rPr>
          <w:rFonts w:ascii="Arial" w:hAnsi="Arial" w:hint="cs"/>
          <w:szCs w:val="24"/>
          <w:rtl/>
        </w:rPr>
        <w:t xml:space="preserve">אם המציע הינו תאגיד מסוג חברה, עליו לצרף להצעתו נסח חברה מרשם התאגידים משנת 2015, הכולל את שמות ופרטי מנהלי המציע. </w:t>
      </w:r>
      <w:r w:rsidRPr="003C12E3">
        <w:rPr>
          <w:rFonts w:hint="cs"/>
          <w:szCs w:val="24"/>
          <w:rtl/>
        </w:rPr>
        <w:t>נסח חברה עדכני ניתן להפקה דרך אתר האינטרנט של רשות התאגידים, שכתובתו:</w:t>
      </w:r>
    </w:p>
    <w:p w14:paraId="1846CA74" w14:textId="77777777" w:rsidR="007D2C53" w:rsidRPr="003C12E3" w:rsidRDefault="00A90293" w:rsidP="007D2C53">
      <w:pPr>
        <w:pStyle w:val="af6"/>
        <w:spacing w:line="360" w:lineRule="auto"/>
        <w:ind w:left="1112"/>
        <w:jc w:val="both"/>
        <w:rPr>
          <w:rFonts w:ascii="Arial" w:hAnsi="Arial"/>
          <w:szCs w:val="24"/>
        </w:rPr>
      </w:pPr>
      <w:hyperlink r:id="rId12" w:history="1">
        <w:r w:rsidR="007D2C53" w:rsidRPr="003C12E3">
          <w:rPr>
            <w:rStyle w:val="Hyperlink"/>
            <w:rFonts w:eastAsiaTheme="majorEastAsia"/>
            <w:szCs w:val="24"/>
          </w:rPr>
          <w:t>http://www.justice.gov.il/mojheb/rasuthataagidim</w:t>
        </w:r>
      </w:hyperlink>
      <w:r w:rsidR="007D2C53" w:rsidRPr="003C12E3">
        <w:rPr>
          <w:rFonts w:hint="cs"/>
          <w:szCs w:val="24"/>
          <w:rtl/>
        </w:rPr>
        <w:t>.</w:t>
      </w:r>
    </w:p>
    <w:p w14:paraId="6ED171C5" w14:textId="77777777" w:rsidR="007D2C53" w:rsidRPr="003C12E3" w:rsidRDefault="007D2C53" w:rsidP="007D2C53">
      <w:pPr>
        <w:pStyle w:val="af6"/>
        <w:spacing w:line="360" w:lineRule="auto"/>
        <w:ind w:left="1112" w:firstLine="49"/>
        <w:jc w:val="both"/>
        <w:rPr>
          <w:rFonts w:ascii="Arial" w:hAnsi="Arial"/>
          <w:szCs w:val="24"/>
        </w:rPr>
      </w:pPr>
      <w:r w:rsidRPr="003C12E3">
        <w:rPr>
          <w:rFonts w:hint="cs"/>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4068428" w14:textId="77777777" w:rsidR="007D2C53" w:rsidRPr="003C12E3" w:rsidRDefault="007D2C53" w:rsidP="007D2C53">
      <w:pPr>
        <w:pStyle w:val="af6"/>
        <w:spacing w:line="360" w:lineRule="auto"/>
        <w:ind w:left="1112" w:firstLine="49"/>
        <w:jc w:val="both"/>
        <w:rPr>
          <w:szCs w:val="24"/>
          <w:rtl/>
        </w:rPr>
      </w:pPr>
      <w:r w:rsidRPr="003C12E3">
        <w:rPr>
          <w:rFonts w:ascii="Arial" w:hAnsi="Arial" w:hint="cs"/>
          <w:szCs w:val="24"/>
          <w:rtl/>
        </w:rPr>
        <w:t xml:space="preserve">אם המציע הינו תאגיד מסוג שותפות, עליו לצרף נסח שותפות מרשם השותפויות משנת 2015, המעיד על אי קיום חובות אגרה שנתית לרשם השותפויות. </w:t>
      </w:r>
    </w:p>
    <w:p w14:paraId="3908DA75" w14:textId="77777777" w:rsidR="007D2C53" w:rsidRPr="003C12E3" w:rsidRDefault="007D2C53" w:rsidP="007D2C53">
      <w:pPr>
        <w:pStyle w:val="af6"/>
        <w:spacing w:line="360" w:lineRule="auto"/>
        <w:ind w:left="1112" w:firstLine="328"/>
        <w:jc w:val="both"/>
        <w:rPr>
          <w:szCs w:val="24"/>
          <w:rtl/>
        </w:rPr>
      </w:pPr>
    </w:p>
    <w:p w14:paraId="23B191F3" w14:textId="77777777" w:rsidR="007D2C53" w:rsidRPr="003C12E3" w:rsidRDefault="007D2C53" w:rsidP="007D2C53">
      <w:pPr>
        <w:pStyle w:val="af6"/>
        <w:spacing w:line="360" w:lineRule="auto"/>
        <w:ind w:left="1112"/>
        <w:jc w:val="both"/>
        <w:rPr>
          <w:szCs w:val="24"/>
          <w:rtl/>
        </w:rPr>
      </w:pPr>
      <w:r w:rsidRPr="003C12E3">
        <w:rPr>
          <w:rFonts w:hint="cs"/>
          <w:szCs w:val="24"/>
          <w:rtl/>
        </w:rPr>
        <w:t xml:space="preserve">נסח שותפות עדכני ניתן להפקה דרך אתר האינטרנט של רשות התאגידים, שכתובתו:  </w:t>
      </w:r>
    </w:p>
    <w:p w14:paraId="6E38C9C7" w14:textId="77777777" w:rsidR="007D2C53" w:rsidRPr="003C12E3" w:rsidRDefault="00A90293" w:rsidP="007D2C53">
      <w:pPr>
        <w:pStyle w:val="af6"/>
        <w:spacing w:line="360" w:lineRule="auto"/>
        <w:ind w:left="1112"/>
        <w:jc w:val="both"/>
        <w:rPr>
          <w:rStyle w:val="Hyperlink"/>
          <w:rFonts w:eastAsiaTheme="majorEastAsia"/>
          <w:szCs w:val="24"/>
          <w:rtl/>
        </w:rPr>
      </w:pPr>
      <w:hyperlink r:id="rId13" w:history="1">
        <w:r w:rsidR="007D2C53" w:rsidRPr="003C12E3">
          <w:rPr>
            <w:rStyle w:val="Hyperlink"/>
            <w:rFonts w:eastAsiaTheme="majorEastAsia"/>
            <w:szCs w:val="24"/>
          </w:rPr>
          <w:t>http://www.justice.gov.il/mojheb/rasuthataagidim</w:t>
        </w:r>
        <w:r w:rsidR="007D2C53" w:rsidRPr="003C12E3">
          <w:rPr>
            <w:rStyle w:val="Hyperlink"/>
            <w:rFonts w:eastAsiaTheme="majorEastAsia" w:hint="cs"/>
            <w:szCs w:val="24"/>
            <w:rtl/>
          </w:rPr>
          <w:t>/</w:t>
        </w:r>
      </w:hyperlink>
    </w:p>
    <w:p w14:paraId="13A1C178" w14:textId="77777777" w:rsidR="007D2C53" w:rsidRPr="003C12E3" w:rsidRDefault="007D2C53" w:rsidP="007D2C53">
      <w:pPr>
        <w:pStyle w:val="af6"/>
        <w:spacing w:line="360" w:lineRule="auto"/>
        <w:ind w:left="1112" w:firstLine="49"/>
        <w:jc w:val="both"/>
        <w:rPr>
          <w:rFonts w:ascii="Arial" w:hAnsi="Arial"/>
          <w:szCs w:val="24"/>
          <w:rtl/>
        </w:rPr>
      </w:pPr>
      <w:r w:rsidRPr="003C12E3">
        <w:rPr>
          <w:rFonts w:ascii="Arial" w:hAnsi="Arial" w:hint="cs"/>
          <w:szCs w:val="24"/>
          <w:rtl/>
        </w:rPr>
        <w:t>אם המציע הינו תאגיד מסוג עמותה, עליו לצרף להצעתו אישור רשם העמותות משנת 2015 בדבר "ניהול תקין".</w:t>
      </w:r>
    </w:p>
    <w:p w14:paraId="3F87DAE8" w14:textId="77777777" w:rsidR="007D2C53" w:rsidRPr="003C12E3" w:rsidRDefault="007D2C53" w:rsidP="007D2C53">
      <w:pPr>
        <w:pStyle w:val="af6"/>
        <w:spacing w:line="360" w:lineRule="auto"/>
        <w:ind w:left="1112" w:firstLine="49"/>
        <w:jc w:val="both"/>
        <w:rPr>
          <w:rFonts w:ascii="Arial" w:hAnsi="Arial"/>
          <w:szCs w:val="24"/>
          <w:rtl/>
        </w:rPr>
      </w:pPr>
      <w:r w:rsidRPr="003C12E3">
        <w:rPr>
          <w:rFonts w:ascii="Arial" w:hAnsi="Arial" w:hint="cs"/>
          <w:szCs w:val="24"/>
          <w:rtl/>
        </w:rPr>
        <w:t>אם המציע הינו תאגיד מסוג אגודה שיתופית, עליו לצרף להצעתו אישור רשם האגודות השיתופיות משנת 2015 בדבר עמידה בהוראות הדיווח על פי דיני אגודות השיתופיות.</w:t>
      </w:r>
    </w:p>
    <w:p w14:paraId="59E5C69A" w14:textId="77777777" w:rsidR="007D2C53" w:rsidRPr="003C12E3" w:rsidRDefault="007D2C53" w:rsidP="007D2C53">
      <w:pPr>
        <w:pStyle w:val="af6"/>
        <w:spacing w:line="360" w:lineRule="auto"/>
        <w:ind w:left="1112"/>
        <w:jc w:val="both"/>
        <w:rPr>
          <w:rFonts w:ascii="Arial" w:hAnsi="Arial"/>
          <w:szCs w:val="24"/>
          <w:rtl/>
        </w:rPr>
      </w:pPr>
      <w:r w:rsidRPr="003C12E3">
        <w:rPr>
          <w:rFonts w:ascii="Arial" w:hAnsi="Arial" w:hint="cs"/>
          <w:szCs w:val="24"/>
          <w:rtl/>
        </w:rPr>
        <w:t xml:space="preserve"> </w:t>
      </w:r>
    </w:p>
    <w:p w14:paraId="5F00F75B" w14:textId="77777777" w:rsidR="007D2C53" w:rsidRPr="003C12E3" w:rsidRDefault="007D2C53" w:rsidP="007D2C53">
      <w:pPr>
        <w:pStyle w:val="af6"/>
        <w:numPr>
          <w:ilvl w:val="0"/>
          <w:numId w:val="86"/>
        </w:numPr>
        <w:spacing w:line="360" w:lineRule="auto"/>
        <w:jc w:val="both"/>
        <w:rPr>
          <w:rFonts w:ascii="Arial" w:hAnsi="Arial"/>
          <w:b/>
          <w:bCs/>
          <w:szCs w:val="24"/>
          <w:u w:val="single"/>
          <w:rtl/>
        </w:rPr>
      </w:pPr>
      <w:r w:rsidRPr="003C12E3">
        <w:rPr>
          <w:rFonts w:ascii="Arial" w:hAnsi="Arial" w:hint="cs"/>
          <w:b/>
          <w:bCs/>
          <w:szCs w:val="24"/>
          <w:u w:val="single"/>
          <w:rtl/>
        </w:rPr>
        <w:t>עמידה בדרישות לפי חוק עסקאות גופים ציבוריים, התשל"ו- 1976</w:t>
      </w:r>
    </w:p>
    <w:p w14:paraId="431E5019" w14:textId="77777777" w:rsidR="007D2C53" w:rsidRPr="003C12E3" w:rsidRDefault="007D2C53" w:rsidP="007D2C53">
      <w:pPr>
        <w:pStyle w:val="af6"/>
        <w:spacing w:line="360" w:lineRule="auto"/>
        <w:ind w:left="1069"/>
        <w:jc w:val="both"/>
        <w:rPr>
          <w:rFonts w:ascii="Arial" w:hAnsi="Arial"/>
          <w:szCs w:val="24"/>
        </w:rPr>
      </w:pPr>
      <w:r w:rsidRPr="003C12E3">
        <w:rPr>
          <w:rFonts w:ascii="Arial" w:hAnsi="Arial" w:hint="cs"/>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3C12E3">
        <w:rPr>
          <w:rFonts w:ascii="Arial" w:hAnsi="Arial" w:hint="cs"/>
          <w:b/>
          <w:bCs/>
          <w:szCs w:val="24"/>
          <w:rtl/>
        </w:rPr>
        <w:t>אישור בר תוקף על ניהול פנקסי חשבונות ורשומות לפי חוק עסקאות גופים ציבוריים, התשל"ו – 1976</w:t>
      </w:r>
      <w:r w:rsidRPr="003C12E3">
        <w:rPr>
          <w:rFonts w:ascii="Arial" w:hAnsi="Arial" w:hint="cs"/>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CF3BA73" w14:textId="77777777" w:rsidR="007D2C53" w:rsidRPr="003C12E3" w:rsidRDefault="007D2C53" w:rsidP="007D2C53">
      <w:pPr>
        <w:spacing w:line="360" w:lineRule="auto"/>
        <w:jc w:val="both"/>
        <w:rPr>
          <w:rFonts w:ascii="Arial" w:hAnsi="Arial"/>
          <w:szCs w:val="24"/>
          <w:rtl/>
        </w:rPr>
      </w:pPr>
    </w:p>
    <w:p w14:paraId="2D44D925" w14:textId="77777777" w:rsidR="007D2C53" w:rsidRPr="003C12E3" w:rsidRDefault="007D2C53" w:rsidP="007D2C53">
      <w:pPr>
        <w:pStyle w:val="af6"/>
        <w:numPr>
          <w:ilvl w:val="0"/>
          <w:numId w:val="86"/>
        </w:numPr>
        <w:spacing w:line="360" w:lineRule="auto"/>
        <w:jc w:val="both"/>
        <w:rPr>
          <w:rFonts w:ascii="Arial" w:hAnsi="Arial"/>
          <w:b/>
          <w:bCs/>
          <w:szCs w:val="24"/>
          <w:u w:val="single"/>
          <w:rtl/>
        </w:rPr>
      </w:pPr>
      <w:r w:rsidRPr="003C12E3">
        <w:rPr>
          <w:rFonts w:ascii="Arial" w:hAnsi="Arial" w:hint="cs"/>
          <w:b/>
          <w:bCs/>
          <w:szCs w:val="24"/>
          <w:u w:val="single"/>
          <w:rtl/>
        </w:rPr>
        <w:t>צירוף תצהיר בדבר עבירות לפי חוק עובדים זרים וחוק שכר מינימום</w:t>
      </w:r>
    </w:p>
    <w:p w14:paraId="454B3496" w14:textId="77777777" w:rsidR="007D2C53" w:rsidRPr="003C12E3" w:rsidRDefault="007D2C53" w:rsidP="007D2C53">
      <w:pPr>
        <w:pStyle w:val="af6"/>
        <w:spacing w:line="360" w:lineRule="auto"/>
        <w:ind w:left="1069"/>
        <w:jc w:val="both"/>
        <w:rPr>
          <w:rFonts w:ascii="Arial" w:hAnsi="Arial"/>
          <w:b/>
          <w:bCs/>
          <w:szCs w:val="24"/>
        </w:rPr>
      </w:pPr>
      <w:r w:rsidRPr="003C12E3">
        <w:rPr>
          <w:rFonts w:ascii="Arial" w:hAnsi="Arial" w:hint="cs"/>
          <w:szCs w:val="24"/>
          <w:rtl/>
        </w:rPr>
        <w:t xml:space="preserve">על המציע לצרף להצעתו תצהיר בדבר עבירות לפי חוק עובדים זרים וחוק שכר מינימום, מאושר ע"י עו"ד, עפ"י חוק עסקאות גופים ציבוריים, התשל"ו – 1976 בהתאם לנוסח המצ"ב למכרז </w:t>
      </w:r>
      <w:r w:rsidRPr="003C12E3">
        <w:rPr>
          <w:rFonts w:ascii="Arial" w:hAnsi="Arial" w:hint="cs"/>
          <w:b/>
          <w:bCs/>
          <w:szCs w:val="24"/>
          <w:rtl/>
        </w:rPr>
        <w:t>כנספח ג'.</w:t>
      </w:r>
    </w:p>
    <w:p w14:paraId="712D37A7" w14:textId="77777777" w:rsidR="007D2C53" w:rsidRPr="003C12E3" w:rsidRDefault="007D2C53" w:rsidP="007D2C53">
      <w:pPr>
        <w:spacing w:line="360" w:lineRule="auto"/>
        <w:jc w:val="both"/>
        <w:rPr>
          <w:rFonts w:ascii="Arial" w:hAnsi="Arial"/>
          <w:b/>
          <w:bCs/>
          <w:szCs w:val="24"/>
          <w:rtl/>
        </w:rPr>
      </w:pPr>
    </w:p>
    <w:p w14:paraId="6EBD07B6" w14:textId="77777777" w:rsidR="007D2C53" w:rsidRPr="003C12E3" w:rsidRDefault="007D2C53" w:rsidP="007D2C53">
      <w:pPr>
        <w:pStyle w:val="af6"/>
        <w:numPr>
          <w:ilvl w:val="0"/>
          <w:numId w:val="86"/>
        </w:numPr>
        <w:spacing w:line="360" w:lineRule="auto"/>
        <w:jc w:val="both"/>
        <w:rPr>
          <w:rFonts w:ascii="Arial" w:hAnsi="Arial"/>
          <w:b/>
          <w:bCs/>
          <w:szCs w:val="24"/>
          <w:u w:val="single"/>
          <w:rtl/>
        </w:rPr>
      </w:pPr>
      <w:r w:rsidRPr="003C12E3">
        <w:rPr>
          <w:rFonts w:ascii="Arial" w:hAnsi="Arial" w:hint="cs"/>
          <w:b/>
          <w:bCs/>
          <w:szCs w:val="24"/>
          <w:u w:val="single"/>
          <w:rtl/>
        </w:rPr>
        <w:t xml:space="preserve">צירוף הצהרה והתחייבות בדבר תשלום תנאים סוציאליים לעובדים </w:t>
      </w:r>
    </w:p>
    <w:p w14:paraId="64DDCFAB" w14:textId="77777777" w:rsidR="007D2C53" w:rsidRPr="003C12E3" w:rsidRDefault="007D2C53" w:rsidP="007D2C53">
      <w:pPr>
        <w:pStyle w:val="af6"/>
        <w:spacing w:line="360" w:lineRule="auto"/>
        <w:ind w:left="1112"/>
        <w:jc w:val="both"/>
        <w:rPr>
          <w:rFonts w:ascii="Arial" w:hAnsi="Arial"/>
          <w:szCs w:val="24"/>
          <w:rtl/>
        </w:rPr>
      </w:pPr>
      <w:r w:rsidRPr="003C12E3">
        <w:rPr>
          <w:rFonts w:ascii="Arial" w:hAnsi="Arial" w:hint="cs"/>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w:t>
      </w:r>
      <w:r w:rsidRPr="003C12E3">
        <w:rPr>
          <w:rFonts w:ascii="Arial" w:hAnsi="Arial" w:hint="cs"/>
          <w:b/>
          <w:bCs/>
          <w:szCs w:val="24"/>
          <w:rtl/>
        </w:rPr>
        <w:t>כנספח ד'</w:t>
      </w:r>
      <w:r w:rsidRPr="003C12E3">
        <w:rPr>
          <w:rFonts w:ascii="Arial" w:hAnsi="Arial" w:hint="cs"/>
          <w:szCs w:val="24"/>
          <w:rtl/>
        </w:rPr>
        <w:t>.</w:t>
      </w:r>
    </w:p>
    <w:p w14:paraId="2C74CB62" w14:textId="77777777" w:rsidR="007D2C53" w:rsidRPr="003C12E3" w:rsidRDefault="007D2C53" w:rsidP="007D2C53">
      <w:pPr>
        <w:pStyle w:val="af6"/>
        <w:spacing w:line="360" w:lineRule="auto"/>
        <w:ind w:left="1112"/>
        <w:jc w:val="both"/>
        <w:rPr>
          <w:rFonts w:ascii="Arial" w:hAnsi="Arial"/>
          <w:szCs w:val="24"/>
          <w:rtl/>
        </w:rPr>
      </w:pPr>
    </w:p>
    <w:p w14:paraId="17AB3689" w14:textId="77777777" w:rsidR="007D2C53" w:rsidRPr="003C12E3" w:rsidRDefault="007D2C53" w:rsidP="007D2C53">
      <w:pPr>
        <w:pStyle w:val="af6"/>
        <w:numPr>
          <w:ilvl w:val="0"/>
          <w:numId w:val="86"/>
        </w:numPr>
        <w:spacing w:line="360" w:lineRule="auto"/>
        <w:ind w:left="1112"/>
        <w:jc w:val="both"/>
        <w:rPr>
          <w:rFonts w:ascii="Arial" w:hAnsi="Arial"/>
          <w:b/>
          <w:bCs/>
          <w:szCs w:val="24"/>
          <w:u w:val="single"/>
          <w:rtl/>
        </w:rPr>
      </w:pPr>
      <w:r w:rsidRPr="003C12E3">
        <w:rPr>
          <w:rFonts w:ascii="Arial" w:hAnsi="Arial" w:hint="cs"/>
          <w:b/>
          <w:bCs/>
          <w:szCs w:val="24"/>
          <w:u w:val="single"/>
          <w:rtl/>
        </w:rPr>
        <w:t>צירוף התחייבות לעשות שימוש במוצרי תוכנה מקוריים בלבד</w:t>
      </w:r>
    </w:p>
    <w:p w14:paraId="1E57E7A2" w14:textId="77777777" w:rsidR="007D2C53" w:rsidRPr="003C12E3" w:rsidRDefault="007D2C53" w:rsidP="007D2C53">
      <w:pPr>
        <w:pStyle w:val="af6"/>
        <w:spacing w:line="360" w:lineRule="auto"/>
        <w:ind w:left="1112"/>
        <w:jc w:val="both"/>
        <w:rPr>
          <w:rFonts w:ascii="Arial" w:hAnsi="Arial"/>
          <w:szCs w:val="24"/>
        </w:rPr>
      </w:pPr>
      <w:r w:rsidRPr="003C12E3">
        <w:rPr>
          <w:rFonts w:ascii="Arial" w:hAnsi="Arial" w:hint="cs"/>
          <w:szCs w:val="24"/>
          <w:rtl/>
        </w:rPr>
        <w:t xml:space="preserve">על המציע לצרף להצעתו התחייבות לעשות שימוש לצורך המכרז אך ורק בתוכנות מקוריות בהתאם לנוסח המצ"ב למכרז </w:t>
      </w:r>
      <w:r w:rsidRPr="003C12E3">
        <w:rPr>
          <w:rFonts w:ascii="Arial" w:hAnsi="Arial" w:hint="cs"/>
          <w:b/>
          <w:bCs/>
          <w:szCs w:val="24"/>
          <w:rtl/>
        </w:rPr>
        <w:t>כנספח ה'</w:t>
      </w:r>
      <w:r w:rsidRPr="003C12E3">
        <w:rPr>
          <w:rFonts w:ascii="Arial" w:hAnsi="Arial" w:hint="cs"/>
          <w:szCs w:val="24"/>
          <w:rtl/>
        </w:rPr>
        <w:t xml:space="preserve">. </w:t>
      </w:r>
    </w:p>
    <w:p w14:paraId="2D5DFEBB" w14:textId="77777777" w:rsidR="007D2C53" w:rsidRPr="003C12E3" w:rsidRDefault="007D2C53" w:rsidP="007D2C53">
      <w:pPr>
        <w:pStyle w:val="af6"/>
        <w:spacing w:line="360" w:lineRule="auto"/>
        <w:ind w:left="1112"/>
        <w:jc w:val="both"/>
        <w:rPr>
          <w:rFonts w:ascii="Arial" w:hAnsi="Arial"/>
          <w:szCs w:val="24"/>
          <w:rtl/>
        </w:rPr>
      </w:pPr>
    </w:p>
    <w:p w14:paraId="0A020D5A" w14:textId="77777777" w:rsidR="007D2C53" w:rsidRPr="003C12E3" w:rsidRDefault="007D2C53" w:rsidP="007D2C53">
      <w:pPr>
        <w:pStyle w:val="af6"/>
        <w:numPr>
          <w:ilvl w:val="0"/>
          <w:numId w:val="86"/>
        </w:numPr>
        <w:spacing w:line="360" w:lineRule="auto"/>
        <w:ind w:left="1112"/>
        <w:jc w:val="both"/>
        <w:rPr>
          <w:rFonts w:ascii="Arial" w:hAnsi="Arial"/>
          <w:b/>
          <w:bCs/>
          <w:szCs w:val="24"/>
          <w:u w:val="single"/>
        </w:rPr>
      </w:pPr>
      <w:r w:rsidRPr="003C12E3">
        <w:rPr>
          <w:rFonts w:ascii="Arial" w:hAnsi="Arial" w:hint="cs"/>
          <w:b/>
          <w:bCs/>
          <w:szCs w:val="24"/>
          <w:u w:val="single"/>
          <w:rtl/>
        </w:rPr>
        <w:t>צירוף התחייבות לאי ביצוע פעולות לתיאום הצעות במסגרת המכרז</w:t>
      </w:r>
    </w:p>
    <w:p w14:paraId="0BC6D8C4" w14:textId="77777777" w:rsidR="007D2C53" w:rsidRPr="003C12E3" w:rsidRDefault="007D2C53" w:rsidP="007D2C53">
      <w:pPr>
        <w:pStyle w:val="af6"/>
        <w:spacing w:line="360" w:lineRule="auto"/>
        <w:ind w:left="1112"/>
        <w:jc w:val="both"/>
        <w:rPr>
          <w:rFonts w:ascii="Arial" w:hAnsi="Arial"/>
          <w:szCs w:val="24"/>
        </w:rPr>
      </w:pPr>
      <w:r w:rsidRPr="003C12E3">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C12E3">
        <w:rPr>
          <w:rFonts w:ascii="Arial" w:hAnsi="Arial" w:hint="cs"/>
          <w:b/>
          <w:bCs/>
          <w:szCs w:val="24"/>
          <w:rtl/>
        </w:rPr>
        <w:t>כנספח ו'</w:t>
      </w:r>
      <w:r w:rsidRPr="003C12E3">
        <w:rPr>
          <w:rFonts w:ascii="Arial" w:hAnsi="Arial" w:hint="cs"/>
          <w:szCs w:val="24"/>
          <w:rtl/>
        </w:rPr>
        <w:t>.</w:t>
      </w:r>
    </w:p>
    <w:p w14:paraId="66768AFA" w14:textId="77777777" w:rsidR="007D2C53" w:rsidRPr="003C12E3" w:rsidRDefault="007D2C53" w:rsidP="007D2C53">
      <w:pPr>
        <w:spacing w:line="360" w:lineRule="auto"/>
        <w:jc w:val="both"/>
        <w:rPr>
          <w:rFonts w:ascii="Arial" w:hAnsi="Arial"/>
          <w:szCs w:val="24"/>
        </w:rPr>
      </w:pPr>
    </w:p>
    <w:p w14:paraId="6CBE865D" w14:textId="77777777" w:rsidR="007D2C53" w:rsidRPr="003C12E3" w:rsidRDefault="007D2C53" w:rsidP="007D2C53">
      <w:pPr>
        <w:pStyle w:val="af6"/>
        <w:numPr>
          <w:ilvl w:val="0"/>
          <w:numId w:val="86"/>
        </w:numPr>
        <w:spacing w:line="360" w:lineRule="auto"/>
        <w:ind w:left="1112"/>
        <w:jc w:val="both"/>
        <w:rPr>
          <w:b/>
          <w:bCs/>
          <w:szCs w:val="24"/>
          <w:u w:val="single"/>
          <w:rtl/>
        </w:rPr>
      </w:pPr>
      <w:r w:rsidRPr="003C12E3">
        <w:rPr>
          <w:rFonts w:hint="cs"/>
          <w:b/>
          <w:bCs/>
          <w:szCs w:val="24"/>
          <w:u w:val="single"/>
          <w:rtl/>
        </w:rPr>
        <w:t>צירוף אישור תשלום בגין השתתפות במכרז</w:t>
      </w:r>
    </w:p>
    <w:p w14:paraId="64358D0D" w14:textId="77777777" w:rsidR="007D2C53" w:rsidRPr="003C12E3" w:rsidRDefault="007D2C53" w:rsidP="007D2C53">
      <w:pPr>
        <w:pStyle w:val="af6"/>
        <w:spacing w:line="360" w:lineRule="auto"/>
        <w:ind w:left="1112"/>
        <w:jc w:val="both"/>
        <w:rPr>
          <w:szCs w:val="24"/>
        </w:rPr>
      </w:pPr>
      <w:r w:rsidRPr="003C12E3">
        <w:rPr>
          <w:rFonts w:ascii="Arial" w:hAnsi="Arial" w:hint="cs"/>
          <w:szCs w:val="24"/>
          <w:rtl/>
        </w:rPr>
        <w:t xml:space="preserve">על המציע לצרף להצעתו שובר תשלום, בסך של </w:t>
      </w:r>
      <w:r w:rsidRPr="003C12E3">
        <w:rPr>
          <w:rFonts w:ascii="Arial" w:hAnsi="Arial" w:hint="cs"/>
          <w:b/>
          <w:bCs/>
          <w:szCs w:val="24"/>
          <w:rtl/>
        </w:rPr>
        <w:t>500 שקלים</w:t>
      </w:r>
      <w:r w:rsidRPr="003C12E3">
        <w:rPr>
          <w:rFonts w:ascii="Arial" w:hAnsi="Arial" w:hint="cs"/>
          <w:szCs w:val="24"/>
          <w:rtl/>
        </w:rPr>
        <w:t xml:space="preserve">  עבור השתתפותו במכרז. את השובר יש לשלם בבנק הדואר, לח-ן 0-062230, עבור משרד התשתיות הלאומיות,  האנרגיה והמים. להוכחת עמידה בתנאי זה יש לצרף את העתק השובר. </w:t>
      </w:r>
      <w:r w:rsidRPr="003C12E3">
        <w:rPr>
          <w:rFonts w:ascii="Arial" w:hAnsi="Arial" w:hint="cs"/>
          <w:b/>
          <w:bCs/>
          <w:szCs w:val="24"/>
          <w:rtl/>
        </w:rPr>
        <w:t>השובר אינו ניתן להעברה והתשלום לא יוחזר למציע</w:t>
      </w:r>
      <w:r w:rsidRPr="003C12E3">
        <w:rPr>
          <w:rFonts w:ascii="Arial" w:hAnsi="Arial" w:hint="cs"/>
          <w:szCs w:val="24"/>
          <w:rtl/>
        </w:rPr>
        <w:t xml:space="preserve">. יש לציין על גבי השובר את שם המשרד, שם המכרז ומספרו. </w:t>
      </w:r>
    </w:p>
    <w:p w14:paraId="757121E2" w14:textId="77777777" w:rsidR="007D2C53" w:rsidRDefault="007D2C53" w:rsidP="007D2C53">
      <w:pPr>
        <w:pStyle w:val="af6"/>
        <w:spacing w:line="360" w:lineRule="auto"/>
        <w:jc w:val="both"/>
        <w:rPr>
          <w:szCs w:val="24"/>
          <w:rtl/>
        </w:rPr>
      </w:pPr>
    </w:p>
    <w:p w14:paraId="0F700B58" w14:textId="77777777" w:rsidR="003C12E3" w:rsidRDefault="003C12E3" w:rsidP="007D2C53">
      <w:pPr>
        <w:pStyle w:val="af6"/>
        <w:spacing w:line="360" w:lineRule="auto"/>
        <w:jc w:val="both"/>
        <w:rPr>
          <w:szCs w:val="24"/>
          <w:rtl/>
        </w:rPr>
      </w:pPr>
    </w:p>
    <w:p w14:paraId="586FE6B7" w14:textId="77777777" w:rsidR="003C12E3" w:rsidRPr="003C12E3" w:rsidRDefault="003C12E3" w:rsidP="007D2C53">
      <w:pPr>
        <w:pStyle w:val="af6"/>
        <w:spacing w:line="360" w:lineRule="auto"/>
        <w:jc w:val="both"/>
        <w:rPr>
          <w:szCs w:val="24"/>
          <w:rtl/>
        </w:rPr>
      </w:pPr>
    </w:p>
    <w:p w14:paraId="102DC61A" w14:textId="77777777" w:rsidR="007D2C53" w:rsidRPr="003C12E3" w:rsidRDefault="007D2C53" w:rsidP="007D2C53">
      <w:pPr>
        <w:pStyle w:val="af6"/>
        <w:numPr>
          <w:ilvl w:val="0"/>
          <w:numId w:val="85"/>
        </w:numPr>
        <w:spacing w:after="200" w:line="360" w:lineRule="auto"/>
        <w:ind w:left="594"/>
        <w:jc w:val="both"/>
        <w:rPr>
          <w:b/>
          <w:bCs/>
          <w:szCs w:val="24"/>
          <w:u w:val="single"/>
          <w:rtl/>
        </w:rPr>
      </w:pPr>
      <w:r w:rsidRPr="003C12E3">
        <w:rPr>
          <w:rFonts w:hint="cs"/>
          <w:b/>
          <w:bCs/>
          <w:szCs w:val="24"/>
          <w:u w:val="single"/>
          <w:rtl/>
        </w:rPr>
        <w:t>תנאי סף מקצועיים</w:t>
      </w:r>
    </w:p>
    <w:p w14:paraId="4715959B" w14:textId="77777777" w:rsidR="007D2C53" w:rsidRPr="003C12E3" w:rsidRDefault="007D2C53" w:rsidP="007D2C53">
      <w:pPr>
        <w:pStyle w:val="af6"/>
        <w:numPr>
          <w:ilvl w:val="0"/>
          <w:numId w:val="87"/>
        </w:numPr>
        <w:spacing w:line="360" w:lineRule="auto"/>
        <w:jc w:val="both"/>
        <w:rPr>
          <w:szCs w:val="24"/>
        </w:rPr>
      </w:pPr>
      <w:r w:rsidRPr="003C12E3">
        <w:rPr>
          <w:rFonts w:hint="cs"/>
          <w:szCs w:val="24"/>
          <w:rtl/>
        </w:rPr>
        <w:t>למציע יהיה ניסיון בלפחות 3 פרויקטים כלל-ארציים בתחום ייעוץ שיתוף ציבור ב-5 השנים האחרונות.</w:t>
      </w:r>
    </w:p>
    <w:p w14:paraId="2219440F" w14:textId="77777777" w:rsidR="007D2C53" w:rsidRPr="003C12E3" w:rsidRDefault="007D2C53" w:rsidP="007D2C53">
      <w:pPr>
        <w:pStyle w:val="af6"/>
        <w:numPr>
          <w:ilvl w:val="0"/>
          <w:numId w:val="87"/>
        </w:numPr>
        <w:spacing w:line="360" w:lineRule="auto"/>
        <w:jc w:val="both"/>
        <w:rPr>
          <w:szCs w:val="24"/>
        </w:rPr>
      </w:pPr>
      <w:r w:rsidRPr="003C12E3">
        <w:rPr>
          <w:rFonts w:hint="cs"/>
          <w:szCs w:val="24"/>
          <w:rtl/>
        </w:rPr>
        <w:t>למציע יהיו, לכל הפחות, 5 שנות ניסיון בתחום ייעוץ שיתוף ציבור.</w:t>
      </w:r>
    </w:p>
    <w:p w14:paraId="3E54CABE" w14:textId="77777777" w:rsidR="007D2C53" w:rsidRPr="003C12E3" w:rsidRDefault="007D2C53" w:rsidP="007D2C53">
      <w:pPr>
        <w:pStyle w:val="af6"/>
        <w:numPr>
          <w:ilvl w:val="0"/>
          <w:numId w:val="87"/>
        </w:numPr>
        <w:spacing w:line="360" w:lineRule="auto"/>
        <w:jc w:val="both"/>
        <w:rPr>
          <w:szCs w:val="24"/>
          <w:rtl/>
        </w:rPr>
      </w:pPr>
      <w:r w:rsidRPr="003C12E3">
        <w:rPr>
          <w:rFonts w:hint="cs"/>
          <w:szCs w:val="24"/>
          <w:rtl/>
        </w:rPr>
        <w:t>המציע יגיש, לכל הפחות, שלוש המלצות משלושה מעסיקים שונים, בצירוף מספרי הטלפון של הממליצים ותיאור קצר של מהות העבודה.</w:t>
      </w:r>
    </w:p>
    <w:p w14:paraId="55F2A5F3" w14:textId="77777777" w:rsidR="007D2C53" w:rsidRPr="003C12E3" w:rsidRDefault="007D2C53" w:rsidP="007D2C53">
      <w:pPr>
        <w:pStyle w:val="af6"/>
        <w:numPr>
          <w:ilvl w:val="0"/>
          <w:numId w:val="87"/>
        </w:numPr>
        <w:spacing w:line="360" w:lineRule="auto"/>
        <w:jc w:val="both"/>
        <w:rPr>
          <w:szCs w:val="24"/>
          <w:u w:val="single"/>
          <w:rtl/>
        </w:rPr>
      </w:pPr>
      <w:r w:rsidRPr="003C12E3">
        <w:rPr>
          <w:rFonts w:hint="cs"/>
          <w:szCs w:val="24"/>
          <w:u w:val="single"/>
          <w:rtl/>
        </w:rPr>
        <w:t>מסמכים נוספים שעל כל מציע לצרף להצעתו:</w:t>
      </w:r>
    </w:p>
    <w:p w14:paraId="58D54DB1" w14:textId="77777777" w:rsidR="007D2C53" w:rsidRPr="003C12E3" w:rsidRDefault="007D2C53" w:rsidP="007D2C53">
      <w:pPr>
        <w:pStyle w:val="af6"/>
        <w:numPr>
          <w:ilvl w:val="0"/>
          <w:numId w:val="88"/>
        </w:numPr>
        <w:spacing w:line="360" w:lineRule="auto"/>
        <w:jc w:val="both"/>
        <w:rPr>
          <w:szCs w:val="24"/>
        </w:rPr>
      </w:pPr>
      <w:r w:rsidRPr="003C12E3">
        <w:rPr>
          <w:rFonts w:hint="cs"/>
          <w:szCs w:val="24"/>
          <w:rtl/>
        </w:rPr>
        <w:t>כל אישור ומסמך הנדרש לשם הוכחת עמידת המציע בכל תנאי הסף.</w:t>
      </w:r>
    </w:p>
    <w:p w14:paraId="0A126728" w14:textId="77777777" w:rsidR="007D2C53" w:rsidRPr="003C12E3" w:rsidRDefault="007D2C53" w:rsidP="007D2C53">
      <w:pPr>
        <w:pStyle w:val="af6"/>
        <w:numPr>
          <w:ilvl w:val="0"/>
          <w:numId w:val="88"/>
        </w:numPr>
        <w:spacing w:line="360" w:lineRule="auto"/>
        <w:jc w:val="both"/>
        <w:rPr>
          <w:szCs w:val="24"/>
        </w:rPr>
      </w:pPr>
      <w:r w:rsidRPr="003C12E3">
        <w:rPr>
          <w:rFonts w:hint="cs"/>
          <w:szCs w:val="24"/>
          <w:rtl/>
        </w:rPr>
        <w:t>קורות חיים מפורטים של המציע ומי מטעמו המיועדים לביצוע העבודה.</w:t>
      </w:r>
    </w:p>
    <w:p w14:paraId="7F0C1390" w14:textId="77777777" w:rsidR="007D2C53" w:rsidRPr="003C12E3" w:rsidRDefault="007D2C53" w:rsidP="007D2C53">
      <w:pPr>
        <w:pStyle w:val="af6"/>
        <w:numPr>
          <w:ilvl w:val="0"/>
          <w:numId w:val="88"/>
        </w:numPr>
        <w:spacing w:line="360" w:lineRule="auto"/>
        <w:jc w:val="both"/>
        <w:rPr>
          <w:szCs w:val="24"/>
        </w:rPr>
      </w:pPr>
      <w:r w:rsidRPr="003C12E3">
        <w:rPr>
          <w:rFonts w:hint="cs"/>
          <w:szCs w:val="24"/>
          <w:rtl/>
        </w:rPr>
        <w:t>רשימת פרויקטים שביצע המציע ב-5 השנים האחרונות ובו פירוט העבודות שביצע, היקפן ותחומן.</w:t>
      </w:r>
    </w:p>
    <w:p w14:paraId="0D5777B2" w14:textId="77777777" w:rsidR="007D2C53" w:rsidRPr="003C12E3" w:rsidRDefault="007D2C53" w:rsidP="007D2C53">
      <w:pPr>
        <w:pStyle w:val="af6"/>
        <w:numPr>
          <w:ilvl w:val="0"/>
          <w:numId w:val="88"/>
        </w:numPr>
        <w:spacing w:line="360" w:lineRule="auto"/>
        <w:rPr>
          <w:szCs w:val="24"/>
          <w:rtl/>
        </w:rPr>
      </w:pPr>
      <w:r w:rsidRPr="003C12E3">
        <w:rPr>
          <w:rFonts w:hint="cs"/>
          <w:szCs w:val="24"/>
          <w:rtl/>
        </w:rPr>
        <w:t>ניסיון המציע בייעוץ שיתוף ציבור במגזר הציבורי. רשימת המלצות המכילות את שם הממליץ, מספר טלפון ליצירת קשר ומהות העבודה שביצע המציע אצל הממליץ.</w:t>
      </w:r>
    </w:p>
    <w:p w14:paraId="6F97AF38" w14:textId="77777777" w:rsidR="007D2C53" w:rsidRPr="003C12E3" w:rsidRDefault="007D2C53" w:rsidP="007D2C53">
      <w:pPr>
        <w:pStyle w:val="af6"/>
        <w:numPr>
          <w:ilvl w:val="0"/>
          <w:numId w:val="88"/>
        </w:numPr>
        <w:spacing w:line="360" w:lineRule="auto"/>
        <w:rPr>
          <w:szCs w:val="24"/>
        </w:rPr>
      </w:pPr>
      <w:r w:rsidRPr="003C12E3">
        <w:rPr>
          <w:rFonts w:hint="cs"/>
          <w:szCs w:val="24"/>
          <w:rtl/>
        </w:rPr>
        <w:t>על המציע לצרף פרזנטציה קונספטואלית המשקפת את גישתו לביצוע עבודת הייעוץ בתחום שיתוף הציבור עם המגזר השלישי עבור המשרד. הפרזנטציה תוגש בצורה מודפסת.</w:t>
      </w:r>
    </w:p>
    <w:p w14:paraId="2929E318" w14:textId="77777777" w:rsidR="007D2C53" w:rsidRPr="003C12E3" w:rsidRDefault="007D2C53" w:rsidP="007D2C53">
      <w:pPr>
        <w:pStyle w:val="af6"/>
        <w:numPr>
          <w:ilvl w:val="0"/>
          <w:numId w:val="88"/>
        </w:numPr>
        <w:spacing w:line="360" w:lineRule="auto"/>
        <w:ind w:right="720"/>
        <w:jc w:val="both"/>
        <w:rPr>
          <w:szCs w:val="24"/>
        </w:rPr>
      </w:pPr>
      <w:r w:rsidRPr="003C12E3">
        <w:rPr>
          <w:rFonts w:hint="cs"/>
          <w:szCs w:val="24"/>
          <w:rtl/>
        </w:rPr>
        <w:t>כל מסמך אחר הנמצא בידי המציע  המעיד על איכות הצעתו והעשוי להשפיע לדעתו על ניקוד ההצעה.</w:t>
      </w:r>
    </w:p>
    <w:p w14:paraId="46F9CAFD" w14:textId="77777777" w:rsidR="007D2C53" w:rsidRPr="003C12E3" w:rsidRDefault="007D2C53" w:rsidP="007D2C53">
      <w:pPr>
        <w:pStyle w:val="af6"/>
        <w:numPr>
          <w:ilvl w:val="0"/>
          <w:numId w:val="88"/>
        </w:numPr>
        <w:spacing w:line="360" w:lineRule="auto"/>
        <w:ind w:right="720"/>
        <w:jc w:val="both"/>
        <w:rPr>
          <w:szCs w:val="24"/>
          <w:rtl/>
        </w:rPr>
      </w:pPr>
      <w:r w:rsidRPr="003C12E3">
        <w:rPr>
          <w:rFonts w:hint="cs"/>
          <w:szCs w:val="24"/>
          <w:rtl/>
        </w:rPr>
        <w:t>תעודות השכלה ופירוט ניסיונו של היועץ, לשם  הוכחת התאמתו לתעריף המוצע על ידו במסגרת בחינת הצעות המחיר.</w:t>
      </w:r>
    </w:p>
    <w:p w14:paraId="77ED1962" w14:textId="77777777" w:rsidR="007D2C53" w:rsidRPr="003C12E3" w:rsidRDefault="007D2C53" w:rsidP="007D2C53">
      <w:pPr>
        <w:spacing w:line="360" w:lineRule="auto"/>
        <w:jc w:val="both"/>
        <w:rPr>
          <w:rFonts w:ascii="Calibri" w:eastAsia="Calibri" w:hAnsi="Calibri"/>
          <w:b/>
          <w:bCs/>
          <w:szCs w:val="24"/>
          <w:rtl/>
        </w:rPr>
      </w:pPr>
    </w:p>
    <w:p w14:paraId="5DF3BDC2" w14:textId="77777777" w:rsidR="007D2C53" w:rsidRPr="003C12E3" w:rsidRDefault="007D2C53" w:rsidP="007D2C53">
      <w:pPr>
        <w:spacing w:line="360" w:lineRule="auto"/>
        <w:jc w:val="both"/>
        <w:rPr>
          <w:b/>
          <w:bCs/>
          <w:szCs w:val="24"/>
          <w:rtl/>
        </w:rPr>
      </w:pPr>
      <w:r w:rsidRPr="003C12E3">
        <w:rPr>
          <w:rFonts w:hint="cs"/>
          <w:b/>
          <w:bCs/>
          <w:szCs w:val="24"/>
          <w:rtl/>
        </w:rPr>
        <w:t>על המציע לצרף את המסמכים והאישורים הנדרשים לשם הוכחת עמידת ההצעה בכל תנאי הסף. אי עמידה באחד או יותר מתנאי הסף, תביא לפסילת ההצעה.</w:t>
      </w:r>
    </w:p>
    <w:p w14:paraId="6AC3B0BD" w14:textId="77777777" w:rsidR="007D2C53" w:rsidRPr="003C12E3" w:rsidRDefault="007D2C53" w:rsidP="007D2C53">
      <w:pPr>
        <w:spacing w:line="360" w:lineRule="auto"/>
        <w:jc w:val="both"/>
        <w:rPr>
          <w:rFonts w:ascii="Calibri" w:eastAsia="Calibri" w:hAnsi="Calibri"/>
          <w:b/>
          <w:bCs/>
          <w:szCs w:val="24"/>
          <w:rtl/>
        </w:rPr>
      </w:pPr>
    </w:p>
    <w:p w14:paraId="706026C3"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ניגוד עניינים</w:t>
      </w:r>
    </w:p>
    <w:p w14:paraId="33BBFA75" w14:textId="77777777" w:rsidR="007D2C53" w:rsidRPr="003C12E3" w:rsidRDefault="007D2C53" w:rsidP="007D2C53">
      <w:pPr>
        <w:pStyle w:val="af6"/>
        <w:numPr>
          <w:ilvl w:val="0"/>
          <w:numId w:val="76"/>
        </w:numPr>
        <w:spacing w:line="360" w:lineRule="auto"/>
        <w:jc w:val="both"/>
        <w:rPr>
          <w:rFonts w:ascii="Arial" w:hAnsi="Arial"/>
          <w:szCs w:val="24"/>
          <w:rtl/>
        </w:rPr>
      </w:pPr>
      <w:r w:rsidRPr="003C12E3">
        <w:rPr>
          <w:rFonts w:ascii="Arial" w:hAnsi="Arial" w:hint="cs"/>
          <w:szCs w:val="24"/>
          <w:rtl/>
        </w:rPr>
        <w:t xml:space="preserve">על המציע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ישיב על שאלון בנושא ניגוד עניינים שייבדק על ידי הלשכה המשפטית במשרד. </w:t>
      </w:r>
      <w:r w:rsidRPr="003C12E3">
        <w:rPr>
          <w:rFonts w:ascii="Arial" w:hAnsi="Arial" w:hint="cs"/>
          <w:b/>
          <w:bCs/>
          <w:szCs w:val="24"/>
          <w:rtl/>
        </w:rPr>
        <w:t>ההצהרה והשאלון יהיו על גבי המסמך המצ"ב למכרז כנספח ז' ו-ח'.</w:t>
      </w:r>
    </w:p>
    <w:p w14:paraId="4D841878" w14:textId="77777777" w:rsidR="007D2C53" w:rsidRPr="003C12E3" w:rsidRDefault="007D2C53" w:rsidP="007D2C53">
      <w:pPr>
        <w:pStyle w:val="af6"/>
        <w:numPr>
          <w:ilvl w:val="0"/>
          <w:numId w:val="76"/>
        </w:numPr>
        <w:spacing w:line="360" w:lineRule="auto"/>
        <w:jc w:val="both"/>
        <w:rPr>
          <w:rFonts w:ascii="Arial" w:hAnsi="Arial"/>
          <w:b/>
          <w:bCs/>
          <w:szCs w:val="24"/>
          <w:rtl/>
        </w:rPr>
      </w:pPr>
      <w:r w:rsidRPr="003C12E3">
        <w:rPr>
          <w:rFonts w:ascii="Arial" w:hAnsi="Arial" w:hint="cs"/>
          <w:szCs w:val="24"/>
          <w:rtl/>
        </w:rPr>
        <w:t>על המציע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5FAB95C0" w14:textId="77777777" w:rsidR="007D2C53" w:rsidRPr="003C12E3" w:rsidRDefault="007D2C53" w:rsidP="007D2C53">
      <w:pPr>
        <w:pStyle w:val="af6"/>
        <w:numPr>
          <w:ilvl w:val="0"/>
          <w:numId w:val="76"/>
        </w:numPr>
        <w:spacing w:line="360" w:lineRule="auto"/>
        <w:jc w:val="both"/>
        <w:rPr>
          <w:rFonts w:ascii="Arial" w:hAnsi="Arial"/>
          <w:szCs w:val="24"/>
          <w:rtl/>
        </w:rPr>
      </w:pPr>
      <w:r w:rsidRPr="003C12E3">
        <w:rPr>
          <w:rFonts w:ascii="Arial" w:hAnsi="Arial" w:hint="cs"/>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49CBEA4" w14:textId="77777777" w:rsidR="007D2C53" w:rsidRPr="003C12E3" w:rsidRDefault="007D2C53" w:rsidP="007D2C53">
      <w:pPr>
        <w:spacing w:line="360" w:lineRule="auto"/>
        <w:jc w:val="both"/>
        <w:rPr>
          <w:rFonts w:ascii="Arial" w:hAnsi="Arial"/>
          <w:szCs w:val="24"/>
          <w:rtl/>
        </w:rPr>
      </w:pPr>
    </w:p>
    <w:p w14:paraId="1C4A75E4" w14:textId="77777777" w:rsidR="007D2C53" w:rsidRPr="003C12E3" w:rsidRDefault="007D2C53" w:rsidP="007D2C53">
      <w:pPr>
        <w:pStyle w:val="af6"/>
        <w:numPr>
          <w:ilvl w:val="0"/>
          <w:numId w:val="84"/>
        </w:numPr>
        <w:spacing w:line="360" w:lineRule="auto"/>
        <w:ind w:left="169"/>
        <w:jc w:val="both"/>
        <w:rPr>
          <w:rFonts w:ascii="Arial" w:hAnsi="Arial"/>
          <w:szCs w:val="24"/>
          <w:rtl/>
        </w:rPr>
      </w:pPr>
      <w:r w:rsidRPr="003C12E3">
        <w:rPr>
          <w:rFonts w:hint="cs"/>
          <w:b/>
          <w:bCs/>
          <w:szCs w:val="24"/>
          <w:u w:val="single"/>
          <w:rtl/>
        </w:rPr>
        <w:t>תנאים כלליים הקשורים לביצוע העבודה:</w:t>
      </w:r>
    </w:p>
    <w:p w14:paraId="6F997D46" w14:textId="77777777" w:rsidR="007D2C53" w:rsidRPr="003C12E3" w:rsidRDefault="007D2C53" w:rsidP="007D2C53">
      <w:pPr>
        <w:pStyle w:val="af6"/>
        <w:numPr>
          <w:ilvl w:val="0"/>
          <w:numId w:val="106"/>
        </w:numPr>
        <w:spacing w:line="360" w:lineRule="auto"/>
        <w:jc w:val="both"/>
        <w:rPr>
          <w:rFonts w:ascii="Arial" w:hAnsi="Arial"/>
          <w:szCs w:val="24"/>
          <w:rtl/>
        </w:rPr>
      </w:pPr>
      <w:r w:rsidRPr="003C12E3">
        <w:rPr>
          <w:rFonts w:ascii="Arial" w:hAnsi="Arial" w:hint="cs"/>
          <w:szCs w:val="24"/>
          <w:rtl/>
        </w:rPr>
        <w:t xml:space="preserve">הממונה מטעם המשרד על ביצוע השירותים נשוא מכרז זה היא </w:t>
      </w:r>
      <w:r w:rsidRPr="003C12E3">
        <w:rPr>
          <w:rFonts w:ascii="Arial" w:hAnsi="Arial" w:hint="cs"/>
          <w:b/>
          <w:bCs/>
          <w:szCs w:val="24"/>
          <w:rtl/>
        </w:rPr>
        <w:t>דוברת המשרד</w:t>
      </w:r>
      <w:r w:rsidRPr="003C12E3">
        <w:rPr>
          <w:rFonts w:ascii="Arial" w:hAnsi="Arial" w:hint="cs"/>
          <w:szCs w:val="24"/>
          <w:rtl/>
        </w:rPr>
        <w:t xml:space="preserve"> או מי שימונה מטעמה בכתב (להלן: </w:t>
      </w:r>
      <w:r w:rsidRPr="003C12E3">
        <w:rPr>
          <w:rFonts w:ascii="Arial" w:hAnsi="Arial" w:hint="cs"/>
          <w:b/>
          <w:bCs/>
          <w:szCs w:val="24"/>
          <w:u w:val="single"/>
          <w:rtl/>
        </w:rPr>
        <w:t>"</w:t>
      </w:r>
      <w:r w:rsidRPr="003C12E3">
        <w:rPr>
          <w:rFonts w:ascii="Arial" w:hAnsi="Arial" w:hint="cs"/>
          <w:b/>
          <w:bCs/>
          <w:i/>
          <w:iCs/>
          <w:szCs w:val="24"/>
          <w:u w:val="single"/>
          <w:rtl/>
        </w:rPr>
        <w:t>הממונה</w:t>
      </w:r>
      <w:r w:rsidRPr="003C12E3">
        <w:rPr>
          <w:rFonts w:ascii="Arial" w:hAnsi="Arial" w:hint="cs"/>
          <w:b/>
          <w:bCs/>
          <w:szCs w:val="24"/>
          <w:u w:val="single"/>
          <w:rtl/>
        </w:rPr>
        <w:t>"</w:t>
      </w:r>
      <w:r w:rsidRPr="003C12E3">
        <w:rPr>
          <w:rFonts w:ascii="Arial" w:hAnsi="Arial" w:hint="cs"/>
          <w:szCs w:val="24"/>
          <w:rtl/>
        </w:rPr>
        <w:t>).</w:t>
      </w:r>
    </w:p>
    <w:p w14:paraId="6E67D146"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 xml:space="preserve">השירותים יינתנו על ידי הזוכה ונותני השירותים המועסקים על ידו, שאושרו על ידי המשרד בהתאם לתנאי המכרז, לשביעות רצונה של הממונה. </w:t>
      </w:r>
    </w:p>
    <w:p w14:paraId="1FD46B89"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הזוכה ומי מטעמו מתחייבים להעניק את השירותים במומחיות, במקצועיות ובמיומנות על פי כל הסטנדרטים המקצועיים המקובלים.</w:t>
      </w:r>
    </w:p>
    <w:p w14:paraId="332E190C"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הזוכה או מי מטעמו לא יהיה רשאי להעביר או להסב את זכויותיו ע"פ הצעה זו, כולן או חלקן, לצד שלישי אלא בהסכמה מראש ובכתב מהמשרד.</w:t>
      </w:r>
    </w:p>
    <w:p w14:paraId="0A83B6A2"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A020D16"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BBCF396" w14:textId="77777777" w:rsidR="007D2C53" w:rsidRPr="003C12E3" w:rsidRDefault="007D2C53" w:rsidP="007D2C53">
      <w:pPr>
        <w:pStyle w:val="af6"/>
        <w:numPr>
          <w:ilvl w:val="0"/>
          <w:numId w:val="106"/>
        </w:numPr>
        <w:spacing w:line="360" w:lineRule="auto"/>
        <w:jc w:val="both"/>
        <w:rPr>
          <w:rFonts w:ascii="Arial" w:hAnsi="Arial"/>
          <w:szCs w:val="24"/>
          <w:rtl/>
        </w:rPr>
      </w:pPr>
      <w:r w:rsidRPr="003C12E3">
        <w:rPr>
          <w:rFonts w:ascii="Arial" w:hAnsi="Arial" w:hint="cs"/>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3C12E3">
        <w:rPr>
          <w:rFonts w:ascii="Arial" w:hAnsi="Arial" w:hint="cs"/>
          <w:b/>
          <w:bCs/>
          <w:szCs w:val="24"/>
          <w:rtl/>
        </w:rPr>
        <w:t>כנספח ט'.</w:t>
      </w:r>
    </w:p>
    <w:p w14:paraId="5AD99F3A"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69BE56D3" w14:textId="77777777" w:rsidR="007D2C53" w:rsidRPr="003C12E3" w:rsidRDefault="007D2C53" w:rsidP="007D2C53">
      <w:pPr>
        <w:pStyle w:val="af6"/>
        <w:numPr>
          <w:ilvl w:val="0"/>
          <w:numId w:val="106"/>
        </w:numPr>
        <w:spacing w:line="360" w:lineRule="auto"/>
        <w:jc w:val="both"/>
        <w:rPr>
          <w:rFonts w:ascii="Arial" w:hAnsi="Arial"/>
          <w:szCs w:val="24"/>
        </w:rPr>
      </w:pPr>
      <w:r w:rsidRPr="003C12E3">
        <w:rPr>
          <w:rFonts w:ascii="Arial" w:hAnsi="Arial" w:hint="cs"/>
          <w:szCs w:val="24"/>
          <w:rtl/>
        </w:rPr>
        <w:t>על הזוכה להיות מוכן להתחיל לבצע את השירותים מיד עם חתימת ההסכם, ולא יאוחר מחודש ימים מיום קבלת ההודעה על זכייתו במכרז, לפי המוקדם.</w:t>
      </w:r>
    </w:p>
    <w:p w14:paraId="4615C5ED" w14:textId="77777777" w:rsidR="007D2C53" w:rsidRPr="003C12E3" w:rsidRDefault="007D2C53" w:rsidP="007D2C53">
      <w:pPr>
        <w:spacing w:line="360" w:lineRule="auto"/>
        <w:jc w:val="both"/>
        <w:rPr>
          <w:rFonts w:ascii="Arial" w:hAnsi="Arial"/>
          <w:szCs w:val="24"/>
        </w:rPr>
      </w:pPr>
    </w:p>
    <w:p w14:paraId="4C56F6CE" w14:textId="77777777" w:rsidR="007D2C53" w:rsidRPr="003C12E3" w:rsidRDefault="007D2C53" w:rsidP="007D2C53">
      <w:pPr>
        <w:pStyle w:val="af6"/>
        <w:numPr>
          <w:ilvl w:val="0"/>
          <w:numId w:val="84"/>
        </w:numPr>
        <w:spacing w:line="360" w:lineRule="auto"/>
        <w:ind w:left="169"/>
        <w:jc w:val="both"/>
        <w:rPr>
          <w:b/>
          <w:bCs/>
          <w:szCs w:val="24"/>
          <w:u w:val="single"/>
        </w:rPr>
      </w:pPr>
      <w:r w:rsidRPr="003C12E3">
        <w:rPr>
          <w:rFonts w:hint="cs"/>
          <w:b/>
          <w:bCs/>
          <w:szCs w:val="24"/>
          <w:u w:val="single"/>
          <w:rtl/>
        </w:rPr>
        <w:t>במסגרת עבודתו, יבצע היועץ את המשימות המפורטות לעיל, הכול לאחר קבלת הנחיית מפורשת ובכתב של הממונה על דוברות, הסברה ופניות הציבור:</w:t>
      </w:r>
    </w:p>
    <w:p w14:paraId="3F471148" w14:textId="77777777" w:rsidR="007D2C53" w:rsidRPr="003C12E3" w:rsidRDefault="007D2C53" w:rsidP="007D2C53">
      <w:pPr>
        <w:pStyle w:val="af6"/>
        <w:numPr>
          <w:ilvl w:val="0"/>
          <w:numId w:val="107"/>
        </w:numPr>
        <w:spacing w:line="360" w:lineRule="auto"/>
        <w:jc w:val="both"/>
        <w:rPr>
          <w:rFonts w:ascii="Arial" w:hAnsi="Arial"/>
          <w:szCs w:val="24"/>
        </w:rPr>
      </w:pPr>
      <w:r w:rsidRPr="003C12E3">
        <w:rPr>
          <w:rFonts w:ascii="Arial" w:hAnsi="Arial" w:hint="cs"/>
          <w:szCs w:val="24"/>
          <w:rtl/>
        </w:rPr>
        <w:t>סיוע  למשרד בניהול מערך שיתוף הציבור.</w:t>
      </w:r>
    </w:p>
    <w:p w14:paraId="246EC5D5" w14:textId="77777777" w:rsidR="007D2C53" w:rsidRPr="003C12E3" w:rsidRDefault="007D2C53" w:rsidP="007D2C53">
      <w:pPr>
        <w:pStyle w:val="af6"/>
        <w:numPr>
          <w:ilvl w:val="0"/>
          <w:numId w:val="107"/>
        </w:numPr>
        <w:spacing w:line="360" w:lineRule="auto"/>
        <w:jc w:val="both"/>
        <w:rPr>
          <w:rFonts w:ascii="Arial" w:hAnsi="Arial"/>
          <w:szCs w:val="24"/>
        </w:rPr>
      </w:pPr>
      <w:r w:rsidRPr="003C12E3">
        <w:rPr>
          <w:rFonts w:ascii="Arial" w:hAnsi="Arial" w:hint="cs"/>
          <w:szCs w:val="24"/>
          <w:rtl/>
        </w:rPr>
        <w:t>סיוע בייזום, תכנון וארגון של מערכת שיתוף הציבור בהתאם למדיניות המשרד, תפקידיו ודרכי פעולותיו.</w:t>
      </w:r>
    </w:p>
    <w:p w14:paraId="48A84B94" w14:textId="77777777" w:rsidR="007D2C53" w:rsidRPr="003C12E3" w:rsidRDefault="007D2C53" w:rsidP="007D2C53">
      <w:pPr>
        <w:pStyle w:val="af6"/>
        <w:numPr>
          <w:ilvl w:val="0"/>
          <w:numId w:val="107"/>
        </w:numPr>
        <w:spacing w:line="360" w:lineRule="auto"/>
        <w:jc w:val="both"/>
        <w:rPr>
          <w:rFonts w:ascii="Arial" w:hAnsi="Arial"/>
          <w:szCs w:val="24"/>
        </w:rPr>
      </w:pPr>
      <w:r w:rsidRPr="003C12E3">
        <w:rPr>
          <w:rFonts w:ascii="Arial" w:hAnsi="Arial" w:hint="cs"/>
          <w:szCs w:val="24"/>
          <w:rtl/>
        </w:rPr>
        <w:t xml:space="preserve">סיוע בכתיבה, ניסוח ועריכה של חומרי מדיניות, מאמרים, מסמכי עמדה אודות המשרד ומשימותיו והבאת חומרים אלו לידיעת הארגונים השונים הרלוונטיים לתהליכים הנידונים. </w:t>
      </w:r>
    </w:p>
    <w:p w14:paraId="7B684660" w14:textId="77777777" w:rsidR="007D2C53" w:rsidRPr="003C12E3" w:rsidRDefault="007D2C53" w:rsidP="007D2C53">
      <w:pPr>
        <w:pStyle w:val="af6"/>
        <w:numPr>
          <w:ilvl w:val="0"/>
          <w:numId w:val="107"/>
        </w:numPr>
        <w:spacing w:line="360" w:lineRule="auto"/>
        <w:jc w:val="both"/>
        <w:rPr>
          <w:rFonts w:ascii="Arial" w:hAnsi="Arial"/>
          <w:szCs w:val="24"/>
          <w:rtl/>
        </w:rPr>
      </w:pPr>
      <w:r w:rsidRPr="003C12E3">
        <w:rPr>
          <w:rFonts w:ascii="Arial" w:hAnsi="Arial" w:hint="cs"/>
          <w:szCs w:val="24"/>
          <w:rtl/>
        </w:rPr>
        <w:t>סיוע למשרד במיפוי תחום שיתוף הציבור על הנושאים והארגונים הקיימים, אשר רלוונטיים לנושאים בהם עוסק המשרד.</w:t>
      </w:r>
    </w:p>
    <w:p w14:paraId="6A60DA5E" w14:textId="77777777" w:rsidR="007D2C53" w:rsidRPr="003C12E3" w:rsidRDefault="007D2C53" w:rsidP="007D2C53">
      <w:pPr>
        <w:pStyle w:val="af6"/>
        <w:numPr>
          <w:ilvl w:val="0"/>
          <w:numId w:val="107"/>
        </w:numPr>
        <w:spacing w:line="360" w:lineRule="auto"/>
        <w:jc w:val="both"/>
        <w:rPr>
          <w:rFonts w:ascii="Arial" w:hAnsi="Arial"/>
          <w:szCs w:val="24"/>
          <w:rtl/>
        </w:rPr>
      </w:pPr>
      <w:r w:rsidRPr="003C12E3">
        <w:rPr>
          <w:rFonts w:ascii="Arial" w:hAnsi="Arial" w:hint="cs"/>
          <w:szCs w:val="24"/>
          <w:rtl/>
        </w:rPr>
        <w:t>איתור וטיפול בנושאים משבריים, תוך קיום מהלך של חשיבה אסטרטגית ; יצירת קשר עם הגופים המתנגדים ובדיקת טענותיהם; יצירת דו שיח בין אנשי המקצוע של המשרד ולשכת השר לבין הארגונים.</w:t>
      </w:r>
    </w:p>
    <w:p w14:paraId="20A62DFA" w14:textId="77777777" w:rsidR="007D2C53" w:rsidRPr="003C12E3" w:rsidRDefault="007D2C53" w:rsidP="007D2C53">
      <w:pPr>
        <w:pStyle w:val="af6"/>
        <w:numPr>
          <w:ilvl w:val="0"/>
          <w:numId w:val="107"/>
        </w:numPr>
        <w:spacing w:line="360" w:lineRule="auto"/>
        <w:jc w:val="both"/>
        <w:rPr>
          <w:rFonts w:ascii="Arial" w:hAnsi="Arial"/>
          <w:szCs w:val="24"/>
        </w:rPr>
      </w:pPr>
      <w:r w:rsidRPr="003C12E3">
        <w:rPr>
          <w:rFonts w:ascii="Arial" w:hAnsi="Arial" w:hint="cs"/>
          <w:szCs w:val="24"/>
          <w:rtl/>
        </w:rPr>
        <w:t>איתור נושאים רלוונטיים ויצירת תהליכי שיתוף ציבור שוטפים בתחום האנרגיה: קיום מפגשים עם הצוות המקצועי במשרד בתחום הנושאים אשר אותרו תוך יצירת חשיבה אסטרטגית ותאום ציפיות של אנשי המקצוע במשרד;</w:t>
      </w:r>
      <w:r w:rsidRPr="003C12E3">
        <w:rPr>
          <w:rFonts w:ascii="Arial" w:hAnsi="Arial"/>
          <w:szCs w:val="24"/>
        </w:rPr>
        <w:t xml:space="preserve"> </w:t>
      </w:r>
      <w:r w:rsidRPr="003C12E3">
        <w:rPr>
          <w:rFonts w:ascii="Arial" w:hAnsi="Arial" w:hint="cs"/>
          <w:szCs w:val="24"/>
          <w:rtl/>
        </w:rPr>
        <w:t>איתור והיכרות עם הארגונים הרלוונטיים בכל תחום ותחום; קיום פגישות עם הארגונים לשם שמיעת המדיניות שלהם ובניית תהליך של תיאום ציפיות; יצירת תהליכי שיתוף ציבור שוטפים בין אנשי המקצוע במשק האנרגיה ובין הארגונים, בהתאם לאופי הנושא ותיאום ציפיות של כל המעורבים.</w:t>
      </w:r>
    </w:p>
    <w:p w14:paraId="223EA3E4" w14:textId="77777777" w:rsidR="007D2C53" w:rsidRPr="003C12E3" w:rsidRDefault="007D2C53" w:rsidP="007D2C53">
      <w:pPr>
        <w:spacing w:line="360" w:lineRule="auto"/>
        <w:jc w:val="both"/>
        <w:rPr>
          <w:b/>
          <w:bCs/>
          <w:szCs w:val="24"/>
          <w:rtl/>
        </w:rPr>
      </w:pPr>
    </w:p>
    <w:p w14:paraId="58223406" w14:textId="77777777" w:rsidR="007D2C53" w:rsidRPr="003C12E3" w:rsidRDefault="007D2C53" w:rsidP="007D2C53">
      <w:pPr>
        <w:spacing w:line="360" w:lineRule="auto"/>
        <w:jc w:val="both"/>
        <w:rPr>
          <w:b/>
          <w:bCs/>
          <w:szCs w:val="24"/>
          <w:rtl/>
        </w:rPr>
      </w:pPr>
      <w:r w:rsidRPr="003C12E3">
        <w:rPr>
          <w:rFonts w:hint="cs"/>
          <w:b/>
          <w:bCs/>
          <w:szCs w:val="24"/>
          <w:rtl/>
        </w:rPr>
        <w:t>מובהר ומודגש כי אין בפעולות אלה להחליף את שיקול דעתו הבלעדי של הממונה במשרד וכי כל פעולות היועץ יעשו רק לאחר קבלת הנחיה מפורשת ובכתב של הממונה במשרד.</w:t>
      </w:r>
    </w:p>
    <w:p w14:paraId="3332ADFC" w14:textId="77777777" w:rsidR="007D2C53" w:rsidRPr="003C12E3" w:rsidRDefault="007D2C53" w:rsidP="007D2C53">
      <w:pPr>
        <w:pStyle w:val="af6"/>
        <w:spacing w:line="360" w:lineRule="auto"/>
        <w:jc w:val="both"/>
        <w:rPr>
          <w:rFonts w:ascii="Arial" w:hAnsi="Arial"/>
          <w:szCs w:val="24"/>
          <w:rtl/>
        </w:rPr>
      </w:pPr>
    </w:p>
    <w:p w14:paraId="3A49744A"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ההסכם:</w:t>
      </w:r>
    </w:p>
    <w:p w14:paraId="2EFF0942" w14:textId="77777777" w:rsidR="007D2C53" w:rsidRPr="003C12E3" w:rsidRDefault="007D2C53" w:rsidP="007D2C53">
      <w:pPr>
        <w:numPr>
          <w:ilvl w:val="0"/>
          <w:numId w:val="108"/>
        </w:numPr>
        <w:spacing w:line="360" w:lineRule="auto"/>
        <w:contextualSpacing/>
        <w:jc w:val="both"/>
        <w:rPr>
          <w:rFonts w:ascii="Arial" w:hAnsi="Arial"/>
          <w:szCs w:val="24"/>
        </w:rPr>
      </w:pPr>
      <w:r w:rsidRPr="003C12E3">
        <w:rPr>
          <w:rFonts w:ascii="Arial" w:hAnsi="Arial" w:hint="cs"/>
          <w:szCs w:val="24"/>
          <w:rtl/>
        </w:rPr>
        <w:t xml:space="preserve">עם המציע ייחתם הסכם לביצוע השירותים המפורטים במפרט המצ"ב להלן </w:t>
      </w:r>
      <w:r w:rsidRPr="003C12E3">
        <w:rPr>
          <w:rFonts w:ascii="Arial" w:hAnsi="Arial" w:hint="cs"/>
          <w:b/>
          <w:bCs/>
          <w:szCs w:val="24"/>
          <w:rtl/>
        </w:rPr>
        <w:t>כנספח ב'</w:t>
      </w:r>
      <w:r w:rsidRPr="003C12E3">
        <w:rPr>
          <w:rFonts w:ascii="Arial" w:hAnsi="Arial" w:hint="cs"/>
          <w:szCs w:val="24"/>
          <w:rtl/>
        </w:rPr>
        <w:t xml:space="preserve"> בשינויים המחויבים. תנאי ההסכם המפורטים </w:t>
      </w:r>
      <w:r w:rsidRPr="003C12E3">
        <w:rPr>
          <w:rFonts w:ascii="Arial" w:hAnsi="Arial" w:hint="cs"/>
          <w:b/>
          <w:bCs/>
          <w:szCs w:val="24"/>
          <w:rtl/>
        </w:rPr>
        <w:t>בנספח ב'</w:t>
      </w:r>
      <w:r w:rsidRPr="003C12E3">
        <w:rPr>
          <w:rFonts w:ascii="Arial" w:hAnsi="Arial" w:hint="cs"/>
          <w:szCs w:val="24"/>
          <w:rtl/>
        </w:rPr>
        <w:t xml:space="preserve"> מהווים חלק בלתי נפרד ממכרז זה ומתנאיו. </w:t>
      </w:r>
    </w:p>
    <w:p w14:paraId="091302AB" w14:textId="77777777" w:rsidR="007D2C53" w:rsidRPr="003C12E3" w:rsidRDefault="007D2C53" w:rsidP="007D2C53">
      <w:pPr>
        <w:numPr>
          <w:ilvl w:val="0"/>
          <w:numId w:val="108"/>
        </w:numPr>
        <w:spacing w:line="360" w:lineRule="auto"/>
        <w:contextualSpacing/>
        <w:jc w:val="both"/>
        <w:rPr>
          <w:rFonts w:ascii="Arial" w:hAnsi="Arial"/>
          <w:szCs w:val="24"/>
          <w:rtl/>
        </w:rPr>
      </w:pPr>
      <w:r w:rsidRPr="003C12E3">
        <w:rPr>
          <w:rFonts w:ascii="Arial" w:hAnsi="Arial" w:hint="cs"/>
          <w:szCs w:val="24"/>
          <w:rtl/>
        </w:rPr>
        <w:t xml:space="preserve">תקופת ההסכם תהיה למשך </w:t>
      </w:r>
      <w:r w:rsidRPr="003C12E3">
        <w:rPr>
          <w:rFonts w:ascii="Arial" w:hAnsi="Arial" w:hint="cs"/>
          <w:b/>
          <w:bCs/>
          <w:szCs w:val="24"/>
          <w:rtl/>
        </w:rPr>
        <w:t>12 חודשים</w:t>
      </w:r>
      <w:r w:rsidRPr="003C12E3">
        <w:rPr>
          <w:rFonts w:ascii="Arial" w:hAnsi="Arial" w:hint="cs"/>
          <w:szCs w:val="24"/>
          <w:rtl/>
        </w:rPr>
        <w:t>, כאשר למשרד נתונה אופציה חד צדדית ובלעדית, להאריך את תקופת ההתקשרות עד לארבע שנים סך הכל לכל תקופת ההסכם, וזאת על פי הודעה מראש ובכתב של המשרד.</w:t>
      </w:r>
    </w:p>
    <w:p w14:paraId="395A1DDB" w14:textId="77777777" w:rsidR="007D2C53" w:rsidRPr="003C12E3" w:rsidRDefault="007D2C53" w:rsidP="007D2C53">
      <w:pPr>
        <w:numPr>
          <w:ilvl w:val="0"/>
          <w:numId w:val="108"/>
        </w:numPr>
        <w:spacing w:line="360" w:lineRule="auto"/>
        <w:contextualSpacing/>
        <w:jc w:val="both"/>
        <w:rPr>
          <w:rFonts w:ascii="Arial" w:hAnsi="Arial"/>
          <w:szCs w:val="24"/>
        </w:rPr>
      </w:pPr>
      <w:r w:rsidRPr="003C12E3">
        <w:rPr>
          <w:rFonts w:ascii="Arial" w:hAnsi="Arial" w:hint="cs"/>
          <w:szCs w:val="24"/>
          <w:rtl/>
        </w:rPr>
        <w:t>על אף כל הוראה אחרת, המשרד יהא רשאי להפסיק את ההסכם, לפי שיקול דעתו הבלעדי, על ידי מתן הודעה בכתב 30 ימים מראש.</w:t>
      </w:r>
    </w:p>
    <w:p w14:paraId="51383C30" w14:textId="77777777" w:rsidR="007D2C53" w:rsidRPr="003C12E3" w:rsidRDefault="007D2C53" w:rsidP="007D2C53">
      <w:pPr>
        <w:numPr>
          <w:ilvl w:val="0"/>
          <w:numId w:val="108"/>
        </w:numPr>
        <w:spacing w:line="360" w:lineRule="auto"/>
        <w:contextualSpacing/>
        <w:jc w:val="both"/>
        <w:rPr>
          <w:rFonts w:ascii="Arial" w:hAnsi="Arial"/>
          <w:szCs w:val="24"/>
        </w:rPr>
      </w:pPr>
      <w:r w:rsidRPr="003C12E3">
        <w:rPr>
          <w:rFonts w:ascii="Arial" w:hAnsi="Arial" w:hint="cs"/>
          <w:szCs w:val="24"/>
          <w:rtl/>
        </w:rPr>
        <w:t xml:space="preserve">למען הסר ספק, מובהר ומודגש בזה כי המשרד אינו מתחייב להזמנת שירותים בהיקף מינימאלי כלשהו. </w:t>
      </w:r>
    </w:p>
    <w:p w14:paraId="7569F146" w14:textId="77777777" w:rsidR="007D2C53" w:rsidRPr="003C12E3" w:rsidRDefault="007D2C53" w:rsidP="007D2C53">
      <w:pPr>
        <w:pStyle w:val="af6"/>
        <w:spacing w:line="360" w:lineRule="auto"/>
        <w:ind w:left="318"/>
        <w:jc w:val="both"/>
        <w:rPr>
          <w:rFonts w:ascii="Arial" w:hAnsi="Arial"/>
          <w:b/>
          <w:bCs/>
          <w:szCs w:val="24"/>
          <w:u w:val="single"/>
        </w:rPr>
      </w:pPr>
    </w:p>
    <w:p w14:paraId="7C5A0396" w14:textId="77777777" w:rsidR="007D2C53" w:rsidRPr="003C12E3" w:rsidRDefault="007D2C53" w:rsidP="007D2C53">
      <w:pPr>
        <w:pStyle w:val="af6"/>
        <w:numPr>
          <w:ilvl w:val="0"/>
          <w:numId w:val="84"/>
        </w:numPr>
        <w:spacing w:line="360" w:lineRule="auto"/>
        <w:ind w:left="169"/>
        <w:jc w:val="both"/>
        <w:rPr>
          <w:b/>
          <w:bCs/>
          <w:szCs w:val="24"/>
          <w:u w:val="single"/>
        </w:rPr>
      </w:pPr>
      <w:r w:rsidRPr="003C12E3">
        <w:rPr>
          <w:rFonts w:hint="cs"/>
          <w:b/>
          <w:bCs/>
          <w:szCs w:val="24"/>
          <w:u w:val="single"/>
          <w:rtl/>
        </w:rPr>
        <w:t>הצעת המחיר:</w:t>
      </w:r>
    </w:p>
    <w:p w14:paraId="244886C2"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 xml:space="preserve">הצעת מחיר תוגש על גבי הטופס המצ"ב </w:t>
      </w:r>
      <w:r w:rsidRPr="003C12E3">
        <w:rPr>
          <w:rFonts w:ascii="Arial" w:hAnsi="Arial" w:hint="cs"/>
          <w:b/>
          <w:bCs/>
          <w:szCs w:val="24"/>
          <w:rtl/>
        </w:rPr>
        <w:t>כנספח י'</w:t>
      </w:r>
      <w:r w:rsidRPr="003C12E3">
        <w:rPr>
          <w:rFonts w:ascii="Arial" w:hAnsi="Arial" w:hint="cs"/>
          <w:szCs w:val="24"/>
          <w:rtl/>
        </w:rPr>
        <w:t xml:space="preserve"> (תוגש במעטפה נפרדת בתוך מעטפת ההצעה עליה ירשם: הצעת מחיר), שבו יציין המציע את התעריף הסופי, בהתחשב בתעריף המקסימאלי של שעת ייעוץ לעבודה מתמשכת, בהתאם להוראת התכ"ם 13.9.2 "</w:t>
      </w:r>
      <w:r w:rsidRPr="003C12E3">
        <w:rPr>
          <w:rFonts w:ascii="Arial" w:hAnsi="Arial"/>
          <w:szCs w:val="24"/>
          <w:rtl/>
        </w:rPr>
        <w:t>התקשרות עם נותני שירותים חיצוניים</w:t>
      </w:r>
      <w:r w:rsidRPr="003C12E3">
        <w:rPr>
          <w:rFonts w:ascii="Arial" w:hAnsi="Arial" w:hint="cs"/>
          <w:szCs w:val="24"/>
          <w:rtl/>
        </w:rPr>
        <w:t xml:space="preserve">" של אגף החשב הכללי-משרד האוצר, המופיעה באתר משרד האוצר בכתובת :                                                                   </w:t>
      </w:r>
      <w:r w:rsidRPr="003C12E3">
        <w:rPr>
          <w:rFonts w:ascii="Arial" w:hAnsi="Arial"/>
          <w:szCs w:val="24"/>
        </w:rPr>
        <w:t xml:space="preserve"> </w:t>
      </w:r>
      <w:hyperlink r:id="rId14" w:history="1">
        <w:r w:rsidRPr="003C12E3">
          <w:rPr>
            <w:rStyle w:val="Hyperlink"/>
            <w:rFonts w:asciiTheme="majorBidi" w:hAnsiTheme="majorBidi" w:cstheme="majorBidi"/>
            <w:szCs w:val="24"/>
          </w:rPr>
          <w:t>http://hozrim.mof.gov.il/doc/hashkal/horaot.nsf</w:t>
        </w:r>
      </w:hyperlink>
    </w:p>
    <w:p w14:paraId="0D667E4C" w14:textId="77777777" w:rsidR="007D2C53" w:rsidRPr="003C12E3" w:rsidRDefault="007D2C53" w:rsidP="007D2C53">
      <w:pPr>
        <w:numPr>
          <w:ilvl w:val="0"/>
          <w:numId w:val="109"/>
        </w:numPr>
        <w:spacing w:line="360" w:lineRule="auto"/>
        <w:contextualSpacing/>
        <w:jc w:val="both"/>
        <w:rPr>
          <w:rFonts w:ascii="Arial" w:hAnsi="Arial"/>
          <w:szCs w:val="24"/>
        </w:rPr>
      </w:pPr>
      <w:r w:rsidRPr="003C12E3">
        <w:rPr>
          <w:rFonts w:ascii="Arial" w:hAnsi="Arial" w:hint="cs"/>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3007D777" w14:textId="77777777" w:rsidR="007D2C53" w:rsidRPr="003C12E3" w:rsidRDefault="007D2C53" w:rsidP="007D2C53">
      <w:pPr>
        <w:numPr>
          <w:ilvl w:val="0"/>
          <w:numId w:val="109"/>
        </w:numPr>
        <w:spacing w:line="360" w:lineRule="auto"/>
        <w:contextualSpacing/>
        <w:jc w:val="both"/>
        <w:rPr>
          <w:rFonts w:ascii="Arial" w:hAnsi="Arial"/>
          <w:szCs w:val="24"/>
        </w:rPr>
      </w:pPr>
      <w:r w:rsidRPr="003C12E3">
        <w:rPr>
          <w:rFonts w:ascii="Arial" w:hAnsi="Arial" w:hint="cs"/>
          <w:szCs w:val="24"/>
          <w:rtl/>
        </w:rPr>
        <w:t xml:space="preserve">היקף ההעסקה עבור השירותים לא יעלה על 100 שעות חודשיות ליועץ וסה"כ עד 1,200 שעות. אין באמירה זו משום התחייבות המשרד להעסקת היועץ בהיקף שעות עבודה מינימאלי כלשהו.  </w:t>
      </w:r>
    </w:p>
    <w:p w14:paraId="37E1D05D"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עבור התקשרות מתמשכת ישולמו התעריפים המרביים הבאים.</w:t>
      </w:r>
    </w:p>
    <w:p w14:paraId="6D035B58"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34D43DD3"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4D548F0F"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התעריפים יקבעו בהתאם לתעודות ההשכלה של היועץ.</w:t>
      </w:r>
    </w:p>
    <w:p w14:paraId="40011042"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התעריפים יעודכנו בהתאם לעדכוני חשכ"ל "יועצים לניהול – כפי שמתעדכנים מעת לעת.</w:t>
      </w:r>
    </w:p>
    <w:p w14:paraId="03D99DB4"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 xml:space="preserve">תשלום עבור הוצאות נסיעה יהיה כמפורט בהודעת החשב הכללי "החזר הוצאות נסיעה בתפקיד לנותני שירותים חיצוניים- תעריפים", מס' ה' 13.9.2.2 והעדכונים לה. </w:t>
      </w:r>
    </w:p>
    <w:p w14:paraId="4E83C12E"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לא יבוצע תשלום בגין ביטול זמן עקב נסיעה.</w:t>
      </w:r>
    </w:p>
    <w:p w14:paraId="2F96E3CB"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4AADB3AB" w14:textId="77777777" w:rsidR="007D2C53" w:rsidRPr="003C12E3" w:rsidRDefault="007D2C53" w:rsidP="007D2C53">
      <w:pPr>
        <w:numPr>
          <w:ilvl w:val="0"/>
          <w:numId w:val="109"/>
        </w:numPr>
        <w:spacing w:line="360" w:lineRule="auto"/>
        <w:contextualSpacing/>
        <w:jc w:val="both"/>
        <w:rPr>
          <w:rFonts w:ascii="Arial" w:hAnsi="Arial"/>
          <w:szCs w:val="24"/>
          <w:rtl/>
        </w:rPr>
      </w:pPr>
      <w:r w:rsidRPr="003C12E3">
        <w:rPr>
          <w:rFonts w:ascii="Arial" w:hAnsi="Arial" w:hint="cs"/>
          <w:szCs w:val="24"/>
          <w:rtl/>
        </w:rPr>
        <w:t>לתנאי התמורה נא ראו סעיף התמורה בחוזה בנספח ב'.</w:t>
      </w:r>
    </w:p>
    <w:p w14:paraId="04D2878F" w14:textId="77777777" w:rsidR="007D2C53" w:rsidRPr="003C12E3" w:rsidRDefault="007D2C53" w:rsidP="007D2C53">
      <w:pPr>
        <w:pStyle w:val="af6"/>
        <w:spacing w:line="360" w:lineRule="auto"/>
        <w:ind w:left="594"/>
        <w:jc w:val="both"/>
        <w:rPr>
          <w:rFonts w:ascii="Arial" w:hAnsi="Arial"/>
          <w:szCs w:val="24"/>
          <w:rtl/>
        </w:rPr>
      </w:pPr>
    </w:p>
    <w:p w14:paraId="1BA723A9" w14:textId="77777777" w:rsidR="007D2C53" w:rsidRPr="003C12E3" w:rsidRDefault="007D2C53" w:rsidP="007D2C53">
      <w:pPr>
        <w:pStyle w:val="af6"/>
        <w:keepNext/>
        <w:numPr>
          <w:ilvl w:val="0"/>
          <w:numId w:val="84"/>
        </w:numPr>
        <w:spacing w:line="360" w:lineRule="auto"/>
        <w:ind w:left="164" w:hanging="357"/>
        <w:jc w:val="both"/>
        <w:rPr>
          <w:rFonts w:ascii="Arial" w:hAnsi="Arial"/>
          <w:b/>
          <w:bCs/>
          <w:szCs w:val="24"/>
          <w:u w:val="single"/>
          <w:rtl/>
        </w:rPr>
      </w:pPr>
      <w:r w:rsidRPr="003C12E3">
        <w:rPr>
          <w:rFonts w:ascii="Arial" w:hAnsi="Arial" w:hint="cs"/>
          <w:b/>
          <w:bCs/>
          <w:szCs w:val="24"/>
          <w:u w:val="single"/>
          <w:rtl/>
        </w:rPr>
        <w:t>מבנה ההצעה ואופן הגשתה:</w:t>
      </w:r>
    </w:p>
    <w:p w14:paraId="760FD266" w14:textId="77777777" w:rsidR="007D2C53" w:rsidRPr="003C12E3" w:rsidRDefault="007D2C53" w:rsidP="007D2C53">
      <w:pPr>
        <w:pStyle w:val="af6"/>
        <w:numPr>
          <w:ilvl w:val="0"/>
          <w:numId w:val="78"/>
        </w:numPr>
        <w:spacing w:line="360" w:lineRule="auto"/>
        <w:jc w:val="both"/>
        <w:rPr>
          <w:szCs w:val="24"/>
          <w:rtl/>
        </w:rPr>
      </w:pPr>
      <w:r w:rsidRPr="003C12E3">
        <w:rPr>
          <w:rFonts w:ascii="Arial" w:hAnsi="Arial" w:hint="cs"/>
          <w:szCs w:val="24"/>
          <w:rtl/>
        </w:rPr>
        <w:t>ההצעה תוגש במקור + שלושה עותקים. ההצעה תוגש בהתאם להוראות המכרז ותכלול את כל</w:t>
      </w:r>
      <w:r w:rsidRPr="003C12E3">
        <w:rPr>
          <w:rFonts w:ascii="Arial" w:hAnsi="Arial" w:hint="cs"/>
          <w:b/>
          <w:bCs/>
          <w:szCs w:val="24"/>
          <w:rtl/>
        </w:rPr>
        <w:t xml:space="preserve"> </w:t>
      </w:r>
      <w:r w:rsidRPr="003C12E3">
        <w:rPr>
          <w:rFonts w:ascii="Arial" w:hAnsi="Arial" w:hint="cs"/>
          <w:szCs w:val="24"/>
          <w:rtl/>
        </w:rPr>
        <w:t>המסמכים הנדרשים בתנאי הסף, בתכולת ההצעה ובמפרט, כולל כל האסמכתאות האחרות להוכחת עמידתו בתנאי הסף. את ההצעה על כל נספחיה יש להכניס לתוך מעטפה סגורה,</w:t>
      </w:r>
      <w:r w:rsidRPr="003C12E3">
        <w:rPr>
          <w:rFonts w:ascii="Arial" w:hAnsi="Arial" w:hint="cs"/>
          <w:b/>
          <w:bCs/>
          <w:szCs w:val="24"/>
          <w:u w:val="single"/>
          <w:rtl/>
        </w:rPr>
        <w:t xml:space="preserve"> שעליה יצוין מספר המכרז בלבד. אין לציין את שם המציע על גבי המעטפה.</w:t>
      </w:r>
      <w:r w:rsidRPr="003C12E3">
        <w:rPr>
          <w:rFonts w:hint="cs"/>
          <w:b/>
          <w:bCs/>
          <w:szCs w:val="24"/>
          <w:rtl/>
        </w:rPr>
        <w:t xml:space="preserve"> </w:t>
      </w:r>
      <w:r w:rsidRPr="003C12E3">
        <w:rPr>
          <w:rFonts w:hint="cs"/>
          <w:szCs w:val="24"/>
          <w:rtl/>
        </w:rPr>
        <w:t>בתוך המעטפה תהיינה שתי מעטפות סגורות: באחת, יש לשים את ההצעה על פרטיה ומסמכיה השונים לרבות הוכחת עמידת ההצעה בתנאי הסף, פרטי תוכנית העבוד</w:t>
      </w:r>
      <w:bookmarkStart w:id="0" w:name="_GoBack"/>
      <w:bookmarkEnd w:id="0"/>
      <w:r w:rsidRPr="003C12E3">
        <w:rPr>
          <w:rFonts w:hint="cs"/>
          <w:szCs w:val="24"/>
          <w:rtl/>
        </w:rPr>
        <w:t xml:space="preserve">ה (ההצעה יכולה לכלול חומר מודפס וחומר צרוב על דיסק </w:t>
      </w:r>
      <w:r w:rsidRPr="003C12E3">
        <w:rPr>
          <w:szCs w:val="24"/>
        </w:rPr>
        <w:t>CD</w:t>
      </w:r>
      <w:r w:rsidRPr="003C12E3">
        <w:rPr>
          <w:rFonts w:hint="cs"/>
          <w:szCs w:val="24"/>
          <w:rtl/>
        </w:rPr>
        <w:t>) - על מעטפה זו ירשם "</w:t>
      </w:r>
      <w:r w:rsidRPr="003C12E3">
        <w:rPr>
          <w:rFonts w:hint="cs"/>
          <w:b/>
          <w:bCs/>
          <w:szCs w:val="24"/>
          <w:rtl/>
        </w:rPr>
        <w:t>פירוט ההצעה ללא מחיר</w:t>
      </w:r>
      <w:r w:rsidRPr="003C12E3">
        <w:rPr>
          <w:rFonts w:hint="cs"/>
          <w:szCs w:val="24"/>
          <w:rtl/>
        </w:rPr>
        <w:t>". במעטפה שנייה סגורה ונפרדת יש לשים את  טופס הצעת המחיר - על מעטפה זו יירשם "</w:t>
      </w:r>
      <w:r w:rsidRPr="003C12E3">
        <w:rPr>
          <w:rFonts w:hint="cs"/>
          <w:b/>
          <w:bCs/>
          <w:szCs w:val="24"/>
          <w:rtl/>
        </w:rPr>
        <w:t>הצעת מחיר</w:t>
      </w:r>
      <w:r w:rsidRPr="003C12E3">
        <w:rPr>
          <w:rFonts w:hint="cs"/>
          <w:szCs w:val="24"/>
          <w:rtl/>
        </w:rPr>
        <w:t xml:space="preserve">". </w:t>
      </w:r>
    </w:p>
    <w:p w14:paraId="5807823F" w14:textId="747C4EA1" w:rsidR="007D2C53" w:rsidRPr="003C12E3" w:rsidRDefault="007D2C53" w:rsidP="003C12E3">
      <w:pPr>
        <w:pStyle w:val="af6"/>
        <w:numPr>
          <w:ilvl w:val="0"/>
          <w:numId w:val="78"/>
        </w:numPr>
        <w:spacing w:line="360" w:lineRule="auto"/>
        <w:ind w:left="594" w:hanging="425"/>
        <w:jc w:val="both"/>
        <w:rPr>
          <w:rFonts w:ascii="Arial" w:hAnsi="Arial"/>
          <w:szCs w:val="24"/>
          <w:highlight w:val="yellow"/>
        </w:rPr>
      </w:pPr>
      <w:r w:rsidRPr="003C12E3">
        <w:rPr>
          <w:rFonts w:ascii="Arial" w:hAnsi="Arial" w:hint="cs"/>
          <w:szCs w:val="24"/>
          <w:rtl/>
        </w:rPr>
        <w:t xml:space="preserve">את המעטפה יש להכניס לתיבת המכרזים, הנמצאת במשרד התשתיות הלאומיות, האנרגיה והמים, רח' יפו 216, ירושלים, בקומה 7 (במסדרון, ליד עמדת המאבטח), </w:t>
      </w:r>
      <w:r w:rsidRPr="003C12E3">
        <w:rPr>
          <w:rFonts w:ascii="Arial" w:hAnsi="Arial" w:hint="cs"/>
          <w:b/>
          <w:bCs/>
          <w:szCs w:val="24"/>
          <w:highlight w:val="yellow"/>
          <w:u w:val="single"/>
          <w:rtl/>
        </w:rPr>
        <w:t>לא יאוחר מיום_</w:t>
      </w:r>
      <w:r w:rsidR="003C12E3" w:rsidRPr="003C12E3">
        <w:rPr>
          <w:rFonts w:ascii="Arial" w:hAnsi="Arial" w:hint="cs"/>
          <w:b/>
          <w:bCs/>
          <w:szCs w:val="24"/>
          <w:highlight w:val="yellow"/>
          <w:u w:val="single"/>
          <w:rtl/>
        </w:rPr>
        <w:t>16</w:t>
      </w:r>
      <w:r w:rsidR="00635CB1" w:rsidRPr="003C12E3">
        <w:rPr>
          <w:rFonts w:ascii="Arial" w:hAnsi="Arial" w:hint="cs"/>
          <w:b/>
          <w:bCs/>
          <w:szCs w:val="24"/>
          <w:highlight w:val="yellow"/>
          <w:u w:val="single"/>
          <w:rtl/>
        </w:rPr>
        <w:t xml:space="preserve">.12.15 </w:t>
      </w:r>
      <w:r w:rsidRPr="003C12E3">
        <w:rPr>
          <w:rFonts w:ascii="Arial" w:hAnsi="Arial" w:hint="cs"/>
          <w:b/>
          <w:bCs/>
          <w:szCs w:val="24"/>
          <w:highlight w:val="yellow"/>
          <w:u w:val="single"/>
          <w:rtl/>
        </w:rPr>
        <w:t>בשעה 14:00</w:t>
      </w:r>
      <w:r w:rsidRPr="003C12E3">
        <w:rPr>
          <w:rFonts w:ascii="Arial" w:hAnsi="Arial" w:hint="cs"/>
          <w:szCs w:val="24"/>
          <w:highlight w:val="yellow"/>
          <w:rtl/>
        </w:rPr>
        <w:t>.</w:t>
      </w:r>
    </w:p>
    <w:p w14:paraId="331C9A02" w14:textId="77777777" w:rsidR="007D2C53" w:rsidRPr="003C12E3" w:rsidRDefault="007D2C53" w:rsidP="007D2C53">
      <w:pPr>
        <w:pStyle w:val="af6"/>
        <w:numPr>
          <w:ilvl w:val="0"/>
          <w:numId w:val="78"/>
        </w:numPr>
        <w:spacing w:line="360" w:lineRule="auto"/>
        <w:ind w:left="594" w:hanging="425"/>
        <w:jc w:val="both"/>
        <w:rPr>
          <w:rFonts w:ascii="Arial" w:hAnsi="Arial"/>
          <w:szCs w:val="24"/>
        </w:rPr>
      </w:pPr>
      <w:r w:rsidRPr="003C12E3">
        <w:rPr>
          <w:rFonts w:ascii="Arial" w:hAnsi="Arial"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B4D0083" w14:textId="77777777" w:rsidR="007D2C53" w:rsidRPr="003C12E3" w:rsidRDefault="007D2C53" w:rsidP="007D2C53">
      <w:pPr>
        <w:spacing w:line="360" w:lineRule="auto"/>
        <w:jc w:val="both"/>
        <w:rPr>
          <w:rFonts w:ascii="Arial" w:hAnsi="Arial"/>
          <w:szCs w:val="24"/>
        </w:rPr>
      </w:pPr>
    </w:p>
    <w:p w14:paraId="04198DDD"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אמות מידה ותהליך לבחירת הזוכה:</w:t>
      </w:r>
    </w:p>
    <w:p w14:paraId="63641CE4" w14:textId="77777777" w:rsidR="007D2C53" w:rsidRPr="003C12E3" w:rsidRDefault="007D2C53" w:rsidP="007D2C53">
      <w:pPr>
        <w:spacing w:line="360" w:lineRule="auto"/>
        <w:ind w:firstLine="169"/>
        <w:jc w:val="both"/>
        <w:rPr>
          <w:rFonts w:ascii="Arial" w:hAnsi="Arial"/>
          <w:szCs w:val="24"/>
        </w:rPr>
      </w:pPr>
      <w:r w:rsidRPr="003C12E3">
        <w:rPr>
          <w:rFonts w:ascii="Arial" w:hAnsi="Arial" w:hint="cs"/>
          <w:szCs w:val="24"/>
          <w:rtl/>
        </w:rPr>
        <w:t xml:space="preserve">בדיקת ההצעות תתבצע על בסיס איכות ומחיר. </w:t>
      </w:r>
    </w:p>
    <w:p w14:paraId="12B54D38" w14:textId="77777777" w:rsidR="007D2C53" w:rsidRPr="003C12E3" w:rsidRDefault="007D2C53" w:rsidP="007D2C53">
      <w:pPr>
        <w:spacing w:line="360" w:lineRule="auto"/>
        <w:ind w:firstLine="169"/>
        <w:jc w:val="both"/>
        <w:rPr>
          <w:rFonts w:ascii="Arial" w:hAnsi="Arial"/>
          <w:szCs w:val="24"/>
          <w:rtl/>
        </w:rPr>
      </w:pPr>
      <w:r w:rsidRPr="003C12E3">
        <w:rPr>
          <w:rFonts w:ascii="Arial" w:hAnsi="Arial" w:hint="cs"/>
          <w:szCs w:val="24"/>
          <w:rtl/>
        </w:rPr>
        <w:t xml:space="preserve">הליך בחירת הזוכה יתבצע בחמישה שלבים, כדלהלן: </w:t>
      </w:r>
    </w:p>
    <w:p w14:paraId="50601085" w14:textId="77777777" w:rsidR="007D2C53" w:rsidRPr="003C12E3" w:rsidRDefault="007D2C53" w:rsidP="007D2C53">
      <w:pPr>
        <w:numPr>
          <w:ilvl w:val="1"/>
          <w:numId w:val="89"/>
        </w:numPr>
        <w:tabs>
          <w:tab w:val="num" w:pos="453"/>
        </w:tabs>
        <w:spacing w:line="360" w:lineRule="auto"/>
        <w:ind w:hanging="1413"/>
        <w:jc w:val="both"/>
        <w:rPr>
          <w:b/>
          <w:bCs/>
          <w:szCs w:val="24"/>
          <w:u w:val="single"/>
          <w:rtl/>
        </w:rPr>
      </w:pPr>
      <w:r w:rsidRPr="003C12E3">
        <w:rPr>
          <w:rFonts w:hint="cs"/>
          <w:b/>
          <w:bCs/>
          <w:szCs w:val="24"/>
          <w:u w:val="single"/>
          <w:rtl/>
        </w:rPr>
        <w:t>שלב ראשון – בדיקת עמידה בתנאי סף</w:t>
      </w:r>
    </w:p>
    <w:p w14:paraId="10669A7B" w14:textId="77777777" w:rsidR="007D2C53" w:rsidRPr="003C12E3" w:rsidRDefault="007D2C53" w:rsidP="007D2C53">
      <w:pPr>
        <w:spacing w:line="360" w:lineRule="auto"/>
        <w:ind w:left="454"/>
        <w:jc w:val="both"/>
        <w:rPr>
          <w:rFonts w:ascii="Arial" w:hAnsi="Arial"/>
          <w:szCs w:val="24"/>
          <w:rtl/>
        </w:rPr>
      </w:pPr>
      <w:r w:rsidRPr="003C12E3">
        <w:rPr>
          <w:rFonts w:ascii="Arial" w:hAnsi="Arial" w:hint="cs"/>
          <w:szCs w:val="24"/>
          <w:rtl/>
        </w:rPr>
        <w:t xml:space="preserve">בשלב זה ייבדקו כל ההצעות אשר תתקבלנה עד למועד האחרון להגשת ההצעות, ביחס לעמידתן בתנאי הסף. </w:t>
      </w:r>
    </w:p>
    <w:p w14:paraId="4B412432" w14:textId="77777777" w:rsidR="007D2C53" w:rsidRPr="003C12E3" w:rsidRDefault="007D2C53" w:rsidP="007D2C53">
      <w:pPr>
        <w:spacing w:line="360" w:lineRule="auto"/>
        <w:ind w:left="454"/>
        <w:jc w:val="both"/>
        <w:rPr>
          <w:rFonts w:ascii="Arial" w:hAnsi="Arial"/>
          <w:szCs w:val="24"/>
          <w:rtl/>
        </w:rPr>
      </w:pPr>
      <w:r w:rsidRPr="003C12E3">
        <w:rPr>
          <w:rFonts w:ascii="Arial" w:hAnsi="Arial" w:hint="cs"/>
          <w:szCs w:val="24"/>
          <w:rtl/>
        </w:rPr>
        <w:t>רק הצעה אשר עמדה בתנאי הסף הנדרשים כאמור לעיל תעבור לשלב הבא של בדיקת איכות ההצעה.</w:t>
      </w:r>
    </w:p>
    <w:p w14:paraId="1D165EE5" w14:textId="77777777" w:rsidR="007D2C53" w:rsidRPr="003C12E3" w:rsidRDefault="007D2C53" w:rsidP="007D2C53">
      <w:pPr>
        <w:spacing w:line="360" w:lineRule="auto"/>
        <w:jc w:val="both"/>
        <w:rPr>
          <w:rFonts w:ascii="Arial" w:hAnsi="Arial"/>
          <w:szCs w:val="24"/>
          <w:rtl/>
        </w:rPr>
      </w:pPr>
    </w:p>
    <w:p w14:paraId="7E432AAA" w14:textId="77777777" w:rsidR="007D2C53" w:rsidRPr="003C12E3" w:rsidRDefault="007D2C53" w:rsidP="007D2C53">
      <w:pPr>
        <w:numPr>
          <w:ilvl w:val="1"/>
          <w:numId w:val="89"/>
        </w:numPr>
        <w:tabs>
          <w:tab w:val="num" w:pos="453"/>
        </w:tabs>
        <w:spacing w:line="360" w:lineRule="auto"/>
        <w:ind w:hanging="1413"/>
        <w:jc w:val="both"/>
        <w:rPr>
          <w:szCs w:val="24"/>
          <w:rtl/>
        </w:rPr>
      </w:pPr>
      <w:r w:rsidRPr="003C12E3">
        <w:rPr>
          <w:rFonts w:hint="cs"/>
          <w:b/>
          <w:bCs/>
          <w:szCs w:val="24"/>
          <w:u w:val="single"/>
          <w:rtl/>
        </w:rPr>
        <w:t>שלב שני- בדיקת איכות ההצעה (50 נק')</w:t>
      </w:r>
      <w:r w:rsidRPr="003C12E3">
        <w:rPr>
          <w:rFonts w:hint="cs"/>
          <w:szCs w:val="24"/>
          <w:rtl/>
        </w:rPr>
        <w:t xml:space="preserve"> </w:t>
      </w:r>
      <w:r w:rsidRPr="003C12E3">
        <w:rPr>
          <w:rFonts w:hint="cs"/>
          <w:szCs w:val="24"/>
          <w:rtl/>
        </w:rPr>
        <w:tab/>
      </w:r>
      <w:r w:rsidRPr="003C12E3">
        <w:rPr>
          <w:rFonts w:hint="cs"/>
          <w:szCs w:val="24"/>
          <w:rtl/>
        </w:rPr>
        <w:tab/>
      </w:r>
      <w:r w:rsidRPr="003C12E3">
        <w:rPr>
          <w:rFonts w:hint="cs"/>
          <w:szCs w:val="24"/>
          <w:rtl/>
        </w:rPr>
        <w:tab/>
      </w:r>
      <w:r w:rsidRPr="003C12E3">
        <w:rPr>
          <w:rFonts w:hint="cs"/>
          <w:szCs w:val="24"/>
          <w:rtl/>
        </w:rPr>
        <w:tab/>
      </w:r>
      <w:r w:rsidRPr="003C12E3">
        <w:rPr>
          <w:rFonts w:hint="cs"/>
          <w:szCs w:val="24"/>
          <w:rtl/>
        </w:rPr>
        <w:tab/>
      </w:r>
      <w:r w:rsidRPr="003C12E3">
        <w:rPr>
          <w:rFonts w:hint="cs"/>
          <w:szCs w:val="24"/>
          <w:rtl/>
        </w:rPr>
        <w:tab/>
        <w:t xml:space="preserve">    </w:t>
      </w:r>
    </w:p>
    <w:p w14:paraId="71C8B3CA" w14:textId="77777777" w:rsidR="007D2C53" w:rsidRPr="003C12E3" w:rsidRDefault="007D2C53" w:rsidP="007D2C53">
      <w:pPr>
        <w:spacing w:line="360" w:lineRule="auto"/>
        <w:ind w:left="169"/>
        <w:jc w:val="both"/>
        <w:rPr>
          <w:rFonts w:ascii="Arial" w:hAnsi="Arial"/>
          <w:szCs w:val="24"/>
        </w:rPr>
      </w:pPr>
      <w:r w:rsidRPr="003C12E3">
        <w:rPr>
          <w:rFonts w:ascii="Arial" w:hAnsi="Arial" w:hint="cs"/>
          <w:szCs w:val="24"/>
          <w:rtl/>
        </w:rPr>
        <w:t>בשלב זה תיבדקנה ההצעות על פי המסמכים שצורפו להצעה להצעות ובהתאם לפרמטרים הבאים:</w:t>
      </w:r>
    </w:p>
    <w:tbl>
      <w:tblPr>
        <w:bidiVisual/>
        <w:tblW w:w="9498" w:type="dxa"/>
        <w:tblInd w:w="112" w:type="dxa"/>
        <w:tblCellMar>
          <w:left w:w="0" w:type="dxa"/>
          <w:right w:w="0" w:type="dxa"/>
        </w:tblCellMar>
        <w:tblLook w:val="04A0" w:firstRow="1" w:lastRow="0" w:firstColumn="1" w:lastColumn="0" w:noHBand="0" w:noVBand="1"/>
      </w:tblPr>
      <w:tblGrid>
        <w:gridCol w:w="8505"/>
        <w:gridCol w:w="993"/>
      </w:tblGrid>
      <w:tr w:rsidR="007D2C53" w:rsidRPr="003C12E3" w14:paraId="4AC4A4F4" w14:textId="77777777" w:rsidTr="00635CB1">
        <w:tc>
          <w:tcPr>
            <w:tcW w:w="85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BA64C49" w14:textId="77777777" w:rsidR="007D2C53" w:rsidRPr="003C12E3" w:rsidRDefault="007D2C53" w:rsidP="00635CB1">
            <w:pPr>
              <w:spacing w:line="360" w:lineRule="auto"/>
              <w:jc w:val="center"/>
              <w:rPr>
                <w:rFonts w:ascii="Arial" w:eastAsiaTheme="minorHAnsi" w:hAnsi="Arial"/>
                <w:szCs w:val="24"/>
                <w:rtl/>
              </w:rPr>
            </w:pPr>
            <w:r w:rsidRPr="003C12E3">
              <w:rPr>
                <w:rFonts w:ascii="Arial" w:hAnsi="Arial" w:hint="cs"/>
                <w:szCs w:val="24"/>
                <w:rtl/>
              </w:rPr>
              <w:t>אמת מידה</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C968C1" w14:textId="77777777" w:rsidR="007D2C53" w:rsidRPr="003C12E3" w:rsidRDefault="007D2C53" w:rsidP="00635CB1">
            <w:pPr>
              <w:spacing w:line="360" w:lineRule="auto"/>
              <w:jc w:val="center"/>
              <w:rPr>
                <w:rFonts w:ascii="Arial" w:eastAsiaTheme="minorHAnsi" w:hAnsi="Arial"/>
                <w:szCs w:val="24"/>
              </w:rPr>
            </w:pPr>
            <w:r w:rsidRPr="003C12E3">
              <w:rPr>
                <w:rFonts w:ascii="Arial" w:hAnsi="Arial" w:hint="cs"/>
                <w:szCs w:val="24"/>
                <w:rtl/>
              </w:rPr>
              <w:t>ציון</w:t>
            </w:r>
          </w:p>
        </w:tc>
      </w:tr>
      <w:tr w:rsidR="007D2C53" w:rsidRPr="003C12E3" w14:paraId="1C17A38C" w14:textId="77777777" w:rsidTr="00635CB1">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F913C2" w14:textId="77777777" w:rsidR="007D2C53" w:rsidRPr="003C12E3" w:rsidRDefault="007D2C53" w:rsidP="00635CB1">
            <w:pPr>
              <w:spacing w:line="360" w:lineRule="auto"/>
              <w:jc w:val="both"/>
              <w:rPr>
                <w:rFonts w:ascii="Arial" w:eastAsiaTheme="minorHAnsi" w:hAnsi="Arial"/>
                <w:szCs w:val="24"/>
              </w:rPr>
            </w:pPr>
            <w:r w:rsidRPr="003C12E3">
              <w:rPr>
                <w:rFonts w:ascii="Arial" w:hAnsi="Arial" w:hint="cs"/>
                <w:szCs w:val="24"/>
                <w:rtl/>
              </w:rPr>
              <w:t xml:space="preserve">היכרות עם משק האנרגיה בישראל וטיפול בנושאים הנוגעים בתחום שיתוף הציבור </w:t>
            </w:r>
            <w:r w:rsidRPr="003C12E3">
              <w:rPr>
                <w:rFonts w:ascii="Arial" w:hAnsi="Arial" w:hint="cs"/>
                <w:b/>
                <w:bCs/>
                <w:szCs w:val="24"/>
                <w:rtl/>
              </w:rPr>
              <w:t>במשק האנרגיה.</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1277E1A1" w14:textId="77777777" w:rsidR="007D2C53" w:rsidRPr="003C12E3" w:rsidRDefault="007D2C53" w:rsidP="00635CB1">
            <w:pPr>
              <w:spacing w:line="360" w:lineRule="auto"/>
              <w:jc w:val="center"/>
              <w:rPr>
                <w:rFonts w:ascii="Arial" w:eastAsiaTheme="minorHAnsi" w:hAnsi="Arial"/>
                <w:szCs w:val="24"/>
              </w:rPr>
            </w:pPr>
            <w:r w:rsidRPr="003C12E3">
              <w:rPr>
                <w:rFonts w:ascii="Arial" w:hAnsi="Arial" w:hint="cs"/>
                <w:szCs w:val="24"/>
                <w:rtl/>
              </w:rPr>
              <w:t>20 נק'</w:t>
            </w:r>
          </w:p>
        </w:tc>
      </w:tr>
      <w:tr w:rsidR="007D2C53" w:rsidRPr="003C12E3" w14:paraId="0D66BAB7" w14:textId="77777777" w:rsidTr="00635CB1">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EA0554" w14:textId="77777777" w:rsidR="007D2C53" w:rsidRPr="003C12E3" w:rsidRDefault="007D2C53" w:rsidP="00635CB1">
            <w:pPr>
              <w:spacing w:line="360" w:lineRule="auto"/>
              <w:jc w:val="both"/>
              <w:rPr>
                <w:rFonts w:ascii="Arial" w:eastAsiaTheme="minorHAnsi" w:hAnsi="Arial"/>
                <w:szCs w:val="24"/>
              </w:rPr>
            </w:pPr>
            <w:r w:rsidRPr="003C12E3">
              <w:rPr>
                <w:rFonts w:ascii="Arial" w:hAnsi="Arial" w:hint="cs"/>
                <w:szCs w:val="24"/>
                <w:rtl/>
              </w:rPr>
              <w:t>איכות, מהות, כמות  והיקף הפרויקטים שביצע המציע בתחום ייעוץ שיתוף הציבור ב-5 השנים האחרונות.</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19DB4EB2" w14:textId="77777777" w:rsidR="007D2C53" w:rsidRPr="003C12E3" w:rsidRDefault="007D2C53" w:rsidP="00635CB1">
            <w:pPr>
              <w:spacing w:line="360" w:lineRule="auto"/>
              <w:jc w:val="center"/>
              <w:rPr>
                <w:rFonts w:ascii="Arial" w:eastAsiaTheme="minorHAnsi" w:hAnsi="Arial"/>
                <w:szCs w:val="24"/>
              </w:rPr>
            </w:pPr>
            <w:r w:rsidRPr="003C12E3">
              <w:rPr>
                <w:rFonts w:ascii="Arial" w:eastAsiaTheme="minorHAnsi" w:hAnsi="Arial" w:hint="cs"/>
                <w:szCs w:val="24"/>
                <w:rtl/>
              </w:rPr>
              <w:t>10</w:t>
            </w:r>
            <w:r w:rsidRPr="003C12E3">
              <w:rPr>
                <w:rFonts w:ascii="Arial" w:hAnsi="Arial" w:hint="cs"/>
                <w:szCs w:val="24"/>
                <w:rtl/>
              </w:rPr>
              <w:t xml:space="preserve"> נק'</w:t>
            </w:r>
          </w:p>
        </w:tc>
      </w:tr>
      <w:tr w:rsidR="007D2C53" w:rsidRPr="003C12E3" w14:paraId="705606AB" w14:textId="77777777" w:rsidTr="00635CB1">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15ACDD" w14:textId="77777777" w:rsidR="007D2C53" w:rsidRPr="003C12E3" w:rsidRDefault="007D2C53" w:rsidP="00635CB1">
            <w:pPr>
              <w:spacing w:line="360" w:lineRule="auto"/>
              <w:jc w:val="both"/>
              <w:rPr>
                <w:rFonts w:ascii="Arial" w:eastAsiaTheme="minorHAnsi" w:hAnsi="Arial"/>
                <w:szCs w:val="24"/>
              </w:rPr>
            </w:pPr>
            <w:r w:rsidRPr="003C12E3">
              <w:rPr>
                <w:rFonts w:ascii="Arial" w:hAnsi="Arial" w:hint="cs"/>
                <w:szCs w:val="24"/>
                <w:rtl/>
              </w:rPr>
              <w:t xml:space="preserve">ניסיון בייעוץ שיתוף ציבור </w:t>
            </w:r>
            <w:r w:rsidRPr="003C12E3">
              <w:rPr>
                <w:rFonts w:ascii="Arial" w:hAnsi="Arial" w:hint="cs"/>
                <w:b/>
                <w:bCs/>
                <w:szCs w:val="24"/>
                <w:rtl/>
              </w:rPr>
              <w:t>במגזר הציבורי</w:t>
            </w:r>
            <w:r w:rsidRPr="003C12E3">
              <w:rPr>
                <w:rFonts w:ascii="Arial" w:hAnsi="Arial" w:hint="cs"/>
                <w:szCs w:val="24"/>
                <w:rtl/>
              </w:rPr>
              <w:t xml:space="preserve"> </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0F955E79" w14:textId="77777777" w:rsidR="007D2C53" w:rsidRPr="003C12E3" w:rsidRDefault="007D2C53" w:rsidP="00635CB1">
            <w:pPr>
              <w:spacing w:line="360" w:lineRule="auto"/>
              <w:jc w:val="center"/>
              <w:rPr>
                <w:rFonts w:ascii="Arial" w:eastAsiaTheme="minorHAnsi" w:hAnsi="Arial"/>
                <w:szCs w:val="24"/>
              </w:rPr>
            </w:pPr>
            <w:r w:rsidRPr="003C12E3">
              <w:rPr>
                <w:rFonts w:ascii="Arial" w:hAnsi="Arial" w:hint="cs"/>
                <w:szCs w:val="24"/>
                <w:rtl/>
              </w:rPr>
              <w:t>15 נק'</w:t>
            </w:r>
          </w:p>
        </w:tc>
      </w:tr>
      <w:tr w:rsidR="007D2C53" w:rsidRPr="003C12E3" w14:paraId="137DDB30" w14:textId="77777777" w:rsidTr="00635CB1">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4ACF99" w14:textId="77777777" w:rsidR="007D2C53" w:rsidRPr="003C12E3" w:rsidRDefault="007D2C53" w:rsidP="00635CB1">
            <w:pPr>
              <w:spacing w:line="360" w:lineRule="auto"/>
              <w:jc w:val="both"/>
              <w:rPr>
                <w:rFonts w:ascii="Arial" w:eastAsiaTheme="minorHAnsi" w:hAnsi="Arial"/>
                <w:szCs w:val="24"/>
              </w:rPr>
            </w:pPr>
            <w:r w:rsidRPr="003C12E3">
              <w:rPr>
                <w:rFonts w:ascii="Arial" w:hAnsi="Arial" w:hint="cs"/>
                <w:szCs w:val="24"/>
                <w:rtl/>
              </w:rPr>
              <w:t>המלצות</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14:paraId="640AF5A0" w14:textId="77777777" w:rsidR="007D2C53" w:rsidRPr="003C12E3" w:rsidRDefault="007D2C53" w:rsidP="00635CB1">
            <w:pPr>
              <w:spacing w:line="360" w:lineRule="auto"/>
              <w:jc w:val="center"/>
              <w:rPr>
                <w:rFonts w:ascii="Arial" w:eastAsiaTheme="minorHAnsi" w:hAnsi="Arial"/>
                <w:szCs w:val="24"/>
              </w:rPr>
            </w:pPr>
            <w:r w:rsidRPr="003C12E3">
              <w:rPr>
                <w:rFonts w:ascii="Arial" w:hAnsi="Arial" w:hint="cs"/>
                <w:szCs w:val="24"/>
                <w:rtl/>
              </w:rPr>
              <w:t>5 נק'</w:t>
            </w:r>
          </w:p>
        </w:tc>
      </w:tr>
      <w:tr w:rsidR="007D2C53" w:rsidRPr="003C12E3" w14:paraId="33565D41" w14:textId="77777777" w:rsidTr="00635CB1">
        <w:tc>
          <w:tcPr>
            <w:tcW w:w="8505" w:type="dxa"/>
            <w:tcBorders>
              <w:top w:val="nil"/>
              <w:left w:val="single" w:sz="8" w:space="0" w:color="auto"/>
              <w:bottom w:val="single" w:sz="12" w:space="0" w:color="auto"/>
              <w:right w:val="single" w:sz="8" w:space="0" w:color="auto"/>
            </w:tcBorders>
            <w:tcMar>
              <w:top w:w="0" w:type="dxa"/>
              <w:left w:w="108" w:type="dxa"/>
              <w:bottom w:w="0" w:type="dxa"/>
              <w:right w:w="108" w:type="dxa"/>
            </w:tcMar>
            <w:hideMark/>
          </w:tcPr>
          <w:p w14:paraId="5E4E6EAB" w14:textId="77777777" w:rsidR="007D2C53" w:rsidRPr="003C12E3" w:rsidRDefault="007D2C53" w:rsidP="00635CB1">
            <w:pPr>
              <w:spacing w:line="360" w:lineRule="auto"/>
              <w:rPr>
                <w:rFonts w:ascii="Arial" w:eastAsiaTheme="minorHAnsi" w:hAnsi="Arial"/>
                <w:szCs w:val="24"/>
              </w:rPr>
            </w:pPr>
            <w:r w:rsidRPr="003C12E3">
              <w:rPr>
                <w:rFonts w:ascii="Arial" w:hAnsi="Arial" w:hint="cs"/>
                <w:szCs w:val="24"/>
                <w:rtl/>
              </w:rPr>
              <w:t>סה"כ</w:t>
            </w:r>
          </w:p>
        </w:tc>
        <w:tc>
          <w:tcPr>
            <w:tcW w:w="993" w:type="dxa"/>
            <w:tcBorders>
              <w:top w:val="nil"/>
              <w:left w:val="nil"/>
              <w:bottom w:val="single" w:sz="12" w:space="0" w:color="auto"/>
              <w:right w:val="single" w:sz="8" w:space="0" w:color="auto"/>
            </w:tcBorders>
            <w:tcMar>
              <w:top w:w="0" w:type="dxa"/>
              <w:left w:w="108" w:type="dxa"/>
              <w:bottom w:w="0" w:type="dxa"/>
              <w:right w:w="108" w:type="dxa"/>
            </w:tcMar>
            <w:hideMark/>
          </w:tcPr>
          <w:p w14:paraId="01F872BD" w14:textId="77777777" w:rsidR="007D2C53" w:rsidRPr="003C12E3" w:rsidRDefault="007D2C53" w:rsidP="00635CB1">
            <w:pPr>
              <w:spacing w:line="360" w:lineRule="auto"/>
              <w:jc w:val="center"/>
              <w:rPr>
                <w:rFonts w:ascii="Arial" w:eastAsiaTheme="minorHAnsi" w:hAnsi="Arial"/>
                <w:szCs w:val="24"/>
              </w:rPr>
            </w:pPr>
            <w:r w:rsidRPr="003C12E3">
              <w:rPr>
                <w:rFonts w:ascii="Arial" w:hAnsi="Arial" w:hint="cs"/>
                <w:szCs w:val="24"/>
                <w:rtl/>
              </w:rPr>
              <w:t>50 נק'</w:t>
            </w:r>
          </w:p>
        </w:tc>
      </w:tr>
    </w:tbl>
    <w:p w14:paraId="134460FB" w14:textId="77777777" w:rsidR="007D2C53" w:rsidRPr="003C12E3" w:rsidRDefault="007D2C53" w:rsidP="007D2C53">
      <w:pPr>
        <w:pStyle w:val="af6"/>
        <w:spacing w:line="360" w:lineRule="auto"/>
        <w:jc w:val="both"/>
        <w:rPr>
          <w:b/>
          <w:bCs/>
          <w:color w:val="FF0000"/>
          <w:szCs w:val="24"/>
        </w:rPr>
      </w:pPr>
    </w:p>
    <w:p w14:paraId="414949E9" w14:textId="77777777" w:rsidR="007D2C53" w:rsidRPr="003C12E3" w:rsidRDefault="007D2C53" w:rsidP="007D2C53">
      <w:pPr>
        <w:pStyle w:val="af6"/>
        <w:numPr>
          <w:ilvl w:val="0"/>
          <w:numId w:val="90"/>
        </w:numPr>
        <w:spacing w:line="360" w:lineRule="auto"/>
        <w:jc w:val="both"/>
        <w:rPr>
          <w:szCs w:val="24"/>
          <w:rtl/>
        </w:rPr>
      </w:pPr>
      <w:r w:rsidRPr="003C12E3">
        <w:rPr>
          <w:rFonts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על פי שיקול דעתו, להקנות למציע זכות טיעון בכתב או בעל – פה, לפני מתן ההחלטה הסופית.</w:t>
      </w:r>
    </w:p>
    <w:p w14:paraId="33A5497C" w14:textId="77777777" w:rsidR="007D2C53" w:rsidRPr="003C12E3" w:rsidRDefault="007D2C53" w:rsidP="007D2C53">
      <w:pPr>
        <w:pStyle w:val="af6"/>
        <w:spacing w:line="360" w:lineRule="auto"/>
        <w:jc w:val="both"/>
        <w:rPr>
          <w:szCs w:val="24"/>
          <w:rtl/>
        </w:rPr>
      </w:pPr>
    </w:p>
    <w:p w14:paraId="6700EBB7" w14:textId="77777777" w:rsidR="007D2C53" w:rsidRPr="003C12E3" w:rsidRDefault="007D2C53" w:rsidP="007D2C53">
      <w:pPr>
        <w:pStyle w:val="af6"/>
        <w:numPr>
          <w:ilvl w:val="0"/>
          <w:numId w:val="90"/>
        </w:numPr>
        <w:spacing w:line="360" w:lineRule="auto"/>
        <w:jc w:val="both"/>
        <w:rPr>
          <w:szCs w:val="24"/>
          <w:rtl/>
        </w:rPr>
      </w:pPr>
      <w:r w:rsidRPr="003C12E3">
        <w:rPr>
          <w:rFonts w:hint="cs"/>
          <w:szCs w:val="24"/>
          <w:rtl/>
        </w:rPr>
        <w:t>רק הצעה שתקבל ציון סף של 40 נק' לפחות מציון שלב ב', שלב האיכות, תעבור לשלב השלישי – שלב הריאיון.</w:t>
      </w:r>
    </w:p>
    <w:p w14:paraId="295FCB3C" w14:textId="77777777" w:rsidR="007D2C53" w:rsidRPr="003C12E3" w:rsidRDefault="007D2C53" w:rsidP="007D2C53">
      <w:pPr>
        <w:pStyle w:val="af6"/>
        <w:spacing w:line="360" w:lineRule="auto"/>
        <w:jc w:val="both"/>
        <w:rPr>
          <w:b/>
          <w:bCs/>
          <w:szCs w:val="24"/>
          <w:rtl/>
        </w:rPr>
      </w:pPr>
    </w:p>
    <w:p w14:paraId="5B048B05" w14:textId="77777777" w:rsidR="007D2C53" w:rsidRPr="003C12E3" w:rsidRDefault="007D2C53" w:rsidP="007D2C53">
      <w:pPr>
        <w:numPr>
          <w:ilvl w:val="1"/>
          <w:numId w:val="89"/>
        </w:numPr>
        <w:tabs>
          <w:tab w:val="num" w:pos="453"/>
        </w:tabs>
        <w:spacing w:line="360" w:lineRule="auto"/>
        <w:ind w:hanging="1413"/>
        <w:jc w:val="both"/>
        <w:rPr>
          <w:b/>
          <w:bCs/>
          <w:szCs w:val="24"/>
          <w:u w:val="single"/>
          <w:rtl/>
        </w:rPr>
      </w:pPr>
      <w:r w:rsidRPr="003C12E3">
        <w:rPr>
          <w:rFonts w:hint="cs"/>
          <w:b/>
          <w:bCs/>
          <w:szCs w:val="24"/>
          <w:u w:val="single"/>
          <w:rtl/>
        </w:rPr>
        <w:t>שלב ג'-פרזנטציה וראיון עם המציעים (משקל- 20 נק' )</w:t>
      </w:r>
    </w:p>
    <w:p w14:paraId="585630EE" w14:textId="77777777" w:rsidR="007D2C53" w:rsidRPr="003C12E3" w:rsidRDefault="007D2C53" w:rsidP="007D2C53">
      <w:pPr>
        <w:spacing w:line="360" w:lineRule="auto"/>
        <w:ind w:left="454"/>
        <w:jc w:val="both"/>
        <w:rPr>
          <w:rFonts w:ascii="Arial" w:hAnsi="Arial"/>
          <w:szCs w:val="24"/>
          <w:rtl/>
        </w:rPr>
      </w:pPr>
      <w:r w:rsidRPr="003C12E3">
        <w:rPr>
          <w:rFonts w:ascii="Arial" w:hAnsi="Arial" w:hint="cs"/>
          <w:szCs w:val="24"/>
          <w:rtl/>
        </w:rPr>
        <w:t xml:space="preserve">כחלק מבחינת הרכיב האיכותי בהצעתו יזומן היועץ מטעם המציע לפרזנטציה ולראיון בפני דוברת המשרד ונציגים נוספים מטעמה, מהמשרד או מחוצה לו. במסגרת זו יתרשמו נציגי המשרד מכישורי המציע, ממומחיות היועץ מטעמו, מיכולותיו האישיות והמקצועיות ומהמענה לשאלות שיציגו. כך לדוגמה יתבקש המועמד בראיון להציג את ראייתו ביחס לדרך העבודה, וכן יתבקש לתאר ניסיונו בעבודה עם גורמים ממשלתיים וציבוריים בתחום השירות המבוקש. </w:t>
      </w:r>
    </w:p>
    <w:p w14:paraId="7DA00CCC" w14:textId="77777777" w:rsidR="007D2C53" w:rsidRPr="003C12E3" w:rsidRDefault="007D2C53" w:rsidP="007D2C53">
      <w:pPr>
        <w:pStyle w:val="af6"/>
        <w:spacing w:line="360" w:lineRule="auto"/>
        <w:ind w:left="1128"/>
        <w:jc w:val="both"/>
        <w:rPr>
          <w:b/>
          <w:bCs/>
          <w:szCs w:val="24"/>
          <w:rtl/>
        </w:rPr>
      </w:pPr>
    </w:p>
    <w:p w14:paraId="0017F55C" w14:textId="77777777" w:rsidR="007D2C53" w:rsidRPr="003C12E3" w:rsidRDefault="007D2C53" w:rsidP="007D2C53">
      <w:pPr>
        <w:numPr>
          <w:ilvl w:val="1"/>
          <w:numId w:val="89"/>
        </w:numPr>
        <w:tabs>
          <w:tab w:val="num" w:pos="453"/>
        </w:tabs>
        <w:spacing w:line="360" w:lineRule="auto"/>
        <w:ind w:hanging="1413"/>
        <w:jc w:val="both"/>
        <w:rPr>
          <w:b/>
          <w:bCs/>
          <w:szCs w:val="24"/>
          <w:u w:val="single"/>
          <w:rtl/>
        </w:rPr>
      </w:pPr>
      <w:r w:rsidRPr="003C12E3">
        <w:rPr>
          <w:rFonts w:hint="cs"/>
          <w:b/>
          <w:bCs/>
          <w:szCs w:val="24"/>
          <w:u w:val="single"/>
          <w:rtl/>
        </w:rPr>
        <w:t xml:space="preserve">שלב ד' – בדיקת הצעות מחיר  (משקל -30 נק') </w:t>
      </w:r>
    </w:p>
    <w:p w14:paraId="322C78A7" w14:textId="77777777" w:rsidR="007D2C53" w:rsidRPr="003C12E3" w:rsidRDefault="007D2C53" w:rsidP="007D2C53">
      <w:pPr>
        <w:pStyle w:val="af6"/>
        <w:numPr>
          <w:ilvl w:val="0"/>
          <w:numId w:val="91"/>
        </w:numPr>
        <w:spacing w:line="360" w:lineRule="auto"/>
        <w:jc w:val="both"/>
        <w:rPr>
          <w:szCs w:val="24"/>
          <w:rtl/>
        </w:rPr>
      </w:pPr>
      <w:r w:rsidRPr="003C12E3">
        <w:rPr>
          <w:rFonts w:hint="cs"/>
          <w:szCs w:val="24"/>
          <w:rtl/>
        </w:rPr>
        <w:t>בדיקת הצעת המחיר תיעשה כדלהלן:</w:t>
      </w:r>
    </w:p>
    <w:p w14:paraId="6F1D7B47" w14:textId="77777777" w:rsidR="007D2C53" w:rsidRPr="003C12E3" w:rsidRDefault="007D2C53" w:rsidP="007D2C53">
      <w:pPr>
        <w:pStyle w:val="af6"/>
        <w:spacing w:line="360" w:lineRule="auto"/>
        <w:jc w:val="both"/>
        <w:rPr>
          <w:szCs w:val="24"/>
          <w:rtl/>
        </w:rPr>
      </w:pPr>
      <w:r w:rsidRPr="003C12E3">
        <w:rPr>
          <w:rFonts w:hint="cs"/>
          <w:szCs w:val="24"/>
          <w:rtl/>
        </w:rPr>
        <w:t>תעריף השעה הנמוך ביותר יזכה את המציע ב-30 נק', יתר ההצעות ידורגו ביחס אליה בהתאם לנוסחה שלהלן:</w:t>
      </w:r>
    </w:p>
    <w:p w14:paraId="590F4DC0" w14:textId="77777777" w:rsidR="007D2C53" w:rsidRPr="003C12E3" w:rsidRDefault="007D2C53" w:rsidP="007D2C53">
      <w:pPr>
        <w:pStyle w:val="af6"/>
        <w:spacing w:before="120" w:line="360" w:lineRule="auto"/>
        <w:ind w:left="1128"/>
        <w:jc w:val="both"/>
        <w:rPr>
          <w:szCs w:val="24"/>
          <w:rtl/>
        </w:rPr>
      </w:pPr>
    </w:p>
    <w:p w14:paraId="3B269B70" w14:textId="77777777" w:rsidR="007D2C53" w:rsidRPr="003C12E3" w:rsidRDefault="007D2C53" w:rsidP="007D2C53">
      <w:pPr>
        <w:pStyle w:val="af6"/>
        <w:spacing w:line="360" w:lineRule="auto"/>
        <w:ind w:left="1128"/>
        <w:jc w:val="center"/>
        <w:rPr>
          <w:rFonts w:ascii="Arial" w:hAnsi="Arial"/>
          <w:szCs w:val="24"/>
          <w:rtl/>
        </w:rPr>
      </w:pPr>
      <w:r w:rsidRPr="003C12E3">
        <w:rPr>
          <w:position w:val="-30"/>
          <w:szCs w:val="24"/>
        </w:rPr>
        <w:object w:dxaOrig="4050" w:dyaOrig="570" w14:anchorId="149B4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95pt;height:28.05pt" o:ole="">
            <v:imagedata r:id="rId15" o:title=""/>
          </v:shape>
          <o:OLEObject Type="Embed" ProgID="Equation.3" ShapeID="_x0000_i1025" DrawAspect="Content" ObjectID="_1510382180" r:id="rId16"/>
        </w:object>
      </w:r>
    </w:p>
    <w:p w14:paraId="5325E59D" w14:textId="77777777" w:rsidR="007D2C53" w:rsidRPr="003C12E3" w:rsidRDefault="007D2C53" w:rsidP="007D2C53">
      <w:pPr>
        <w:spacing w:before="120" w:line="360" w:lineRule="auto"/>
        <w:ind w:firstLine="720"/>
        <w:rPr>
          <w:rFonts w:ascii="Arial" w:hAnsi="Arial"/>
          <w:b/>
          <w:bCs/>
          <w:szCs w:val="24"/>
        </w:rPr>
      </w:pPr>
      <w:r w:rsidRPr="003C12E3">
        <w:rPr>
          <w:rFonts w:ascii="Arial" w:hAnsi="Arial" w:hint="cs"/>
          <w:b/>
          <w:bCs/>
          <w:szCs w:val="24"/>
          <w:rtl/>
        </w:rPr>
        <w:t>הצעה שתחרוג מתעריף החשב הכללי תיפסל ולא תעבור לשלב בחירת ההצעה הזוכה.</w:t>
      </w:r>
    </w:p>
    <w:p w14:paraId="6FE68E46" w14:textId="77777777" w:rsidR="007D2C53" w:rsidRPr="003C12E3" w:rsidRDefault="007D2C53" w:rsidP="007D2C53">
      <w:pPr>
        <w:pStyle w:val="af6"/>
        <w:spacing w:line="360" w:lineRule="auto"/>
        <w:ind w:left="1128"/>
        <w:jc w:val="both"/>
        <w:rPr>
          <w:szCs w:val="24"/>
          <w:rtl/>
        </w:rPr>
      </w:pPr>
    </w:p>
    <w:p w14:paraId="7AED1640" w14:textId="77777777" w:rsidR="007D2C53" w:rsidRPr="003C12E3" w:rsidRDefault="007D2C53" w:rsidP="007D2C53">
      <w:pPr>
        <w:pStyle w:val="af6"/>
        <w:spacing w:line="360" w:lineRule="auto"/>
        <w:ind w:left="1128"/>
        <w:jc w:val="both"/>
        <w:rPr>
          <w:szCs w:val="24"/>
          <w:rtl/>
        </w:rPr>
      </w:pPr>
    </w:p>
    <w:p w14:paraId="747B9B25" w14:textId="77777777" w:rsidR="007D2C53" w:rsidRPr="003C12E3" w:rsidRDefault="007D2C53" w:rsidP="007D2C53">
      <w:pPr>
        <w:numPr>
          <w:ilvl w:val="1"/>
          <w:numId w:val="89"/>
        </w:numPr>
        <w:tabs>
          <w:tab w:val="num" w:pos="453"/>
        </w:tabs>
        <w:spacing w:line="360" w:lineRule="auto"/>
        <w:ind w:hanging="1413"/>
        <w:jc w:val="both"/>
        <w:rPr>
          <w:b/>
          <w:bCs/>
          <w:szCs w:val="24"/>
          <w:u w:val="single"/>
          <w:rtl/>
        </w:rPr>
      </w:pPr>
      <w:r w:rsidRPr="003C12E3">
        <w:rPr>
          <w:rFonts w:hint="cs"/>
          <w:b/>
          <w:bCs/>
          <w:szCs w:val="24"/>
          <w:u w:val="single"/>
          <w:rtl/>
        </w:rPr>
        <w:t>שלב ה - בחירת ההצעה הזוכה:</w:t>
      </w:r>
    </w:p>
    <w:p w14:paraId="44FBCB0F" w14:textId="77777777" w:rsidR="007D2C53" w:rsidRPr="003C12E3" w:rsidRDefault="007D2C53" w:rsidP="007D2C53">
      <w:pPr>
        <w:pStyle w:val="af6"/>
        <w:spacing w:line="360" w:lineRule="auto"/>
        <w:ind w:left="1128"/>
        <w:jc w:val="both"/>
        <w:rPr>
          <w:b/>
          <w:bCs/>
          <w:szCs w:val="24"/>
          <w:u w:val="single"/>
          <w:rtl/>
        </w:rPr>
      </w:pPr>
    </w:p>
    <w:p w14:paraId="0AA9D897" w14:textId="77777777" w:rsidR="007D2C53" w:rsidRPr="003C12E3" w:rsidRDefault="007D2C53" w:rsidP="007D2C53">
      <w:pPr>
        <w:spacing w:line="360" w:lineRule="auto"/>
        <w:ind w:left="454" w:firstLine="27"/>
        <w:jc w:val="both"/>
        <w:rPr>
          <w:szCs w:val="24"/>
          <w:rtl/>
        </w:rPr>
      </w:pPr>
      <w:r w:rsidRPr="003C12E3">
        <w:rPr>
          <w:rFonts w:hint="cs"/>
          <w:szCs w:val="24"/>
          <w:rtl/>
        </w:rPr>
        <w:t xml:space="preserve">ציון ההצעות ייקבע כסכימת הציונים שניתנו בכל שלבי המכרז: </w:t>
      </w:r>
    </w:p>
    <w:p w14:paraId="30E6E00A" w14:textId="77777777" w:rsidR="007D2C53" w:rsidRPr="003C12E3" w:rsidRDefault="007D2C53" w:rsidP="007D2C53">
      <w:pPr>
        <w:pStyle w:val="af6"/>
        <w:spacing w:line="360" w:lineRule="auto"/>
        <w:ind w:left="454"/>
        <w:jc w:val="both"/>
        <w:rPr>
          <w:szCs w:val="24"/>
          <w:rtl/>
        </w:rPr>
      </w:pPr>
    </w:p>
    <w:p w14:paraId="242DA88A" w14:textId="77777777" w:rsidR="007D2C53" w:rsidRPr="003C12E3" w:rsidRDefault="007D2C53" w:rsidP="007D2C53">
      <w:pPr>
        <w:spacing w:line="360" w:lineRule="auto"/>
        <w:ind w:left="454"/>
        <w:jc w:val="both"/>
        <w:rPr>
          <w:szCs w:val="24"/>
          <w:rtl/>
        </w:rPr>
      </w:pPr>
      <w:r w:rsidRPr="003C12E3">
        <w:rPr>
          <w:rFonts w:hint="cs"/>
          <w:szCs w:val="24"/>
          <w:rtl/>
        </w:rPr>
        <w:t>ציון סופי =  ציון איכות + ציון ראיון + ציון מחיר.</w:t>
      </w:r>
    </w:p>
    <w:p w14:paraId="06A785DC" w14:textId="77777777" w:rsidR="007D2C53" w:rsidRPr="003C12E3" w:rsidRDefault="007D2C53" w:rsidP="007D2C53">
      <w:pPr>
        <w:spacing w:line="360" w:lineRule="auto"/>
        <w:jc w:val="both"/>
        <w:rPr>
          <w:szCs w:val="24"/>
          <w:rtl/>
        </w:rPr>
      </w:pPr>
    </w:p>
    <w:p w14:paraId="63C70696"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 xml:space="preserve">כללי: </w:t>
      </w:r>
    </w:p>
    <w:p w14:paraId="65549523" w14:textId="77777777" w:rsidR="007D2C53" w:rsidRPr="003C12E3" w:rsidRDefault="007D2C53" w:rsidP="007D2C53">
      <w:pPr>
        <w:numPr>
          <w:ilvl w:val="0"/>
          <w:numId w:val="77"/>
        </w:numPr>
        <w:tabs>
          <w:tab w:val="num" w:pos="318"/>
        </w:tabs>
        <w:spacing w:line="360" w:lineRule="auto"/>
        <w:ind w:hanging="1045"/>
        <w:contextualSpacing/>
        <w:jc w:val="both"/>
        <w:rPr>
          <w:rFonts w:ascii="Arial" w:hAnsi="Arial"/>
          <w:szCs w:val="24"/>
          <w:rtl/>
        </w:rPr>
      </w:pPr>
      <w:r w:rsidRPr="003C12E3">
        <w:rPr>
          <w:rFonts w:ascii="Arial" w:hAnsi="Arial" w:hint="cs"/>
          <w:szCs w:val="24"/>
          <w:rtl/>
        </w:rPr>
        <w:t xml:space="preserve">אין המשרד מתחייב לקבל את ההצעה שתזכה לציון הגבוה ביותר, או כל הצעה שהיא. </w:t>
      </w:r>
    </w:p>
    <w:p w14:paraId="78EA4816"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C12E3">
        <w:rPr>
          <w:rFonts w:ascii="Arial" w:hAnsi="Arial"/>
          <w:szCs w:val="24"/>
        </w:rPr>
        <w:t xml:space="preserve"> </w:t>
      </w:r>
    </w:p>
    <w:p w14:paraId="4EDC752B"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tl/>
        </w:rPr>
      </w:pPr>
      <w:r w:rsidRPr="003C12E3">
        <w:rPr>
          <w:rFonts w:ascii="Arial" w:hAnsi="Arial"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7A87D227"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79612B6"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המשרד רשאי לא לאשר העסקת עובדים מסוימים בצוות של המציע, על פי שיקול דעתו הבלעדי.</w:t>
      </w:r>
    </w:p>
    <w:p w14:paraId="6358A35C"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A7FF90E"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המשרד רשאי, אם הוא סבור כי קיימים טעמים מיוחדים המצדיקים זאת, להכשיר הצעה אף אם אינה עונה על דרישות פורמאליות או טכניות מסוימות.</w:t>
      </w:r>
    </w:p>
    <w:p w14:paraId="7A8278DB"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A63638A"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1EE9A3F"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במקרים מיוחדים ומנסיבות שירשמו, שומרת לעצמה ועדת המכרזים את הזכות לנהל משא ומתן עם מציעים שהצעתם עמדה בתנאי הסף במכרז. המשרד רשאי לבטל את המכרז בכל עת, משיקוליו הבלעדיים.</w:t>
      </w:r>
    </w:p>
    <w:p w14:paraId="49A03921"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התחייבות המשרד כלפי הזוכה תיווצר רק עם חתימת הסכם פורמלי על ידי מורשי חתימה מטעם המשרד.</w:t>
      </w:r>
    </w:p>
    <w:p w14:paraId="22BC8374"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50BB229" w14:textId="77777777" w:rsidR="007D2C53" w:rsidRPr="003C12E3" w:rsidRDefault="007D2C53" w:rsidP="007D2C53">
      <w:pPr>
        <w:numPr>
          <w:ilvl w:val="0"/>
          <w:numId w:val="77"/>
        </w:numPr>
        <w:tabs>
          <w:tab w:val="num" w:pos="318"/>
        </w:tabs>
        <w:spacing w:line="360" w:lineRule="auto"/>
        <w:ind w:left="318"/>
        <w:contextualSpacing/>
        <w:jc w:val="both"/>
        <w:rPr>
          <w:rFonts w:ascii="Arial" w:hAnsi="Arial"/>
          <w:szCs w:val="24"/>
        </w:rPr>
      </w:pPr>
      <w:r w:rsidRPr="003C12E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hyperlink r:id="rId17" w:history="1">
        <w:r w:rsidRPr="003C12E3">
          <w:rPr>
            <w:rStyle w:val="Hyperlink"/>
            <w:rFonts w:asciiTheme="majorBidi" w:eastAsiaTheme="majorEastAsia" w:hAnsiTheme="majorBidi"/>
            <w:szCs w:val="24"/>
          </w:rPr>
          <w:t>www.energy.gov.il</w:t>
        </w:r>
      </w:hyperlink>
      <w:r w:rsidRPr="003C12E3">
        <w:rPr>
          <w:rFonts w:asciiTheme="majorBidi" w:hAnsiTheme="majorBidi"/>
          <w:szCs w:val="24"/>
        </w:rPr>
        <w:t xml:space="preserve"> </w:t>
      </w:r>
      <w:r w:rsidRPr="003C12E3">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1CBEB181" w14:textId="77777777" w:rsidR="007D2C53" w:rsidRPr="003C12E3" w:rsidRDefault="007D2C53" w:rsidP="007D2C53">
      <w:pPr>
        <w:spacing w:line="360" w:lineRule="auto"/>
        <w:ind w:left="318"/>
        <w:contextualSpacing/>
        <w:jc w:val="both"/>
        <w:rPr>
          <w:rFonts w:ascii="Arial" w:hAnsi="Arial"/>
          <w:szCs w:val="24"/>
        </w:rPr>
      </w:pPr>
    </w:p>
    <w:p w14:paraId="5AAC56D6" w14:textId="77777777" w:rsidR="007D2C53" w:rsidRPr="003C12E3" w:rsidRDefault="007D2C53" w:rsidP="007D2C53">
      <w:pPr>
        <w:pStyle w:val="af6"/>
        <w:numPr>
          <w:ilvl w:val="0"/>
          <w:numId w:val="84"/>
        </w:numPr>
        <w:spacing w:line="360" w:lineRule="auto"/>
        <w:ind w:left="169"/>
        <w:jc w:val="both"/>
        <w:rPr>
          <w:b/>
          <w:bCs/>
          <w:szCs w:val="24"/>
          <w:u w:val="single"/>
        </w:rPr>
      </w:pPr>
      <w:r w:rsidRPr="003C12E3">
        <w:rPr>
          <w:rFonts w:hint="cs"/>
          <w:b/>
          <w:bCs/>
          <w:szCs w:val="24"/>
          <w:u w:val="single"/>
          <w:rtl/>
        </w:rPr>
        <w:t>סוד מסחרי</w:t>
      </w:r>
    </w:p>
    <w:p w14:paraId="208C39B1" w14:textId="77777777" w:rsidR="007D2C53" w:rsidRPr="003C12E3" w:rsidRDefault="007D2C53" w:rsidP="007D2C53">
      <w:pPr>
        <w:numPr>
          <w:ilvl w:val="0"/>
          <w:numId w:val="81"/>
        </w:numPr>
        <w:spacing w:line="360" w:lineRule="auto"/>
        <w:contextualSpacing/>
        <w:jc w:val="both"/>
        <w:rPr>
          <w:rFonts w:ascii="Arial" w:hAnsi="Arial"/>
          <w:szCs w:val="24"/>
        </w:rPr>
      </w:pPr>
      <w:r w:rsidRPr="003C12E3">
        <w:rPr>
          <w:rFonts w:ascii="Arial" w:hAnsi="Arial" w:hint="cs"/>
          <w:szCs w:val="24"/>
          <w:rtl/>
        </w:rPr>
        <w:t>בהתאם לתקנה 21 (ה) לתקנות חובת המכרזים, התשנ"ג – 1993, עומדת למציעים</w:t>
      </w:r>
      <w:r w:rsidRPr="003C12E3">
        <w:rPr>
          <w:rFonts w:ascii="Arial" w:hAnsi="Arial"/>
          <w:szCs w:val="24"/>
        </w:rPr>
        <w:t xml:space="preserve"> </w:t>
      </w:r>
      <w:r w:rsidRPr="003C12E3">
        <w:rPr>
          <w:rFonts w:ascii="Arial" w:hAnsi="Arial" w:hint="cs"/>
          <w:szCs w:val="24"/>
          <w:rtl/>
        </w:rPr>
        <w:t xml:space="preserve">שלא זכו במכרז, הזכות לעיין בהצעה הזוכה. </w:t>
      </w:r>
    </w:p>
    <w:p w14:paraId="3E8E0EFF" w14:textId="77777777" w:rsidR="007D2C53" w:rsidRPr="003C12E3" w:rsidRDefault="007D2C53" w:rsidP="007D2C53">
      <w:pPr>
        <w:numPr>
          <w:ilvl w:val="0"/>
          <w:numId w:val="81"/>
        </w:numPr>
        <w:spacing w:line="360" w:lineRule="auto"/>
        <w:contextualSpacing/>
        <w:jc w:val="both"/>
        <w:rPr>
          <w:rFonts w:ascii="Arial" w:hAnsi="Arial"/>
          <w:szCs w:val="24"/>
        </w:rPr>
      </w:pPr>
      <w:r w:rsidRPr="003C12E3">
        <w:rPr>
          <w:rFonts w:ascii="Arial" w:hAnsi="Arial" w:hint="cs"/>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AE2225A" w14:textId="77777777" w:rsidR="007D2C53" w:rsidRPr="003C12E3" w:rsidRDefault="007D2C53" w:rsidP="007D2C53">
      <w:pPr>
        <w:numPr>
          <w:ilvl w:val="0"/>
          <w:numId w:val="81"/>
        </w:numPr>
        <w:spacing w:line="360" w:lineRule="auto"/>
        <w:contextualSpacing/>
        <w:jc w:val="both"/>
        <w:rPr>
          <w:rFonts w:ascii="Arial" w:hAnsi="Arial"/>
          <w:szCs w:val="24"/>
        </w:rPr>
      </w:pPr>
      <w:r w:rsidRPr="003C12E3">
        <w:rPr>
          <w:rFonts w:ascii="Arial" w:hAnsi="Arial" w:hint="cs"/>
          <w:szCs w:val="24"/>
          <w:rtl/>
        </w:rPr>
        <w:t xml:space="preserve">החלקים שלא סומנו כמידע חסוי, ייחשבו כמידע הניתן לגילוי במידת הצורך, לרבות העברתם לעיון מציעים שלא זכו במכרז. </w:t>
      </w:r>
    </w:p>
    <w:p w14:paraId="004CCF1C" w14:textId="77777777" w:rsidR="007D2C53" w:rsidRPr="003C12E3" w:rsidRDefault="007D2C53" w:rsidP="007D2C53">
      <w:pPr>
        <w:numPr>
          <w:ilvl w:val="0"/>
          <w:numId w:val="81"/>
        </w:numPr>
        <w:spacing w:line="360" w:lineRule="auto"/>
        <w:contextualSpacing/>
        <w:jc w:val="both"/>
        <w:rPr>
          <w:rFonts w:ascii="Arial" w:hAnsi="Arial"/>
          <w:szCs w:val="24"/>
        </w:rPr>
      </w:pPr>
      <w:r w:rsidRPr="003C12E3">
        <w:rPr>
          <w:rFonts w:ascii="Arial" w:hAnsi="Arial" w:hint="cs"/>
          <w:szCs w:val="24"/>
          <w:rtl/>
        </w:rPr>
        <w:t xml:space="preserve">מובהר, כי ההחלטה הסופית לגבי חלקי ההצעה הניתנים לפרסום, ככל שיידרש, תתקבל על ידי ועדת המכרזים בלבד. </w:t>
      </w:r>
    </w:p>
    <w:p w14:paraId="1DB214C1" w14:textId="77777777" w:rsidR="007D2C53" w:rsidRPr="003C12E3" w:rsidRDefault="007D2C53" w:rsidP="007D2C53">
      <w:pPr>
        <w:spacing w:line="360" w:lineRule="auto"/>
        <w:jc w:val="both"/>
        <w:rPr>
          <w:rFonts w:ascii="Arial" w:hAnsi="Arial"/>
          <w:szCs w:val="24"/>
        </w:rPr>
      </w:pPr>
    </w:p>
    <w:p w14:paraId="53D2F0B4"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מציע שהינו עסק בשליטת אישה</w:t>
      </w:r>
    </w:p>
    <w:p w14:paraId="5E690148" w14:textId="77777777" w:rsidR="007D2C53" w:rsidRPr="003C12E3" w:rsidRDefault="007D2C53" w:rsidP="007D2C53">
      <w:pPr>
        <w:numPr>
          <w:ilvl w:val="0"/>
          <w:numId w:val="82"/>
        </w:numPr>
        <w:spacing w:line="360" w:lineRule="auto"/>
        <w:contextualSpacing/>
        <w:jc w:val="both"/>
        <w:rPr>
          <w:rFonts w:ascii="Arial" w:hAnsi="Arial"/>
          <w:szCs w:val="24"/>
          <w:rtl/>
        </w:rPr>
      </w:pPr>
      <w:r w:rsidRPr="003C12E3">
        <w:rPr>
          <w:rFonts w:ascii="Arial" w:hAnsi="Arial" w:hint="cs"/>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7D630377" w14:textId="77777777" w:rsidR="007D2C53" w:rsidRPr="003C12E3" w:rsidRDefault="007D2C53" w:rsidP="007D2C53">
      <w:pPr>
        <w:numPr>
          <w:ilvl w:val="0"/>
          <w:numId w:val="82"/>
        </w:numPr>
        <w:spacing w:line="360" w:lineRule="auto"/>
        <w:contextualSpacing/>
        <w:jc w:val="both"/>
        <w:rPr>
          <w:rFonts w:ascii="Arial" w:hAnsi="Arial"/>
          <w:szCs w:val="24"/>
          <w:rtl/>
        </w:rPr>
      </w:pPr>
      <w:r w:rsidRPr="003C12E3">
        <w:rPr>
          <w:rFonts w:ascii="Arial" w:hAnsi="Arial"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A88E40A" w14:textId="77777777" w:rsidR="007D2C53" w:rsidRPr="003C12E3" w:rsidRDefault="007D2C53" w:rsidP="007D2C53">
      <w:pPr>
        <w:spacing w:line="360" w:lineRule="auto"/>
        <w:ind w:left="311" w:hanging="425"/>
        <w:contextualSpacing/>
        <w:jc w:val="both"/>
        <w:rPr>
          <w:rFonts w:ascii="Arial" w:hAnsi="Arial"/>
          <w:szCs w:val="24"/>
          <w:rtl/>
        </w:rPr>
      </w:pPr>
    </w:p>
    <w:p w14:paraId="50A13E8E"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סמכות השיפוט</w:t>
      </w:r>
    </w:p>
    <w:p w14:paraId="54E9AF24" w14:textId="77777777" w:rsidR="007D2C53" w:rsidRPr="003C12E3" w:rsidRDefault="007D2C53" w:rsidP="007D2C53">
      <w:pPr>
        <w:spacing w:line="360" w:lineRule="auto"/>
        <w:ind w:left="170"/>
        <w:jc w:val="both"/>
        <w:rPr>
          <w:rFonts w:ascii="Arial" w:hAnsi="Arial"/>
          <w:szCs w:val="24"/>
          <w:rtl/>
        </w:rPr>
      </w:pPr>
      <w:r w:rsidRPr="003C12E3">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 2000, עתירה בקשר למכרז זה תוגש אך ורק לבתי המשפט המוסמכים בירושלים. </w:t>
      </w:r>
    </w:p>
    <w:p w14:paraId="23F0E4F3" w14:textId="77777777" w:rsidR="007D2C53" w:rsidRPr="003C12E3" w:rsidRDefault="007D2C53" w:rsidP="007D2C53">
      <w:pPr>
        <w:spacing w:line="360" w:lineRule="auto"/>
        <w:jc w:val="both"/>
        <w:rPr>
          <w:rFonts w:ascii="Arial" w:hAnsi="Arial"/>
          <w:szCs w:val="24"/>
          <w:rtl/>
        </w:rPr>
      </w:pPr>
    </w:p>
    <w:p w14:paraId="6B8C1531" w14:textId="77777777" w:rsidR="007D2C53" w:rsidRPr="003C12E3" w:rsidRDefault="007D2C53" w:rsidP="007D2C53">
      <w:pPr>
        <w:pStyle w:val="af6"/>
        <w:numPr>
          <w:ilvl w:val="0"/>
          <w:numId w:val="84"/>
        </w:numPr>
        <w:spacing w:line="360" w:lineRule="auto"/>
        <w:ind w:left="169"/>
        <w:jc w:val="both"/>
        <w:rPr>
          <w:b/>
          <w:bCs/>
          <w:szCs w:val="24"/>
          <w:u w:val="single"/>
          <w:rtl/>
        </w:rPr>
      </w:pPr>
      <w:r w:rsidRPr="003C12E3">
        <w:rPr>
          <w:rFonts w:hint="cs"/>
          <w:b/>
          <w:bCs/>
          <w:szCs w:val="24"/>
          <w:u w:val="single"/>
          <w:rtl/>
        </w:rPr>
        <w:t>הליך הבהרות</w:t>
      </w:r>
    </w:p>
    <w:p w14:paraId="7815ED9C" w14:textId="7366D1A5" w:rsidR="007D2C53" w:rsidRPr="003C12E3" w:rsidRDefault="007D2C53" w:rsidP="00635CB1">
      <w:pPr>
        <w:tabs>
          <w:tab w:val="left" w:pos="8617"/>
        </w:tabs>
        <w:spacing w:line="360" w:lineRule="auto"/>
        <w:ind w:left="170"/>
        <w:jc w:val="both"/>
        <w:rPr>
          <w:szCs w:val="24"/>
          <w:rtl/>
        </w:rPr>
      </w:pPr>
      <w:r w:rsidRPr="003C12E3">
        <w:rPr>
          <w:rFonts w:hint="cs"/>
          <w:szCs w:val="24"/>
          <w:rtl/>
        </w:rPr>
        <w:t xml:space="preserve">המועד האחרון להפניה של שאלות והבהרות  הינו </w:t>
      </w:r>
      <w:r w:rsidRPr="003C12E3">
        <w:rPr>
          <w:rFonts w:hint="cs"/>
          <w:b/>
          <w:bCs/>
          <w:szCs w:val="24"/>
          <w:highlight w:val="yellow"/>
          <w:rtl/>
        </w:rPr>
        <w:t xml:space="preserve">בתאריך </w:t>
      </w:r>
      <w:r w:rsidR="00635CB1" w:rsidRPr="003C12E3">
        <w:rPr>
          <w:rFonts w:hint="cs"/>
          <w:b/>
          <w:bCs/>
          <w:szCs w:val="24"/>
          <w:highlight w:val="yellow"/>
          <w:rtl/>
        </w:rPr>
        <w:t>7.12.15</w:t>
      </w:r>
      <w:r w:rsidRPr="003C12E3">
        <w:rPr>
          <w:rFonts w:hint="cs"/>
          <w:b/>
          <w:bCs/>
          <w:szCs w:val="24"/>
          <w:highlight w:val="yellow"/>
          <w:rtl/>
        </w:rPr>
        <w:t xml:space="preserve"> שעה </w:t>
      </w:r>
      <w:r w:rsidR="00635CB1" w:rsidRPr="003C12E3">
        <w:rPr>
          <w:rFonts w:hint="cs"/>
          <w:b/>
          <w:bCs/>
          <w:szCs w:val="24"/>
          <w:highlight w:val="yellow"/>
          <w:rtl/>
        </w:rPr>
        <w:t>14:00</w:t>
      </w:r>
      <w:r w:rsidRPr="003C12E3">
        <w:rPr>
          <w:rFonts w:hint="cs"/>
          <w:b/>
          <w:bCs/>
          <w:szCs w:val="24"/>
          <w:rtl/>
        </w:rPr>
        <w:t xml:space="preserve"> </w:t>
      </w:r>
      <w:r w:rsidRPr="003C12E3">
        <w:rPr>
          <w:rFonts w:hint="cs"/>
          <w:szCs w:val="24"/>
          <w:rtl/>
        </w:rPr>
        <w:t>לגב' אילנה טמסוט בדואר אלקטרוני שכתובתו:</w:t>
      </w:r>
      <w:hyperlink r:id="rId18" w:history="1">
        <w:r w:rsidRPr="003C12E3">
          <w:rPr>
            <w:rStyle w:val="Hyperlink"/>
            <w:rFonts w:eastAsiaTheme="majorEastAsia"/>
            <w:szCs w:val="24"/>
          </w:rPr>
          <w:t>itamsut@energy.gov.il</w:t>
        </w:r>
      </w:hyperlink>
      <w:r w:rsidRPr="003C12E3">
        <w:rPr>
          <w:szCs w:val="24"/>
        </w:rPr>
        <w:t xml:space="preserve"> </w:t>
      </w:r>
      <w:r w:rsidRPr="003C12E3">
        <w:rPr>
          <w:rFonts w:hint="cs"/>
          <w:szCs w:val="24"/>
          <w:rtl/>
        </w:rPr>
        <w:t xml:space="preserve">, במסמך </w:t>
      </w:r>
      <w:r w:rsidRPr="003C12E3">
        <w:rPr>
          <w:szCs w:val="24"/>
        </w:rPr>
        <w:t>WORD</w:t>
      </w:r>
      <w:r w:rsidRPr="003C12E3">
        <w:rPr>
          <w:rFonts w:hint="cs"/>
          <w:szCs w:val="24"/>
          <w:rtl/>
        </w:rPr>
        <w:t xml:space="preserve"> בלבד. המשרד לא ישיב שאלות שיגיעו לאחר מועד זה. על הפונה חלה האחריות לאשר קבלת הדוא"ל ששלח בטלפון: 02-5006764.</w:t>
      </w:r>
    </w:p>
    <w:p w14:paraId="7C4980C4" w14:textId="77777777" w:rsidR="007D2C53" w:rsidRPr="003C12E3" w:rsidRDefault="007D2C53" w:rsidP="007D2C53">
      <w:pPr>
        <w:tabs>
          <w:tab w:val="left" w:pos="8617"/>
        </w:tabs>
        <w:spacing w:line="360" w:lineRule="auto"/>
        <w:jc w:val="both"/>
        <w:rPr>
          <w:szCs w:val="24"/>
          <w:rtl/>
        </w:rPr>
      </w:pPr>
    </w:p>
    <w:p w14:paraId="2ADDCC3A" w14:textId="77777777" w:rsidR="007D2C53" w:rsidRPr="003C12E3" w:rsidRDefault="007D2C53" w:rsidP="007D2C53">
      <w:pPr>
        <w:tabs>
          <w:tab w:val="left" w:pos="8617"/>
        </w:tabs>
        <w:spacing w:line="360" w:lineRule="auto"/>
        <w:ind w:left="170"/>
        <w:jc w:val="both"/>
        <w:rPr>
          <w:szCs w:val="24"/>
          <w:rtl/>
        </w:rPr>
      </w:pPr>
      <w:r w:rsidRPr="003C12E3">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7D2C53" w:rsidRPr="003C12E3" w14:paraId="27BA0E9E" w14:textId="77777777" w:rsidTr="00635CB1">
        <w:tc>
          <w:tcPr>
            <w:tcW w:w="4310" w:type="dxa"/>
            <w:tcBorders>
              <w:top w:val="single" w:sz="4" w:space="0" w:color="auto"/>
              <w:left w:val="single" w:sz="4" w:space="0" w:color="auto"/>
              <w:bottom w:val="single" w:sz="4" w:space="0" w:color="auto"/>
              <w:right w:val="single" w:sz="4" w:space="0" w:color="auto"/>
            </w:tcBorders>
            <w:hideMark/>
          </w:tcPr>
          <w:p w14:paraId="19F08BA3" w14:textId="77777777" w:rsidR="007D2C53" w:rsidRPr="003C12E3" w:rsidRDefault="007D2C53" w:rsidP="00635CB1">
            <w:pPr>
              <w:tabs>
                <w:tab w:val="left" w:pos="8617"/>
              </w:tabs>
              <w:spacing w:line="360" w:lineRule="auto"/>
              <w:ind w:left="170"/>
              <w:jc w:val="both"/>
              <w:rPr>
                <w:szCs w:val="24"/>
                <w:rtl/>
              </w:rPr>
            </w:pPr>
            <w:r w:rsidRPr="003C12E3">
              <w:rPr>
                <w:rFonts w:hint="cs"/>
                <w:szCs w:val="24"/>
                <w:rtl/>
              </w:rPr>
              <w:t>הסעיף במכרז / במפרט</w:t>
            </w:r>
          </w:p>
        </w:tc>
        <w:tc>
          <w:tcPr>
            <w:tcW w:w="4587" w:type="dxa"/>
            <w:tcBorders>
              <w:top w:val="single" w:sz="4" w:space="0" w:color="auto"/>
              <w:left w:val="single" w:sz="4" w:space="0" w:color="auto"/>
              <w:bottom w:val="single" w:sz="4" w:space="0" w:color="auto"/>
              <w:right w:val="single" w:sz="4" w:space="0" w:color="auto"/>
            </w:tcBorders>
            <w:hideMark/>
          </w:tcPr>
          <w:p w14:paraId="3C29B964" w14:textId="77777777" w:rsidR="007D2C53" w:rsidRPr="003C12E3" w:rsidRDefault="007D2C53" w:rsidP="00635CB1">
            <w:pPr>
              <w:tabs>
                <w:tab w:val="left" w:pos="8617"/>
              </w:tabs>
              <w:spacing w:line="360" w:lineRule="auto"/>
              <w:ind w:left="170"/>
              <w:jc w:val="both"/>
              <w:rPr>
                <w:szCs w:val="24"/>
                <w:rtl/>
              </w:rPr>
            </w:pPr>
            <w:r w:rsidRPr="003C12E3">
              <w:rPr>
                <w:rFonts w:hint="cs"/>
                <w:szCs w:val="24"/>
                <w:rtl/>
              </w:rPr>
              <w:t>פירוט השאלה / בקשת הבהרה</w:t>
            </w:r>
          </w:p>
        </w:tc>
      </w:tr>
      <w:tr w:rsidR="007D2C53" w:rsidRPr="003C12E3" w14:paraId="45B074C4" w14:textId="77777777" w:rsidTr="00635CB1">
        <w:tc>
          <w:tcPr>
            <w:tcW w:w="4310" w:type="dxa"/>
            <w:tcBorders>
              <w:top w:val="single" w:sz="4" w:space="0" w:color="auto"/>
              <w:left w:val="single" w:sz="4" w:space="0" w:color="auto"/>
              <w:bottom w:val="single" w:sz="4" w:space="0" w:color="auto"/>
              <w:right w:val="single" w:sz="4" w:space="0" w:color="auto"/>
            </w:tcBorders>
          </w:tcPr>
          <w:p w14:paraId="27CF7C59" w14:textId="77777777" w:rsidR="007D2C53" w:rsidRPr="003C12E3" w:rsidRDefault="007D2C53" w:rsidP="00635CB1">
            <w:pPr>
              <w:tabs>
                <w:tab w:val="left" w:pos="8617"/>
              </w:tabs>
              <w:spacing w:line="360" w:lineRule="auto"/>
              <w:ind w:left="170"/>
              <w:jc w:val="both"/>
              <w:rPr>
                <w:szCs w:val="24"/>
                <w:rtl/>
              </w:rPr>
            </w:pPr>
          </w:p>
        </w:tc>
        <w:tc>
          <w:tcPr>
            <w:tcW w:w="4587" w:type="dxa"/>
            <w:tcBorders>
              <w:top w:val="single" w:sz="4" w:space="0" w:color="auto"/>
              <w:left w:val="single" w:sz="4" w:space="0" w:color="auto"/>
              <w:bottom w:val="single" w:sz="4" w:space="0" w:color="auto"/>
              <w:right w:val="single" w:sz="4" w:space="0" w:color="auto"/>
            </w:tcBorders>
          </w:tcPr>
          <w:p w14:paraId="5DE2179B" w14:textId="77777777" w:rsidR="007D2C53" w:rsidRPr="003C12E3" w:rsidRDefault="007D2C53" w:rsidP="00635CB1">
            <w:pPr>
              <w:tabs>
                <w:tab w:val="left" w:pos="8617"/>
              </w:tabs>
              <w:spacing w:line="360" w:lineRule="auto"/>
              <w:ind w:left="170"/>
              <w:jc w:val="both"/>
              <w:rPr>
                <w:szCs w:val="24"/>
                <w:rtl/>
              </w:rPr>
            </w:pPr>
          </w:p>
        </w:tc>
      </w:tr>
      <w:tr w:rsidR="007D2C53" w:rsidRPr="003C12E3" w14:paraId="6522968C" w14:textId="77777777" w:rsidTr="00635CB1">
        <w:tc>
          <w:tcPr>
            <w:tcW w:w="4310" w:type="dxa"/>
            <w:tcBorders>
              <w:top w:val="single" w:sz="4" w:space="0" w:color="auto"/>
              <w:left w:val="single" w:sz="4" w:space="0" w:color="auto"/>
              <w:bottom w:val="single" w:sz="4" w:space="0" w:color="auto"/>
              <w:right w:val="single" w:sz="4" w:space="0" w:color="auto"/>
            </w:tcBorders>
          </w:tcPr>
          <w:p w14:paraId="1D7C6CC8" w14:textId="77777777" w:rsidR="007D2C53" w:rsidRPr="003C12E3" w:rsidRDefault="007D2C53" w:rsidP="00635CB1">
            <w:pPr>
              <w:tabs>
                <w:tab w:val="left" w:pos="8617"/>
              </w:tabs>
              <w:spacing w:line="360" w:lineRule="auto"/>
              <w:ind w:left="170"/>
              <w:jc w:val="both"/>
              <w:rPr>
                <w:szCs w:val="24"/>
                <w:rtl/>
              </w:rPr>
            </w:pPr>
          </w:p>
        </w:tc>
        <w:tc>
          <w:tcPr>
            <w:tcW w:w="4587" w:type="dxa"/>
            <w:tcBorders>
              <w:top w:val="single" w:sz="4" w:space="0" w:color="auto"/>
              <w:left w:val="single" w:sz="4" w:space="0" w:color="auto"/>
              <w:bottom w:val="single" w:sz="4" w:space="0" w:color="auto"/>
              <w:right w:val="single" w:sz="4" w:space="0" w:color="auto"/>
            </w:tcBorders>
          </w:tcPr>
          <w:p w14:paraId="4965E582" w14:textId="77777777" w:rsidR="007D2C53" w:rsidRPr="003C12E3" w:rsidRDefault="007D2C53" w:rsidP="00635CB1">
            <w:pPr>
              <w:tabs>
                <w:tab w:val="left" w:pos="8617"/>
              </w:tabs>
              <w:spacing w:line="360" w:lineRule="auto"/>
              <w:ind w:left="170"/>
              <w:jc w:val="both"/>
              <w:rPr>
                <w:szCs w:val="24"/>
                <w:rtl/>
              </w:rPr>
            </w:pPr>
          </w:p>
        </w:tc>
      </w:tr>
    </w:tbl>
    <w:p w14:paraId="7AF66F65" w14:textId="77777777" w:rsidR="007D2C53" w:rsidRPr="003C12E3" w:rsidRDefault="007D2C53" w:rsidP="007D2C53">
      <w:pPr>
        <w:tabs>
          <w:tab w:val="left" w:pos="8617"/>
        </w:tabs>
        <w:spacing w:line="360" w:lineRule="auto"/>
        <w:ind w:left="170"/>
        <w:jc w:val="both"/>
        <w:rPr>
          <w:szCs w:val="24"/>
          <w:rtl/>
        </w:rPr>
      </w:pPr>
    </w:p>
    <w:p w14:paraId="5B1C5D2B" w14:textId="77777777" w:rsidR="007D2C53" w:rsidRPr="003C12E3" w:rsidRDefault="007D2C53" w:rsidP="007D2C53">
      <w:pPr>
        <w:tabs>
          <w:tab w:val="left" w:pos="8617"/>
        </w:tabs>
        <w:spacing w:line="360" w:lineRule="auto"/>
        <w:ind w:left="170"/>
        <w:jc w:val="both"/>
        <w:rPr>
          <w:szCs w:val="24"/>
        </w:rPr>
      </w:pPr>
      <w:r w:rsidRPr="003C12E3">
        <w:rPr>
          <w:rFonts w:hint="cs"/>
          <w:szCs w:val="24"/>
          <w:rtl/>
        </w:rPr>
        <w:t>ריכוז השאלות והתשובות יפורסמו באתר הרכש הממשלתי ובאתר האינטרנט של המשרד החל מיום</w:t>
      </w:r>
    </w:p>
    <w:p w14:paraId="6A2F0E9D" w14:textId="56CF3296" w:rsidR="007D2C53" w:rsidRPr="003C12E3" w:rsidRDefault="00635CB1" w:rsidP="007D2C53">
      <w:pPr>
        <w:tabs>
          <w:tab w:val="left" w:pos="8617"/>
        </w:tabs>
        <w:spacing w:line="360" w:lineRule="auto"/>
        <w:ind w:left="170"/>
        <w:jc w:val="both"/>
        <w:rPr>
          <w:szCs w:val="24"/>
          <w:rtl/>
        </w:rPr>
      </w:pPr>
      <w:r w:rsidRPr="003C12E3">
        <w:rPr>
          <w:rFonts w:hint="cs"/>
          <w:b/>
          <w:bCs/>
          <w:szCs w:val="24"/>
          <w:highlight w:val="yellow"/>
          <w:rtl/>
        </w:rPr>
        <w:t>13.12.15</w:t>
      </w:r>
      <w:r w:rsidRPr="003C12E3">
        <w:rPr>
          <w:rFonts w:hint="cs"/>
          <w:szCs w:val="24"/>
          <w:rtl/>
        </w:rPr>
        <w:t xml:space="preserve"> </w:t>
      </w:r>
      <w:r w:rsidR="007D2C53" w:rsidRPr="003C12E3">
        <w:rPr>
          <w:rFonts w:hint="cs"/>
          <w:szCs w:val="24"/>
          <w:rtl/>
        </w:rPr>
        <w:t xml:space="preserve"> והן יהוו חלק בלתי נפרד ממסמכי המכרז ויחייבו את כל המציעים.</w:t>
      </w:r>
    </w:p>
    <w:p w14:paraId="2A508EA1" w14:textId="77777777" w:rsidR="007D2C53" w:rsidRPr="003C12E3" w:rsidRDefault="007D2C53" w:rsidP="007D2C53">
      <w:pPr>
        <w:spacing w:line="360" w:lineRule="auto"/>
        <w:ind w:left="170"/>
        <w:jc w:val="both"/>
        <w:rPr>
          <w:rFonts w:ascii="Arial" w:hAnsi="Arial"/>
          <w:szCs w:val="24"/>
          <w:rtl/>
        </w:rPr>
      </w:pPr>
      <w:r w:rsidRPr="003C12E3">
        <w:rPr>
          <w:rFonts w:hint="cs"/>
          <w:szCs w:val="24"/>
          <w:rtl/>
        </w:rPr>
        <w:t>המשרד שומר לעצמו את הזכות להימנע מלהשיב לגופה של שאלה אם ימצא כי מתן מענה לשאלה עלול לסכל או לפגוע בהליך המכרז או בתכליתו.</w:t>
      </w:r>
    </w:p>
    <w:p w14:paraId="6F7C780C" w14:textId="77777777" w:rsidR="007D2C53" w:rsidRPr="003C12E3" w:rsidRDefault="007D2C53" w:rsidP="007D2C53">
      <w:pPr>
        <w:tabs>
          <w:tab w:val="left" w:pos="6185"/>
          <w:tab w:val="left" w:pos="6752"/>
        </w:tabs>
        <w:spacing w:line="360" w:lineRule="auto"/>
        <w:rPr>
          <w:rFonts w:ascii="Arial" w:hAnsi="Arial"/>
          <w:b/>
          <w:bCs/>
          <w:szCs w:val="24"/>
          <w:rtl/>
        </w:rPr>
      </w:pPr>
      <w:r w:rsidRPr="003C12E3">
        <w:rPr>
          <w:rFonts w:ascii="Arial" w:hAnsi="Arial" w:hint="cs"/>
          <w:szCs w:val="24"/>
          <w:rtl/>
        </w:rPr>
        <w:tab/>
      </w:r>
      <w:r w:rsidRPr="003C12E3">
        <w:rPr>
          <w:rFonts w:ascii="Arial" w:hAnsi="Arial" w:hint="cs"/>
          <w:b/>
          <w:bCs/>
          <w:szCs w:val="24"/>
          <w:rtl/>
        </w:rPr>
        <w:t xml:space="preserve"> בברכה,</w:t>
      </w:r>
    </w:p>
    <w:p w14:paraId="15166218" w14:textId="77777777" w:rsidR="007D2C53" w:rsidRPr="003C12E3" w:rsidRDefault="007D2C53" w:rsidP="007D2C53">
      <w:pPr>
        <w:spacing w:line="360" w:lineRule="auto"/>
        <w:ind w:left="681"/>
        <w:jc w:val="center"/>
        <w:rPr>
          <w:szCs w:val="24"/>
          <w:rtl/>
        </w:rPr>
      </w:pPr>
      <w:r w:rsidRPr="003C12E3">
        <w:rPr>
          <w:rFonts w:ascii="Arial" w:hAnsi="Arial" w:hint="cs"/>
          <w:b/>
          <w:bCs/>
          <w:szCs w:val="24"/>
          <w:rtl/>
        </w:rPr>
        <w:t xml:space="preserve">                                                                                ועדת המכרזים</w:t>
      </w:r>
      <w:r w:rsidRPr="003C12E3">
        <w:rPr>
          <w:rFonts w:ascii="Arial" w:hAnsi="Arial" w:hint="cs"/>
          <w:b/>
          <w:bCs/>
          <w:szCs w:val="24"/>
          <w:rtl/>
        </w:rPr>
        <w:tab/>
      </w:r>
    </w:p>
    <w:p w14:paraId="16BDDE68" w14:textId="77777777" w:rsidR="007D2C53" w:rsidRPr="003C12E3" w:rsidRDefault="007D2C53" w:rsidP="007D2C53">
      <w:pPr>
        <w:spacing w:line="360" w:lineRule="auto"/>
        <w:rPr>
          <w:szCs w:val="24"/>
          <w:rtl/>
        </w:rPr>
      </w:pPr>
    </w:p>
    <w:p w14:paraId="0D09EB4A" w14:textId="77777777" w:rsidR="007D2C53" w:rsidRPr="003C12E3" w:rsidRDefault="007D2C53" w:rsidP="007D2C53">
      <w:pPr>
        <w:pStyle w:val="22"/>
        <w:pageBreakBefore/>
        <w:spacing w:after="240" w:line="360" w:lineRule="auto"/>
        <w:jc w:val="right"/>
        <w:rPr>
          <w:rFonts w:ascii="Times New Roman Bold" w:hAnsi="Times New Roman Bold"/>
          <w:szCs w:val="24"/>
          <w:rtl/>
        </w:rPr>
      </w:pPr>
      <w:r w:rsidRPr="003C12E3">
        <w:rPr>
          <w:rFonts w:ascii="Times New Roman Bold" w:hAnsi="Times New Roman Bold" w:hint="cs"/>
          <w:szCs w:val="24"/>
          <w:rtl/>
        </w:rPr>
        <w:t xml:space="preserve">נספח א' </w:t>
      </w:r>
    </w:p>
    <w:p w14:paraId="50942F81" w14:textId="77777777" w:rsidR="007D2C53" w:rsidRPr="003C12E3" w:rsidRDefault="007D2C53" w:rsidP="007D2C53">
      <w:pPr>
        <w:pStyle w:val="22"/>
        <w:spacing w:after="240" w:line="360" w:lineRule="auto"/>
        <w:jc w:val="center"/>
        <w:rPr>
          <w:rFonts w:ascii="Times New Roman Bold" w:hAnsi="Times New Roman Bold"/>
          <w:szCs w:val="24"/>
          <w:u w:val="single"/>
          <w:rtl/>
        </w:rPr>
      </w:pPr>
      <w:r w:rsidRPr="003C12E3">
        <w:rPr>
          <w:rFonts w:ascii="Times New Roman Bold" w:hAnsi="Times New Roman Bold" w:hint="cs"/>
          <w:szCs w:val="24"/>
          <w:u w:val="single"/>
          <w:rtl/>
        </w:rPr>
        <w:t>פרטי המציע</w:t>
      </w:r>
    </w:p>
    <w:p w14:paraId="5FEF357D" w14:textId="77777777" w:rsidR="007D2C53" w:rsidRPr="003C12E3" w:rsidRDefault="007D2C53" w:rsidP="007D2C53">
      <w:pPr>
        <w:pStyle w:val="HNormal0"/>
        <w:spacing w:line="360" w:lineRule="auto"/>
        <w:rPr>
          <w:b/>
          <w:bCs/>
          <w:color w:val="000000"/>
          <w:sz w:val="24"/>
          <w:u w:val="single"/>
          <w:rtl/>
          <w:lang w:eastAsia="en-US"/>
        </w:rPr>
      </w:pPr>
      <w:r w:rsidRPr="003C12E3">
        <w:rPr>
          <w:rFonts w:hint="cs"/>
          <w:b/>
          <w:bCs/>
          <w:color w:val="000000"/>
          <w:sz w:val="24"/>
          <w:u w:val="single"/>
          <w:rtl/>
          <w:lang w:eastAsia="en-US"/>
        </w:rPr>
        <w:t>פרטי המציע</w:t>
      </w:r>
    </w:p>
    <w:p w14:paraId="76E3DD24" w14:textId="77777777" w:rsidR="007D2C53" w:rsidRPr="003C12E3" w:rsidRDefault="007D2C53" w:rsidP="007D2C53">
      <w:pPr>
        <w:pStyle w:val="HNormal0"/>
        <w:numPr>
          <w:ilvl w:val="0"/>
          <w:numId w:val="72"/>
        </w:numPr>
        <w:tabs>
          <w:tab w:val="left" w:leader="underscore" w:pos="8309"/>
        </w:tabs>
        <w:spacing w:line="360" w:lineRule="auto"/>
        <w:rPr>
          <w:color w:val="000000"/>
          <w:sz w:val="24"/>
          <w:rtl/>
          <w:lang w:eastAsia="en-US"/>
        </w:rPr>
      </w:pPr>
      <w:r w:rsidRPr="003C12E3">
        <w:rPr>
          <w:rFonts w:hint="cs"/>
          <w:color w:val="000000"/>
          <w:sz w:val="24"/>
          <w:rtl/>
          <w:lang w:eastAsia="en-US"/>
        </w:rPr>
        <w:t xml:space="preserve">שמו של המציע: </w:t>
      </w:r>
      <w:r w:rsidRPr="003C12E3">
        <w:rPr>
          <w:rFonts w:hint="cs"/>
          <w:color w:val="000000"/>
          <w:sz w:val="24"/>
          <w:rtl/>
          <w:lang w:eastAsia="en-US"/>
        </w:rPr>
        <w:tab/>
      </w:r>
    </w:p>
    <w:p w14:paraId="1EA79B07"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 xml:space="preserve">לתאגיד- מספר חברה / שותפות / עמותה: </w:t>
      </w:r>
      <w:r w:rsidRPr="003C12E3">
        <w:rPr>
          <w:rFonts w:hint="cs"/>
          <w:color w:val="000000"/>
          <w:sz w:val="24"/>
          <w:rtl/>
          <w:lang w:eastAsia="en-US"/>
        </w:rPr>
        <w:tab/>
      </w:r>
    </w:p>
    <w:p w14:paraId="1EF31338"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סוג התארגנות (חברה / שותפות / עמותה):</w:t>
      </w:r>
      <w:r w:rsidRPr="003C12E3">
        <w:rPr>
          <w:rFonts w:hint="cs"/>
          <w:color w:val="000000"/>
          <w:sz w:val="24"/>
          <w:rtl/>
          <w:lang w:eastAsia="en-US"/>
        </w:rPr>
        <w:tab/>
      </w:r>
    </w:p>
    <w:p w14:paraId="6E34FD3E" w14:textId="77777777" w:rsidR="007D2C53" w:rsidRPr="003C12E3" w:rsidRDefault="007D2C53" w:rsidP="007D2C53">
      <w:pPr>
        <w:pStyle w:val="HNormal0"/>
        <w:numPr>
          <w:ilvl w:val="0"/>
          <w:numId w:val="72"/>
        </w:numPr>
        <w:tabs>
          <w:tab w:val="left" w:leader="underscore" w:pos="8309"/>
        </w:tabs>
        <w:spacing w:line="360" w:lineRule="auto"/>
        <w:rPr>
          <w:color w:val="000000"/>
          <w:sz w:val="24"/>
          <w:rtl/>
          <w:lang w:eastAsia="en-US"/>
        </w:rPr>
      </w:pPr>
      <w:r w:rsidRPr="003C12E3">
        <w:rPr>
          <w:rFonts w:hint="cs"/>
          <w:color w:val="000000"/>
          <w:sz w:val="24"/>
          <w:rtl/>
          <w:lang w:eastAsia="en-US"/>
        </w:rPr>
        <w:t xml:space="preserve">תאריך התאגדות: </w:t>
      </w:r>
      <w:r w:rsidRPr="003C12E3">
        <w:rPr>
          <w:rFonts w:hint="cs"/>
          <w:color w:val="000000"/>
          <w:sz w:val="24"/>
          <w:rtl/>
          <w:lang w:eastAsia="en-US"/>
        </w:rPr>
        <w:tab/>
      </w:r>
    </w:p>
    <w:p w14:paraId="01E432AE"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שמות הבעלים (במקרה של חברה או שותפות):</w:t>
      </w:r>
    </w:p>
    <w:p w14:paraId="2A78FA21" w14:textId="77777777" w:rsidR="007D2C53" w:rsidRPr="003C12E3" w:rsidRDefault="007D2C53" w:rsidP="007D2C53">
      <w:pPr>
        <w:pStyle w:val="HNormal0"/>
        <w:tabs>
          <w:tab w:val="left" w:leader="underscore" w:pos="8309"/>
        </w:tabs>
        <w:spacing w:line="360" w:lineRule="auto"/>
        <w:ind w:left="576"/>
        <w:rPr>
          <w:color w:val="000000"/>
          <w:sz w:val="24"/>
          <w:lang w:eastAsia="en-US"/>
        </w:rPr>
      </w:pPr>
      <w:r w:rsidRPr="003C12E3">
        <w:rPr>
          <w:rFonts w:hint="cs"/>
          <w:color w:val="000000"/>
          <w:sz w:val="24"/>
          <w:rtl/>
          <w:lang w:eastAsia="en-US"/>
        </w:rPr>
        <w:tab/>
      </w:r>
    </w:p>
    <w:p w14:paraId="7E209150" w14:textId="77777777" w:rsidR="007D2C53" w:rsidRPr="003C12E3" w:rsidRDefault="007D2C53" w:rsidP="007D2C53">
      <w:pPr>
        <w:pStyle w:val="HNormal0"/>
        <w:tabs>
          <w:tab w:val="left" w:leader="underscore" w:pos="8309"/>
        </w:tabs>
        <w:spacing w:line="360" w:lineRule="auto"/>
        <w:ind w:left="576"/>
        <w:rPr>
          <w:color w:val="000000"/>
          <w:sz w:val="24"/>
          <w:lang w:eastAsia="en-US"/>
        </w:rPr>
      </w:pPr>
      <w:r w:rsidRPr="003C12E3">
        <w:rPr>
          <w:rFonts w:hint="cs"/>
          <w:color w:val="000000"/>
          <w:sz w:val="24"/>
          <w:rtl/>
          <w:lang w:eastAsia="en-US"/>
        </w:rPr>
        <w:tab/>
      </w:r>
    </w:p>
    <w:p w14:paraId="4273AC4A" w14:textId="77777777" w:rsidR="007D2C53" w:rsidRPr="003C12E3" w:rsidRDefault="007D2C53" w:rsidP="007D2C53">
      <w:pPr>
        <w:pStyle w:val="HNormal0"/>
        <w:tabs>
          <w:tab w:val="left" w:leader="underscore" w:pos="8309"/>
        </w:tabs>
        <w:spacing w:line="360" w:lineRule="auto"/>
        <w:ind w:left="576"/>
        <w:rPr>
          <w:color w:val="000000"/>
          <w:sz w:val="24"/>
          <w:rtl/>
          <w:lang w:eastAsia="en-US"/>
        </w:rPr>
      </w:pPr>
      <w:r w:rsidRPr="003C12E3">
        <w:rPr>
          <w:rFonts w:hint="cs"/>
          <w:color w:val="000000"/>
          <w:sz w:val="24"/>
          <w:rtl/>
          <w:lang w:eastAsia="en-US"/>
        </w:rPr>
        <w:tab/>
      </w:r>
    </w:p>
    <w:p w14:paraId="6AA56108" w14:textId="77777777" w:rsidR="007D2C53" w:rsidRPr="003C12E3" w:rsidRDefault="007D2C53" w:rsidP="007D2C53">
      <w:pPr>
        <w:pStyle w:val="HNormal0"/>
        <w:numPr>
          <w:ilvl w:val="0"/>
          <w:numId w:val="72"/>
        </w:numPr>
        <w:tabs>
          <w:tab w:val="left" w:leader="underscore" w:pos="8309"/>
        </w:tabs>
        <w:spacing w:line="360" w:lineRule="auto"/>
        <w:rPr>
          <w:color w:val="000000"/>
          <w:sz w:val="24"/>
          <w:rtl/>
          <w:lang w:eastAsia="en-US"/>
        </w:rPr>
      </w:pPr>
      <w:r w:rsidRPr="003C12E3">
        <w:rPr>
          <w:rFonts w:hint="cs"/>
          <w:color w:val="000000"/>
          <w:sz w:val="24"/>
          <w:rtl/>
          <w:lang w:eastAsia="en-US"/>
        </w:rPr>
        <w:t>שמות ומספרי ת.ז. של המוסמכים לחתום ולהתחייב בשמו של המציע:</w:t>
      </w:r>
    </w:p>
    <w:p w14:paraId="65885B0D" w14:textId="77777777" w:rsidR="007D2C53" w:rsidRPr="003C12E3" w:rsidRDefault="007D2C53" w:rsidP="007D2C53">
      <w:pPr>
        <w:pStyle w:val="HNormal0"/>
        <w:tabs>
          <w:tab w:val="left" w:leader="underscore" w:pos="5760"/>
          <w:tab w:val="left" w:leader="underscore" w:pos="8309"/>
        </w:tabs>
        <w:spacing w:line="360" w:lineRule="auto"/>
        <w:ind w:left="576"/>
        <w:rPr>
          <w:color w:val="000000"/>
          <w:sz w:val="24"/>
          <w:rtl/>
          <w:lang w:eastAsia="en-US"/>
        </w:rPr>
      </w:pPr>
      <w:r w:rsidRPr="003C12E3">
        <w:rPr>
          <w:rFonts w:hint="cs"/>
          <w:color w:val="000000"/>
          <w:sz w:val="24"/>
          <w:rtl/>
          <w:lang w:eastAsia="en-US"/>
        </w:rPr>
        <w:t xml:space="preserve">שם: </w:t>
      </w:r>
      <w:r w:rsidRPr="003C12E3">
        <w:rPr>
          <w:rFonts w:hint="cs"/>
          <w:color w:val="000000"/>
          <w:sz w:val="24"/>
          <w:rtl/>
          <w:lang w:eastAsia="en-US"/>
        </w:rPr>
        <w:tab/>
        <w:t xml:space="preserve">, ת.ז.: </w:t>
      </w:r>
      <w:r w:rsidRPr="003C12E3">
        <w:rPr>
          <w:rFonts w:hint="cs"/>
          <w:color w:val="000000"/>
          <w:sz w:val="24"/>
          <w:rtl/>
          <w:lang w:eastAsia="en-US"/>
        </w:rPr>
        <w:tab/>
      </w:r>
    </w:p>
    <w:p w14:paraId="3B19F82F" w14:textId="77777777" w:rsidR="007D2C53" w:rsidRPr="003C12E3" w:rsidRDefault="007D2C53" w:rsidP="007D2C53">
      <w:pPr>
        <w:pStyle w:val="HNormal0"/>
        <w:tabs>
          <w:tab w:val="left" w:leader="underscore" w:pos="5760"/>
          <w:tab w:val="left" w:leader="underscore" w:pos="8309"/>
        </w:tabs>
        <w:spacing w:line="360" w:lineRule="auto"/>
        <w:ind w:left="576"/>
        <w:rPr>
          <w:color w:val="000000"/>
          <w:sz w:val="24"/>
          <w:lang w:eastAsia="en-US"/>
        </w:rPr>
      </w:pPr>
      <w:r w:rsidRPr="003C12E3">
        <w:rPr>
          <w:rFonts w:hint="cs"/>
          <w:color w:val="000000"/>
          <w:sz w:val="24"/>
          <w:rtl/>
          <w:lang w:eastAsia="en-US"/>
        </w:rPr>
        <w:t xml:space="preserve">שם: </w:t>
      </w:r>
      <w:r w:rsidRPr="003C12E3">
        <w:rPr>
          <w:rFonts w:hint="cs"/>
          <w:color w:val="000000"/>
          <w:sz w:val="24"/>
          <w:rtl/>
          <w:lang w:eastAsia="en-US"/>
        </w:rPr>
        <w:tab/>
        <w:t xml:space="preserve">, ת.ז.: </w:t>
      </w:r>
      <w:r w:rsidRPr="003C12E3">
        <w:rPr>
          <w:rFonts w:hint="cs"/>
          <w:color w:val="000000"/>
          <w:sz w:val="24"/>
          <w:rtl/>
          <w:lang w:eastAsia="en-US"/>
        </w:rPr>
        <w:tab/>
      </w:r>
    </w:p>
    <w:p w14:paraId="6E530394" w14:textId="77777777" w:rsidR="007D2C53" w:rsidRPr="003C12E3" w:rsidRDefault="007D2C53" w:rsidP="007D2C53">
      <w:pPr>
        <w:pStyle w:val="HNormal0"/>
        <w:numPr>
          <w:ilvl w:val="0"/>
          <w:numId w:val="72"/>
        </w:numPr>
        <w:tabs>
          <w:tab w:val="left" w:leader="underscore" w:pos="8309"/>
        </w:tabs>
        <w:spacing w:line="360" w:lineRule="auto"/>
        <w:rPr>
          <w:color w:val="000000"/>
          <w:sz w:val="24"/>
          <w:rtl/>
          <w:lang w:eastAsia="en-US"/>
        </w:rPr>
      </w:pPr>
      <w:r w:rsidRPr="003C12E3">
        <w:rPr>
          <w:rFonts w:hint="cs"/>
          <w:color w:val="000000"/>
          <w:sz w:val="24"/>
          <w:rtl/>
          <w:lang w:eastAsia="en-US"/>
        </w:rPr>
        <w:t xml:space="preserve">שמו של המנהל הכללי: </w:t>
      </w:r>
      <w:r w:rsidRPr="003C12E3">
        <w:rPr>
          <w:rFonts w:hint="cs"/>
          <w:color w:val="000000"/>
          <w:sz w:val="24"/>
          <w:rtl/>
          <w:lang w:eastAsia="en-US"/>
        </w:rPr>
        <w:tab/>
      </w:r>
    </w:p>
    <w:p w14:paraId="01BD432C" w14:textId="77777777" w:rsidR="007D2C53" w:rsidRPr="003C12E3" w:rsidRDefault="007D2C53" w:rsidP="007D2C53">
      <w:pPr>
        <w:pStyle w:val="HNormal0"/>
        <w:numPr>
          <w:ilvl w:val="0"/>
          <w:numId w:val="72"/>
        </w:numPr>
        <w:tabs>
          <w:tab w:val="left" w:leader="underscore" w:pos="8309"/>
        </w:tabs>
        <w:spacing w:line="360" w:lineRule="auto"/>
        <w:rPr>
          <w:color w:val="000000"/>
          <w:sz w:val="24"/>
          <w:rtl/>
          <w:lang w:eastAsia="en-US"/>
        </w:rPr>
      </w:pPr>
      <w:r w:rsidRPr="003C12E3">
        <w:rPr>
          <w:rFonts w:hint="cs"/>
          <w:color w:val="000000"/>
          <w:sz w:val="24"/>
          <w:rtl/>
          <w:lang w:eastAsia="en-US"/>
        </w:rPr>
        <w:t xml:space="preserve">כתובתו של המציע (כולל מיקוד): </w:t>
      </w:r>
      <w:r w:rsidRPr="003C12E3">
        <w:rPr>
          <w:rFonts w:hint="cs"/>
          <w:color w:val="000000"/>
          <w:sz w:val="24"/>
          <w:rtl/>
          <w:lang w:eastAsia="en-US"/>
        </w:rPr>
        <w:tab/>
      </w:r>
    </w:p>
    <w:p w14:paraId="54C6B2F2"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 xml:space="preserve">מספרי טלפון: </w:t>
      </w:r>
      <w:r w:rsidRPr="003C12E3">
        <w:rPr>
          <w:rFonts w:hint="cs"/>
          <w:color w:val="000000"/>
          <w:sz w:val="24"/>
          <w:rtl/>
          <w:lang w:eastAsia="en-US"/>
        </w:rPr>
        <w:tab/>
      </w:r>
    </w:p>
    <w:p w14:paraId="65CBBE16"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 xml:space="preserve">מספר פקס: </w:t>
      </w:r>
      <w:r w:rsidRPr="003C12E3">
        <w:rPr>
          <w:rFonts w:hint="cs"/>
          <w:color w:val="000000"/>
          <w:sz w:val="24"/>
          <w:rtl/>
          <w:lang w:eastAsia="en-US"/>
        </w:rPr>
        <w:tab/>
      </w:r>
    </w:p>
    <w:p w14:paraId="54485078"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איש הקשר מטעם המציע לצורך הצעה זו:</w:t>
      </w:r>
      <w:r w:rsidRPr="003C12E3">
        <w:rPr>
          <w:rFonts w:hint="cs"/>
          <w:color w:val="000000"/>
          <w:sz w:val="24"/>
          <w:rtl/>
          <w:lang w:eastAsia="en-US"/>
        </w:rPr>
        <w:tab/>
      </w:r>
    </w:p>
    <w:p w14:paraId="7543FCCF"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 xml:space="preserve">מספר טלפון: ____________מספר פקס': </w:t>
      </w:r>
      <w:r w:rsidRPr="003C12E3">
        <w:rPr>
          <w:rFonts w:hint="cs"/>
          <w:color w:val="000000"/>
          <w:sz w:val="24"/>
          <w:rtl/>
          <w:lang w:eastAsia="en-US"/>
        </w:rPr>
        <w:tab/>
      </w:r>
    </w:p>
    <w:p w14:paraId="4C467CA5" w14:textId="77777777" w:rsidR="007D2C53" w:rsidRPr="003C12E3" w:rsidRDefault="007D2C53" w:rsidP="007D2C53">
      <w:pPr>
        <w:pStyle w:val="HNormal0"/>
        <w:numPr>
          <w:ilvl w:val="0"/>
          <w:numId w:val="72"/>
        </w:numPr>
        <w:tabs>
          <w:tab w:val="left" w:leader="underscore" w:pos="8309"/>
        </w:tabs>
        <w:spacing w:line="360" w:lineRule="auto"/>
        <w:rPr>
          <w:color w:val="000000"/>
          <w:sz w:val="24"/>
          <w:lang w:eastAsia="en-US"/>
        </w:rPr>
      </w:pPr>
      <w:r w:rsidRPr="003C12E3">
        <w:rPr>
          <w:rFonts w:hint="cs"/>
          <w:color w:val="000000"/>
          <w:sz w:val="24"/>
          <w:rtl/>
          <w:lang w:eastAsia="en-US"/>
        </w:rPr>
        <w:t>כתובת דואר אלקטרוני:</w:t>
      </w:r>
      <w:r w:rsidRPr="003C12E3">
        <w:rPr>
          <w:rFonts w:hint="cs"/>
          <w:color w:val="000000"/>
          <w:sz w:val="24"/>
          <w:rtl/>
          <w:lang w:eastAsia="en-US"/>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3470"/>
        <w:gridCol w:w="3125"/>
      </w:tblGrid>
      <w:tr w:rsidR="007D2C53" w:rsidRPr="003C12E3" w14:paraId="7F185EF5" w14:textId="77777777" w:rsidTr="00635CB1">
        <w:tc>
          <w:tcPr>
            <w:tcW w:w="1927" w:type="dxa"/>
            <w:tcBorders>
              <w:top w:val="single" w:sz="4" w:space="0" w:color="auto"/>
              <w:left w:val="single" w:sz="4" w:space="0" w:color="auto"/>
              <w:bottom w:val="single" w:sz="4" w:space="0" w:color="auto"/>
              <w:right w:val="single" w:sz="4" w:space="0" w:color="auto"/>
            </w:tcBorders>
          </w:tcPr>
          <w:p w14:paraId="7F43EDC5" w14:textId="77777777" w:rsidR="007D2C53" w:rsidRPr="003C12E3" w:rsidRDefault="007D2C53" w:rsidP="00635CB1">
            <w:pPr>
              <w:spacing w:line="360" w:lineRule="auto"/>
              <w:jc w:val="both"/>
              <w:rPr>
                <w:szCs w:val="24"/>
                <w:rtl/>
              </w:rPr>
            </w:pPr>
          </w:p>
        </w:tc>
        <w:tc>
          <w:tcPr>
            <w:tcW w:w="3470" w:type="dxa"/>
            <w:tcBorders>
              <w:top w:val="single" w:sz="4" w:space="0" w:color="auto"/>
              <w:left w:val="single" w:sz="4" w:space="0" w:color="auto"/>
              <w:bottom w:val="single" w:sz="4" w:space="0" w:color="auto"/>
              <w:right w:val="single" w:sz="4" w:space="0" w:color="auto"/>
            </w:tcBorders>
          </w:tcPr>
          <w:p w14:paraId="6C059639" w14:textId="77777777" w:rsidR="007D2C53" w:rsidRPr="003C12E3" w:rsidRDefault="007D2C53" w:rsidP="00635CB1">
            <w:pPr>
              <w:spacing w:line="360" w:lineRule="auto"/>
              <w:jc w:val="both"/>
              <w:rPr>
                <w:szCs w:val="24"/>
              </w:rPr>
            </w:pPr>
          </w:p>
        </w:tc>
        <w:tc>
          <w:tcPr>
            <w:tcW w:w="3125" w:type="dxa"/>
            <w:tcBorders>
              <w:top w:val="single" w:sz="4" w:space="0" w:color="auto"/>
              <w:left w:val="single" w:sz="4" w:space="0" w:color="auto"/>
              <w:bottom w:val="single" w:sz="4" w:space="0" w:color="auto"/>
              <w:right w:val="single" w:sz="4" w:space="0" w:color="auto"/>
            </w:tcBorders>
          </w:tcPr>
          <w:p w14:paraId="2D610C0F" w14:textId="77777777" w:rsidR="007D2C53" w:rsidRPr="003C12E3" w:rsidRDefault="007D2C53" w:rsidP="00635CB1">
            <w:pPr>
              <w:spacing w:line="360" w:lineRule="auto"/>
              <w:jc w:val="both"/>
              <w:rPr>
                <w:szCs w:val="24"/>
              </w:rPr>
            </w:pPr>
          </w:p>
        </w:tc>
      </w:tr>
      <w:tr w:rsidR="007D2C53" w:rsidRPr="003C12E3" w14:paraId="41822227" w14:textId="77777777" w:rsidTr="00635CB1">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64FFD018" w14:textId="77777777" w:rsidR="007D2C53" w:rsidRPr="003C12E3" w:rsidRDefault="007D2C53" w:rsidP="00635CB1">
            <w:pPr>
              <w:spacing w:line="360" w:lineRule="auto"/>
              <w:jc w:val="center"/>
              <w:rPr>
                <w:szCs w:val="24"/>
              </w:rPr>
            </w:pPr>
            <w:r w:rsidRPr="003C12E3">
              <w:rPr>
                <w:rFonts w:hint="cs"/>
                <w:szCs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44DF028F" w14:textId="77777777" w:rsidR="007D2C53" w:rsidRPr="003C12E3" w:rsidRDefault="007D2C53" w:rsidP="00635CB1">
            <w:pPr>
              <w:spacing w:line="360" w:lineRule="auto"/>
              <w:jc w:val="center"/>
              <w:rPr>
                <w:szCs w:val="24"/>
                <w:rtl/>
              </w:rPr>
            </w:pPr>
            <w:r w:rsidRPr="003C12E3">
              <w:rPr>
                <w:rFonts w:hint="cs"/>
                <w:szCs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3A71F99F" w14:textId="77777777" w:rsidR="007D2C53" w:rsidRPr="003C12E3" w:rsidRDefault="007D2C53" w:rsidP="00635CB1">
            <w:pPr>
              <w:spacing w:line="360" w:lineRule="auto"/>
              <w:jc w:val="center"/>
              <w:rPr>
                <w:szCs w:val="24"/>
              </w:rPr>
            </w:pPr>
            <w:r w:rsidRPr="003C12E3">
              <w:rPr>
                <w:rFonts w:hint="cs"/>
                <w:szCs w:val="24"/>
                <w:rtl/>
              </w:rPr>
              <w:t>חתימה וחותמת המציע</w:t>
            </w:r>
          </w:p>
        </w:tc>
      </w:tr>
    </w:tbl>
    <w:p w14:paraId="38650065" w14:textId="77777777" w:rsidR="007D2C53" w:rsidRPr="003C12E3" w:rsidRDefault="007D2C53" w:rsidP="007D2C53">
      <w:pPr>
        <w:pStyle w:val="22"/>
        <w:spacing w:line="360" w:lineRule="auto"/>
        <w:jc w:val="right"/>
        <w:rPr>
          <w:rFonts w:ascii="Arial" w:hAnsi="Arial"/>
          <w:smallCaps/>
          <w:snapToGrid w:val="0"/>
          <w:szCs w:val="24"/>
        </w:rPr>
      </w:pPr>
      <w:r w:rsidRPr="003C12E3">
        <w:rPr>
          <w:rFonts w:hint="cs"/>
          <w:szCs w:val="24"/>
          <w:u w:val="single"/>
          <w:rtl/>
        </w:rPr>
        <w:t xml:space="preserve">נ ס פ ח ב' </w:t>
      </w:r>
    </w:p>
    <w:p w14:paraId="15CCEE72" w14:textId="77777777" w:rsidR="007D2C53" w:rsidRPr="003C12E3" w:rsidRDefault="007D2C53" w:rsidP="007D2C53">
      <w:pPr>
        <w:spacing w:line="360" w:lineRule="auto"/>
        <w:jc w:val="center"/>
        <w:rPr>
          <w:szCs w:val="24"/>
          <w:u w:val="single"/>
        </w:rPr>
      </w:pPr>
      <w:r w:rsidRPr="003C12E3">
        <w:rPr>
          <w:rFonts w:hint="cs"/>
          <w:szCs w:val="24"/>
          <w:u w:val="single"/>
          <w:rtl/>
        </w:rPr>
        <w:t>הסכם שירותי ייעוץ</w:t>
      </w:r>
    </w:p>
    <w:p w14:paraId="71E45763" w14:textId="77777777" w:rsidR="007D2C53" w:rsidRPr="003C12E3" w:rsidRDefault="007D2C53" w:rsidP="007D2C53">
      <w:pPr>
        <w:spacing w:line="360" w:lineRule="auto"/>
        <w:jc w:val="center"/>
        <w:rPr>
          <w:b/>
          <w:bCs/>
          <w:szCs w:val="24"/>
          <w:rtl/>
        </w:rPr>
      </w:pPr>
      <w:r w:rsidRPr="003C12E3">
        <w:rPr>
          <w:rFonts w:hint="cs"/>
          <w:b/>
          <w:bCs/>
          <w:szCs w:val="24"/>
          <w:rtl/>
        </w:rPr>
        <w:t>מס' חוזה:</w:t>
      </w:r>
    </w:p>
    <w:p w14:paraId="5FF97835" w14:textId="77777777" w:rsidR="007D2C53" w:rsidRPr="003C12E3" w:rsidRDefault="007D2C53" w:rsidP="007D2C53">
      <w:pPr>
        <w:spacing w:line="360" w:lineRule="auto"/>
        <w:jc w:val="both"/>
        <w:rPr>
          <w:szCs w:val="24"/>
          <w:rtl/>
        </w:rPr>
      </w:pPr>
      <w:r w:rsidRPr="003C12E3">
        <w:rPr>
          <w:rFonts w:hint="cs"/>
          <w:szCs w:val="24"/>
          <w:rtl/>
        </w:rPr>
        <w:br/>
      </w:r>
    </w:p>
    <w:p w14:paraId="00858437" w14:textId="77777777" w:rsidR="007D2C53" w:rsidRPr="003C12E3" w:rsidRDefault="007D2C53" w:rsidP="007D2C53">
      <w:pPr>
        <w:spacing w:line="360" w:lineRule="auto"/>
        <w:jc w:val="center"/>
        <w:rPr>
          <w:szCs w:val="24"/>
          <w:rtl/>
        </w:rPr>
      </w:pPr>
      <w:r w:rsidRPr="003C12E3">
        <w:rPr>
          <w:rFonts w:hint="cs"/>
          <w:szCs w:val="24"/>
          <w:rtl/>
        </w:rPr>
        <w:t>שנעשה ונחתם בירושלים, ביום_____ בחודש______ שנת_____</w:t>
      </w:r>
    </w:p>
    <w:p w14:paraId="1D2DE83B" w14:textId="77777777" w:rsidR="007D2C53" w:rsidRPr="003C12E3" w:rsidRDefault="007D2C53" w:rsidP="007D2C53">
      <w:pPr>
        <w:spacing w:line="360" w:lineRule="auto"/>
        <w:jc w:val="both"/>
        <w:rPr>
          <w:szCs w:val="24"/>
          <w:rtl/>
        </w:rPr>
      </w:pPr>
    </w:p>
    <w:p w14:paraId="0532E665" w14:textId="77777777" w:rsidR="007D2C53" w:rsidRPr="003C12E3" w:rsidRDefault="007D2C53" w:rsidP="007D2C53">
      <w:pPr>
        <w:spacing w:line="360" w:lineRule="auto"/>
        <w:jc w:val="both"/>
        <w:rPr>
          <w:szCs w:val="24"/>
          <w:rtl/>
        </w:rPr>
      </w:pPr>
    </w:p>
    <w:p w14:paraId="0CBD7032" w14:textId="77777777" w:rsidR="007D2C53" w:rsidRPr="003C12E3" w:rsidRDefault="007D2C53" w:rsidP="007D2C53">
      <w:pPr>
        <w:spacing w:line="360" w:lineRule="auto"/>
        <w:jc w:val="center"/>
        <w:rPr>
          <w:b/>
          <w:bCs/>
          <w:szCs w:val="24"/>
          <w:rtl/>
        </w:rPr>
      </w:pPr>
      <w:r w:rsidRPr="003C12E3">
        <w:rPr>
          <w:rFonts w:hint="cs"/>
          <w:b/>
          <w:bCs/>
          <w:szCs w:val="24"/>
          <w:rtl/>
        </w:rPr>
        <w:t>-ב י ן-</w:t>
      </w:r>
    </w:p>
    <w:p w14:paraId="5A85F289" w14:textId="77777777" w:rsidR="007D2C53" w:rsidRPr="003C12E3" w:rsidRDefault="007D2C53" w:rsidP="007D2C53">
      <w:pPr>
        <w:spacing w:line="360" w:lineRule="auto"/>
        <w:jc w:val="both"/>
        <w:rPr>
          <w:szCs w:val="24"/>
          <w:rtl/>
        </w:rPr>
      </w:pPr>
    </w:p>
    <w:p w14:paraId="5FB65516" w14:textId="77777777" w:rsidR="007D2C53" w:rsidRPr="003C12E3" w:rsidRDefault="007D2C53" w:rsidP="007D2C53">
      <w:pPr>
        <w:spacing w:line="360" w:lineRule="auto"/>
        <w:jc w:val="both"/>
        <w:rPr>
          <w:szCs w:val="24"/>
          <w:rtl/>
        </w:rPr>
      </w:pPr>
      <w:r w:rsidRPr="003C12E3">
        <w:rPr>
          <w:rFonts w:hint="cs"/>
          <w:szCs w:val="24"/>
          <w:rtl/>
        </w:rPr>
        <w:t xml:space="preserve">ממשלת ישראל בשם מדינת ישראל באמצעות משרד התשתיות הלאומיות, האנרגיה והמים המיוצג על ידי מנכ"ל משרד התשתיות הלאומיות, האנרגיה והמים ביחד עם חשב משרד התשתיות הלאומיות, האנרגיה והמים </w:t>
      </w:r>
      <w:r w:rsidRPr="003C12E3">
        <w:rPr>
          <w:rFonts w:hint="cs"/>
          <w:b/>
          <w:bCs/>
          <w:szCs w:val="24"/>
          <w:rtl/>
        </w:rPr>
        <w:t>(</w:t>
      </w:r>
      <w:r w:rsidRPr="003C12E3">
        <w:rPr>
          <w:rFonts w:hint="cs"/>
          <w:szCs w:val="24"/>
          <w:rtl/>
        </w:rPr>
        <w:t>להלן:</w:t>
      </w:r>
      <w:r w:rsidRPr="003C12E3">
        <w:rPr>
          <w:rFonts w:hint="cs"/>
          <w:b/>
          <w:bCs/>
          <w:szCs w:val="24"/>
          <w:rtl/>
        </w:rPr>
        <w:t xml:space="preserve"> "המשרד") </w:t>
      </w:r>
    </w:p>
    <w:p w14:paraId="70EB10F2" w14:textId="77777777" w:rsidR="007D2C53" w:rsidRPr="003C12E3" w:rsidRDefault="007D2C53" w:rsidP="007D2C53">
      <w:pPr>
        <w:spacing w:line="360" w:lineRule="auto"/>
        <w:jc w:val="both"/>
        <w:rPr>
          <w:szCs w:val="24"/>
          <w:u w:val="single"/>
          <w:rtl/>
        </w:rPr>
      </w:pPr>
    </w:p>
    <w:p w14:paraId="04F5F998" w14:textId="77777777" w:rsidR="007D2C53" w:rsidRPr="003C12E3" w:rsidRDefault="007D2C53" w:rsidP="007D2C53">
      <w:pPr>
        <w:spacing w:line="360" w:lineRule="auto"/>
        <w:ind w:left="7200" w:firstLine="720"/>
        <w:jc w:val="both"/>
        <w:rPr>
          <w:szCs w:val="24"/>
          <w:rtl/>
        </w:rPr>
      </w:pPr>
      <w:r w:rsidRPr="003C12E3">
        <w:rPr>
          <w:rFonts w:hint="cs"/>
          <w:szCs w:val="24"/>
          <w:u w:val="single"/>
          <w:rtl/>
        </w:rPr>
        <w:t>מצד אחד</w:t>
      </w:r>
      <w:r w:rsidRPr="003C12E3">
        <w:rPr>
          <w:rFonts w:hint="cs"/>
          <w:szCs w:val="24"/>
          <w:rtl/>
        </w:rPr>
        <w:t>;</w:t>
      </w:r>
    </w:p>
    <w:p w14:paraId="6B75026D" w14:textId="77777777" w:rsidR="007D2C53" w:rsidRPr="003C12E3" w:rsidRDefault="007D2C53" w:rsidP="007D2C53">
      <w:pPr>
        <w:spacing w:line="360" w:lineRule="auto"/>
        <w:jc w:val="center"/>
        <w:rPr>
          <w:b/>
          <w:bCs/>
          <w:szCs w:val="24"/>
          <w:rtl/>
        </w:rPr>
      </w:pPr>
      <w:r w:rsidRPr="003C12E3">
        <w:rPr>
          <w:rFonts w:hint="cs"/>
          <w:b/>
          <w:bCs/>
          <w:szCs w:val="24"/>
          <w:rtl/>
        </w:rPr>
        <w:t>-ו ב י ן-</w:t>
      </w:r>
    </w:p>
    <w:p w14:paraId="02EAF102" w14:textId="77777777" w:rsidR="007D2C53" w:rsidRPr="003C12E3" w:rsidRDefault="007D2C53" w:rsidP="007D2C53">
      <w:pPr>
        <w:spacing w:line="360" w:lineRule="auto"/>
        <w:jc w:val="both"/>
        <w:rPr>
          <w:b/>
          <w:bCs/>
          <w:szCs w:val="24"/>
          <w:rtl/>
        </w:rPr>
      </w:pPr>
      <w:r w:rsidRPr="003C12E3">
        <w:rPr>
          <w:rFonts w:hint="cs"/>
          <w:b/>
          <w:bCs/>
          <w:szCs w:val="24"/>
          <w:rtl/>
        </w:rPr>
        <w:t>_________________________</w:t>
      </w:r>
    </w:p>
    <w:p w14:paraId="0A2C924D" w14:textId="77777777" w:rsidR="007D2C53" w:rsidRPr="003C12E3" w:rsidRDefault="007D2C53" w:rsidP="007D2C53">
      <w:pPr>
        <w:spacing w:line="360" w:lineRule="auto"/>
        <w:jc w:val="both"/>
        <w:rPr>
          <w:szCs w:val="24"/>
          <w:rtl/>
        </w:rPr>
      </w:pPr>
      <w:r w:rsidRPr="003C12E3">
        <w:rPr>
          <w:rFonts w:hint="cs"/>
          <w:b/>
          <w:bCs/>
          <w:szCs w:val="24"/>
          <w:rtl/>
        </w:rPr>
        <w:t>_________________________</w:t>
      </w:r>
      <w:r w:rsidRPr="003C12E3">
        <w:rPr>
          <w:rFonts w:hint="cs"/>
          <w:szCs w:val="24"/>
          <w:rtl/>
        </w:rPr>
        <w:t xml:space="preserve"> (להלן: "</w:t>
      </w:r>
      <w:r w:rsidRPr="003C12E3">
        <w:rPr>
          <w:rFonts w:hint="cs"/>
          <w:b/>
          <w:bCs/>
          <w:szCs w:val="24"/>
          <w:rtl/>
        </w:rPr>
        <w:t>היועץ</w:t>
      </w:r>
      <w:r w:rsidRPr="003C12E3">
        <w:rPr>
          <w:rFonts w:hint="cs"/>
          <w:szCs w:val="24"/>
          <w:rtl/>
        </w:rPr>
        <w:t>")</w:t>
      </w:r>
    </w:p>
    <w:p w14:paraId="6AF54CC5" w14:textId="77777777" w:rsidR="007D2C53" w:rsidRPr="003C12E3" w:rsidRDefault="007D2C53" w:rsidP="007D2C53">
      <w:pPr>
        <w:spacing w:line="360" w:lineRule="auto"/>
        <w:ind w:left="7200" w:firstLine="720"/>
        <w:jc w:val="both"/>
        <w:rPr>
          <w:szCs w:val="24"/>
          <w:u w:val="single"/>
          <w:rtl/>
        </w:rPr>
      </w:pPr>
      <w:r w:rsidRPr="003C12E3">
        <w:rPr>
          <w:rFonts w:hint="cs"/>
          <w:szCs w:val="24"/>
          <w:u w:val="single"/>
          <w:rtl/>
        </w:rPr>
        <w:t xml:space="preserve"> </w:t>
      </w:r>
    </w:p>
    <w:p w14:paraId="5F8F0642" w14:textId="77777777" w:rsidR="007D2C53" w:rsidRPr="003C12E3" w:rsidRDefault="007D2C53" w:rsidP="007D2C53">
      <w:pPr>
        <w:spacing w:line="360" w:lineRule="auto"/>
        <w:ind w:left="7920"/>
        <w:jc w:val="both"/>
        <w:rPr>
          <w:szCs w:val="24"/>
          <w:u w:val="single"/>
          <w:rtl/>
        </w:rPr>
      </w:pPr>
      <w:r w:rsidRPr="003C12E3">
        <w:rPr>
          <w:rFonts w:hint="cs"/>
          <w:szCs w:val="24"/>
          <w:u w:val="single"/>
          <w:rtl/>
        </w:rPr>
        <w:t>מצד שני;</w:t>
      </w:r>
    </w:p>
    <w:p w14:paraId="0CF007D8" w14:textId="77777777" w:rsidR="007D2C53" w:rsidRPr="003C12E3" w:rsidRDefault="007D2C53" w:rsidP="007D2C53">
      <w:pPr>
        <w:spacing w:line="360" w:lineRule="auto"/>
        <w:jc w:val="both"/>
        <w:rPr>
          <w:szCs w:val="24"/>
          <w:rtl/>
        </w:rPr>
      </w:pPr>
    </w:p>
    <w:tbl>
      <w:tblPr>
        <w:bidiVisual/>
        <w:tblW w:w="0" w:type="auto"/>
        <w:tblLayout w:type="fixed"/>
        <w:tblLook w:val="04A0" w:firstRow="1" w:lastRow="0" w:firstColumn="1" w:lastColumn="0" w:noHBand="0" w:noVBand="1"/>
      </w:tblPr>
      <w:tblGrid>
        <w:gridCol w:w="1184"/>
        <w:gridCol w:w="7796"/>
      </w:tblGrid>
      <w:tr w:rsidR="007D2C53" w:rsidRPr="003C12E3" w14:paraId="01D84A99" w14:textId="77777777" w:rsidTr="00635CB1">
        <w:tc>
          <w:tcPr>
            <w:tcW w:w="1184" w:type="dxa"/>
            <w:hideMark/>
          </w:tcPr>
          <w:p w14:paraId="6F69923A" w14:textId="77777777" w:rsidR="007D2C53" w:rsidRPr="003C12E3" w:rsidRDefault="007D2C53" w:rsidP="00635CB1">
            <w:pPr>
              <w:spacing w:line="360" w:lineRule="auto"/>
              <w:jc w:val="both"/>
              <w:rPr>
                <w:szCs w:val="24"/>
                <w:rtl/>
              </w:rPr>
            </w:pPr>
            <w:r w:rsidRPr="003C12E3">
              <w:rPr>
                <w:rFonts w:hint="cs"/>
                <w:szCs w:val="24"/>
                <w:rtl/>
              </w:rPr>
              <w:t>הואיל:</w:t>
            </w:r>
          </w:p>
        </w:tc>
        <w:tc>
          <w:tcPr>
            <w:tcW w:w="7796" w:type="dxa"/>
            <w:hideMark/>
          </w:tcPr>
          <w:p w14:paraId="401BB414" w14:textId="77777777" w:rsidR="007D2C53" w:rsidRPr="003C12E3" w:rsidRDefault="007D2C53" w:rsidP="00635CB1">
            <w:pPr>
              <w:spacing w:line="360" w:lineRule="auto"/>
              <w:jc w:val="both"/>
              <w:rPr>
                <w:szCs w:val="24"/>
              </w:rPr>
            </w:pPr>
            <w:r w:rsidRPr="003C12E3">
              <w:rPr>
                <w:rFonts w:hint="cs"/>
                <w:szCs w:val="24"/>
                <w:rtl/>
              </w:rPr>
              <w:t xml:space="preserve">והמשרד מעוניין לקבל </w:t>
            </w:r>
            <w:r w:rsidRPr="003C12E3">
              <w:rPr>
                <w:rFonts w:ascii="Arial" w:hAnsi="Arial" w:hint="cs"/>
                <w:szCs w:val="24"/>
                <w:rtl/>
                <w:lang w:eastAsia="he-IL"/>
              </w:rPr>
              <w:t xml:space="preserve"> שירותי </w:t>
            </w:r>
            <w:r w:rsidRPr="003C12E3">
              <w:rPr>
                <w:rFonts w:ascii="Arial" w:hAnsi="Arial" w:hint="cs"/>
                <w:b/>
                <w:bCs/>
                <w:szCs w:val="24"/>
                <w:rtl/>
                <w:lang w:eastAsia="he-IL"/>
              </w:rPr>
              <w:t>ייעוץ שיתוף הציבור</w:t>
            </w:r>
            <w:r w:rsidRPr="003C12E3">
              <w:rPr>
                <w:rFonts w:hint="cs"/>
                <w:b/>
                <w:bCs/>
                <w:szCs w:val="24"/>
                <w:rtl/>
              </w:rPr>
              <w:t xml:space="preserve"> </w:t>
            </w:r>
            <w:r w:rsidRPr="003C12E3">
              <w:rPr>
                <w:rFonts w:hint="cs"/>
                <w:szCs w:val="24"/>
                <w:rtl/>
              </w:rPr>
              <w:t>כמפורט בהסכם זה ובמפרט השירותים המצ"ב (להלן: "</w:t>
            </w:r>
            <w:r w:rsidRPr="003C12E3">
              <w:rPr>
                <w:rFonts w:hint="cs"/>
                <w:b/>
                <w:bCs/>
                <w:szCs w:val="24"/>
                <w:rtl/>
              </w:rPr>
              <w:t>השירותים</w:t>
            </w:r>
            <w:r w:rsidRPr="003C12E3">
              <w:rPr>
                <w:rFonts w:hint="cs"/>
                <w:szCs w:val="24"/>
                <w:rtl/>
              </w:rPr>
              <w:t>");</w:t>
            </w:r>
          </w:p>
        </w:tc>
      </w:tr>
      <w:tr w:rsidR="007D2C53" w:rsidRPr="003C12E3" w14:paraId="420D00A1" w14:textId="77777777" w:rsidTr="00635CB1">
        <w:tc>
          <w:tcPr>
            <w:tcW w:w="1184" w:type="dxa"/>
          </w:tcPr>
          <w:p w14:paraId="61B26F33" w14:textId="77777777" w:rsidR="007D2C53" w:rsidRPr="003C12E3" w:rsidRDefault="007D2C53" w:rsidP="00635CB1">
            <w:pPr>
              <w:spacing w:line="360" w:lineRule="auto"/>
              <w:jc w:val="both"/>
              <w:rPr>
                <w:szCs w:val="24"/>
              </w:rPr>
            </w:pPr>
          </w:p>
        </w:tc>
        <w:tc>
          <w:tcPr>
            <w:tcW w:w="7796" w:type="dxa"/>
          </w:tcPr>
          <w:p w14:paraId="1560EA66" w14:textId="77777777" w:rsidR="007D2C53" w:rsidRPr="003C12E3" w:rsidRDefault="007D2C53" w:rsidP="00635CB1">
            <w:pPr>
              <w:spacing w:line="360" w:lineRule="auto"/>
              <w:ind w:right="452"/>
              <w:jc w:val="both"/>
              <w:rPr>
                <w:szCs w:val="24"/>
              </w:rPr>
            </w:pPr>
          </w:p>
        </w:tc>
      </w:tr>
      <w:tr w:rsidR="007D2C53" w:rsidRPr="003C12E3" w14:paraId="4DB939EF" w14:textId="77777777" w:rsidTr="00635CB1">
        <w:tc>
          <w:tcPr>
            <w:tcW w:w="1184" w:type="dxa"/>
            <w:hideMark/>
          </w:tcPr>
          <w:p w14:paraId="07DDF576" w14:textId="77777777" w:rsidR="007D2C53" w:rsidRPr="003C12E3" w:rsidRDefault="007D2C53" w:rsidP="00635CB1">
            <w:pPr>
              <w:spacing w:line="360" w:lineRule="auto"/>
              <w:jc w:val="both"/>
              <w:rPr>
                <w:szCs w:val="24"/>
              </w:rPr>
            </w:pPr>
            <w:r w:rsidRPr="003C12E3">
              <w:rPr>
                <w:rFonts w:hint="cs"/>
                <w:szCs w:val="24"/>
                <w:rtl/>
              </w:rPr>
              <w:t>והואיל:</w:t>
            </w:r>
          </w:p>
        </w:tc>
        <w:tc>
          <w:tcPr>
            <w:tcW w:w="7796" w:type="dxa"/>
            <w:hideMark/>
          </w:tcPr>
          <w:p w14:paraId="691E6297" w14:textId="77777777" w:rsidR="007D2C53" w:rsidRPr="003C12E3" w:rsidRDefault="007D2C53" w:rsidP="00635CB1">
            <w:pPr>
              <w:spacing w:line="360" w:lineRule="auto"/>
              <w:jc w:val="both"/>
              <w:rPr>
                <w:szCs w:val="24"/>
              </w:rPr>
            </w:pPr>
            <w:r w:rsidRPr="003C12E3">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7D2C53" w:rsidRPr="003C12E3" w14:paraId="40D367DA" w14:textId="77777777" w:rsidTr="00635CB1">
        <w:tc>
          <w:tcPr>
            <w:tcW w:w="1184" w:type="dxa"/>
          </w:tcPr>
          <w:p w14:paraId="55F0620F" w14:textId="77777777" w:rsidR="007D2C53" w:rsidRPr="003C12E3" w:rsidRDefault="007D2C53" w:rsidP="00635CB1">
            <w:pPr>
              <w:spacing w:line="360" w:lineRule="auto"/>
              <w:jc w:val="both"/>
              <w:rPr>
                <w:szCs w:val="24"/>
              </w:rPr>
            </w:pPr>
          </w:p>
        </w:tc>
        <w:tc>
          <w:tcPr>
            <w:tcW w:w="7796" w:type="dxa"/>
          </w:tcPr>
          <w:p w14:paraId="01EECA4C" w14:textId="77777777" w:rsidR="007D2C53" w:rsidRPr="003C12E3" w:rsidRDefault="007D2C53" w:rsidP="00635CB1">
            <w:pPr>
              <w:spacing w:line="360" w:lineRule="auto"/>
              <w:ind w:right="452"/>
              <w:jc w:val="both"/>
              <w:rPr>
                <w:szCs w:val="24"/>
              </w:rPr>
            </w:pPr>
          </w:p>
        </w:tc>
      </w:tr>
      <w:tr w:rsidR="007D2C53" w:rsidRPr="003C12E3" w14:paraId="32EC32B1" w14:textId="77777777" w:rsidTr="00635CB1">
        <w:tc>
          <w:tcPr>
            <w:tcW w:w="1184" w:type="dxa"/>
            <w:hideMark/>
          </w:tcPr>
          <w:p w14:paraId="0943F06A" w14:textId="77777777" w:rsidR="007D2C53" w:rsidRPr="003C12E3" w:rsidRDefault="007D2C53" w:rsidP="00635CB1">
            <w:pPr>
              <w:spacing w:line="360" w:lineRule="auto"/>
              <w:jc w:val="both"/>
              <w:rPr>
                <w:szCs w:val="24"/>
              </w:rPr>
            </w:pPr>
            <w:r w:rsidRPr="003C12E3">
              <w:rPr>
                <w:rFonts w:hint="cs"/>
                <w:szCs w:val="24"/>
                <w:rtl/>
              </w:rPr>
              <w:t>והואיל:</w:t>
            </w:r>
          </w:p>
        </w:tc>
        <w:tc>
          <w:tcPr>
            <w:tcW w:w="7796" w:type="dxa"/>
            <w:hideMark/>
          </w:tcPr>
          <w:p w14:paraId="0E6AD14D" w14:textId="77777777" w:rsidR="007D2C53" w:rsidRPr="003C12E3" w:rsidRDefault="007D2C53" w:rsidP="00635CB1">
            <w:pPr>
              <w:spacing w:line="360" w:lineRule="auto"/>
              <w:jc w:val="both"/>
              <w:rPr>
                <w:szCs w:val="24"/>
              </w:rPr>
            </w:pPr>
            <w:r w:rsidRPr="003C12E3">
              <w:rPr>
                <w:rFonts w:hint="cs"/>
                <w:szCs w:val="24"/>
                <w:rtl/>
              </w:rPr>
              <w:t>והיועץ נבחר כזוכה במסגרת מכרז מס' 23/15 של המשרד (להלן "</w:t>
            </w:r>
            <w:r w:rsidRPr="003C12E3">
              <w:rPr>
                <w:rFonts w:hint="cs"/>
                <w:b/>
                <w:bCs/>
                <w:szCs w:val="24"/>
                <w:rtl/>
              </w:rPr>
              <w:t>המכרז</w:t>
            </w:r>
            <w:r w:rsidRPr="003C12E3">
              <w:rPr>
                <w:rFonts w:hint="cs"/>
                <w:szCs w:val="24"/>
                <w:rtl/>
              </w:rPr>
              <w:t xml:space="preserve">"). מסמכי המכרז מהווים חלק בלתי נפרד מהסכם זה ומצורפים </w:t>
            </w:r>
            <w:r w:rsidRPr="003C12E3">
              <w:rPr>
                <w:rFonts w:hint="cs"/>
                <w:b/>
                <w:bCs/>
                <w:szCs w:val="24"/>
                <w:rtl/>
              </w:rPr>
              <w:t>כנספח א'.</w:t>
            </w:r>
            <w:r w:rsidRPr="003C12E3">
              <w:rPr>
                <w:rFonts w:hint="cs"/>
                <w:szCs w:val="24"/>
                <w:rtl/>
              </w:rPr>
              <w:t xml:space="preserve"> הצעת היועץ מצ"ב כ</w:t>
            </w:r>
            <w:r w:rsidRPr="003C12E3">
              <w:rPr>
                <w:rFonts w:hint="cs"/>
                <w:b/>
                <w:bCs/>
                <w:szCs w:val="24"/>
                <w:rtl/>
              </w:rPr>
              <w:t>נספח</w:t>
            </w:r>
            <w:r w:rsidRPr="003C12E3">
              <w:rPr>
                <w:rFonts w:hint="cs"/>
                <w:szCs w:val="24"/>
                <w:rtl/>
              </w:rPr>
              <w:t xml:space="preserve"> </w:t>
            </w:r>
            <w:r w:rsidRPr="003C12E3">
              <w:rPr>
                <w:rFonts w:hint="cs"/>
                <w:b/>
                <w:bCs/>
                <w:szCs w:val="24"/>
                <w:rtl/>
              </w:rPr>
              <w:t>ב'</w:t>
            </w:r>
            <w:r w:rsidRPr="003C12E3">
              <w:rPr>
                <w:rFonts w:hint="cs"/>
                <w:szCs w:val="24"/>
                <w:rtl/>
              </w:rPr>
              <w:t>;</w:t>
            </w:r>
          </w:p>
        </w:tc>
      </w:tr>
      <w:tr w:rsidR="007D2C53" w:rsidRPr="003C12E3" w14:paraId="21875E27" w14:textId="77777777" w:rsidTr="00635CB1">
        <w:tc>
          <w:tcPr>
            <w:tcW w:w="1184" w:type="dxa"/>
          </w:tcPr>
          <w:p w14:paraId="2A61813A" w14:textId="77777777" w:rsidR="007D2C53" w:rsidRPr="003C12E3" w:rsidRDefault="007D2C53" w:rsidP="00635CB1">
            <w:pPr>
              <w:spacing w:line="360" w:lineRule="auto"/>
              <w:jc w:val="both"/>
              <w:rPr>
                <w:szCs w:val="24"/>
              </w:rPr>
            </w:pPr>
          </w:p>
        </w:tc>
        <w:tc>
          <w:tcPr>
            <w:tcW w:w="7796" w:type="dxa"/>
          </w:tcPr>
          <w:p w14:paraId="79A74823" w14:textId="77777777" w:rsidR="007D2C53" w:rsidRPr="003C12E3" w:rsidRDefault="007D2C53" w:rsidP="00635CB1">
            <w:pPr>
              <w:spacing w:line="360" w:lineRule="auto"/>
              <w:ind w:right="452"/>
              <w:jc w:val="both"/>
              <w:rPr>
                <w:szCs w:val="24"/>
              </w:rPr>
            </w:pPr>
          </w:p>
        </w:tc>
      </w:tr>
      <w:tr w:rsidR="007D2C53" w:rsidRPr="003C12E3" w14:paraId="7897023F" w14:textId="77777777" w:rsidTr="00635CB1">
        <w:tc>
          <w:tcPr>
            <w:tcW w:w="1184" w:type="dxa"/>
            <w:hideMark/>
          </w:tcPr>
          <w:p w14:paraId="6133C652" w14:textId="77777777" w:rsidR="007D2C53" w:rsidRPr="003C12E3" w:rsidRDefault="007D2C53" w:rsidP="00635CB1">
            <w:pPr>
              <w:spacing w:line="360" w:lineRule="auto"/>
              <w:jc w:val="both"/>
              <w:rPr>
                <w:szCs w:val="24"/>
              </w:rPr>
            </w:pPr>
            <w:r w:rsidRPr="003C12E3">
              <w:rPr>
                <w:rFonts w:hint="cs"/>
                <w:szCs w:val="24"/>
                <w:rtl/>
              </w:rPr>
              <w:t>והואיל:</w:t>
            </w:r>
          </w:p>
        </w:tc>
        <w:tc>
          <w:tcPr>
            <w:tcW w:w="7796" w:type="dxa"/>
            <w:hideMark/>
          </w:tcPr>
          <w:p w14:paraId="1A4C34EC" w14:textId="77777777" w:rsidR="007D2C53" w:rsidRPr="003C12E3" w:rsidRDefault="007D2C53" w:rsidP="00635CB1">
            <w:pPr>
              <w:spacing w:line="360" w:lineRule="auto"/>
              <w:ind w:right="452"/>
              <w:jc w:val="both"/>
              <w:rPr>
                <w:szCs w:val="24"/>
              </w:rPr>
            </w:pPr>
            <w:r w:rsidRPr="003C12E3">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7D2C53" w:rsidRPr="003C12E3" w14:paraId="0212B8F1" w14:textId="77777777" w:rsidTr="00635CB1">
        <w:tc>
          <w:tcPr>
            <w:tcW w:w="1184" w:type="dxa"/>
          </w:tcPr>
          <w:p w14:paraId="543E13C9" w14:textId="77777777" w:rsidR="007D2C53" w:rsidRPr="003C12E3" w:rsidRDefault="007D2C53" w:rsidP="00635CB1">
            <w:pPr>
              <w:spacing w:line="360" w:lineRule="auto"/>
              <w:jc w:val="both"/>
              <w:rPr>
                <w:szCs w:val="24"/>
              </w:rPr>
            </w:pPr>
          </w:p>
        </w:tc>
        <w:tc>
          <w:tcPr>
            <w:tcW w:w="7796" w:type="dxa"/>
          </w:tcPr>
          <w:p w14:paraId="6C89EB3F" w14:textId="77777777" w:rsidR="007D2C53" w:rsidRPr="003C12E3" w:rsidRDefault="007D2C53" w:rsidP="00635CB1">
            <w:pPr>
              <w:spacing w:line="360" w:lineRule="auto"/>
              <w:ind w:right="452"/>
              <w:jc w:val="both"/>
              <w:rPr>
                <w:szCs w:val="24"/>
              </w:rPr>
            </w:pPr>
          </w:p>
        </w:tc>
      </w:tr>
      <w:tr w:rsidR="007D2C53" w:rsidRPr="003C12E3" w14:paraId="0B82602F" w14:textId="77777777" w:rsidTr="00635CB1">
        <w:tc>
          <w:tcPr>
            <w:tcW w:w="1184" w:type="dxa"/>
            <w:hideMark/>
          </w:tcPr>
          <w:p w14:paraId="234D9C24" w14:textId="77777777" w:rsidR="007D2C53" w:rsidRPr="003C12E3" w:rsidRDefault="007D2C53" w:rsidP="00635CB1">
            <w:pPr>
              <w:spacing w:line="360" w:lineRule="auto"/>
              <w:jc w:val="both"/>
              <w:rPr>
                <w:szCs w:val="24"/>
              </w:rPr>
            </w:pPr>
            <w:r w:rsidRPr="003C12E3">
              <w:rPr>
                <w:rFonts w:hint="cs"/>
                <w:szCs w:val="24"/>
                <w:rtl/>
              </w:rPr>
              <w:t>והואיל:</w:t>
            </w:r>
          </w:p>
        </w:tc>
        <w:tc>
          <w:tcPr>
            <w:tcW w:w="7796" w:type="dxa"/>
            <w:hideMark/>
          </w:tcPr>
          <w:p w14:paraId="736BD975" w14:textId="77777777" w:rsidR="007D2C53" w:rsidRPr="003C12E3" w:rsidRDefault="007D2C53" w:rsidP="00635CB1">
            <w:pPr>
              <w:spacing w:line="360" w:lineRule="auto"/>
              <w:ind w:right="452"/>
              <w:jc w:val="both"/>
              <w:rPr>
                <w:szCs w:val="24"/>
              </w:rPr>
            </w:pPr>
            <w:r w:rsidRPr="003C12E3">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3B09629" w14:textId="77777777" w:rsidR="007D2C53" w:rsidRPr="003C12E3" w:rsidRDefault="007D2C53" w:rsidP="007D2C53">
      <w:pPr>
        <w:spacing w:line="360" w:lineRule="auto"/>
        <w:ind w:left="708" w:hanging="708"/>
        <w:jc w:val="both"/>
        <w:rPr>
          <w:szCs w:val="24"/>
        </w:rPr>
      </w:pPr>
    </w:p>
    <w:p w14:paraId="487D6761" w14:textId="77777777" w:rsidR="007D2C53" w:rsidRPr="003C12E3" w:rsidRDefault="007D2C53" w:rsidP="007D2C53">
      <w:pPr>
        <w:spacing w:line="360" w:lineRule="auto"/>
        <w:ind w:left="708" w:hanging="708"/>
        <w:jc w:val="both"/>
        <w:rPr>
          <w:szCs w:val="24"/>
          <w:rtl/>
        </w:rPr>
      </w:pPr>
    </w:p>
    <w:p w14:paraId="0DF3CED4" w14:textId="77777777" w:rsidR="007D2C53" w:rsidRPr="003C12E3" w:rsidRDefault="007D2C53" w:rsidP="007D2C53">
      <w:pPr>
        <w:spacing w:line="360" w:lineRule="auto"/>
        <w:ind w:left="708" w:hanging="708"/>
        <w:jc w:val="center"/>
        <w:rPr>
          <w:b/>
          <w:bCs/>
          <w:szCs w:val="24"/>
          <w:u w:val="single"/>
          <w:rtl/>
        </w:rPr>
      </w:pPr>
      <w:r w:rsidRPr="003C12E3">
        <w:rPr>
          <w:rFonts w:hint="cs"/>
          <w:b/>
          <w:bCs/>
          <w:szCs w:val="24"/>
          <w:u w:val="single"/>
          <w:rtl/>
        </w:rPr>
        <w:t>לפיכך הוסכם, הוצהר והותנה בין הצדדים כדלקמן:</w:t>
      </w:r>
    </w:p>
    <w:p w14:paraId="5D5265A5" w14:textId="77777777" w:rsidR="007D2C53" w:rsidRPr="003C12E3" w:rsidRDefault="007D2C53" w:rsidP="007D2C53">
      <w:pPr>
        <w:spacing w:line="360" w:lineRule="auto"/>
        <w:ind w:right="567"/>
        <w:jc w:val="both"/>
        <w:rPr>
          <w:szCs w:val="24"/>
          <w:rtl/>
        </w:rPr>
      </w:pPr>
    </w:p>
    <w:p w14:paraId="3D12417C" w14:textId="77777777" w:rsidR="007D2C53" w:rsidRPr="003C12E3" w:rsidRDefault="007D2C53" w:rsidP="007D2C53">
      <w:pPr>
        <w:pStyle w:val="af6"/>
        <w:numPr>
          <w:ilvl w:val="0"/>
          <w:numId w:val="75"/>
        </w:numPr>
        <w:spacing w:line="360" w:lineRule="auto"/>
        <w:jc w:val="both"/>
        <w:rPr>
          <w:b/>
          <w:bCs/>
          <w:szCs w:val="24"/>
          <w:u w:val="single"/>
          <w:rtl/>
        </w:rPr>
      </w:pPr>
      <w:r w:rsidRPr="003C12E3">
        <w:rPr>
          <w:rFonts w:hint="cs"/>
          <w:b/>
          <w:bCs/>
          <w:szCs w:val="24"/>
          <w:u w:val="single"/>
          <w:rtl/>
        </w:rPr>
        <w:t>מבוא, נספחים ופרשנות</w:t>
      </w:r>
    </w:p>
    <w:p w14:paraId="00670406" w14:textId="77777777" w:rsidR="007D2C53" w:rsidRPr="003C12E3" w:rsidRDefault="007D2C53" w:rsidP="007D2C53">
      <w:pPr>
        <w:numPr>
          <w:ilvl w:val="1"/>
          <w:numId w:val="75"/>
        </w:numPr>
        <w:spacing w:line="360" w:lineRule="auto"/>
        <w:ind w:right="0"/>
        <w:jc w:val="both"/>
        <w:rPr>
          <w:szCs w:val="24"/>
          <w:u w:val="single"/>
        </w:rPr>
      </w:pPr>
      <w:r w:rsidRPr="003C12E3">
        <w:rPr>
          <w:rFonts w:hint="cs"/>
          <w:szCs w:val="24"/>
          <w:rtl/>
        </w:rPr>
        <w:t>המבוא להסכם זה מהווה חלק בלתי נפרד ממנו. בכל מקרה של סתירה בין ההסכם גופו לבין נספחיו, הוראת ההסכם גופו עדיפות.</w:t>
      </w:r>
    </w:p>
    <w:p w14:paraId="0B1202B8" w14:textId="77777777" w:rsidR="007D2C53" w:rsidRPr="003C12E3" w:rsidRDefault="007D2C53" w:rsidP="007D2C53">
      <w:pPr>
        <w:numPr>
          <w:ilvl w:val="1"/>
          <w:numId w:val="75"/>
        </w:numPr>
        <w:spacing w:line="360" w:lineRule="auto"/>
        <w:ind w:right="0"/>
        <w:jc w:val="both"/>
        <w:rPr>
          <w:szCs w:val="24"/>
          <w:u w:val="single"/>
        </w:rPr>
      </w:pPr>
      <w:r w:rsidRPr="003C12E3">
        <w:rPr>
          <w:rFonts w:hint="cs"/>
          <w:szCs w:val="24"/>
          <w:rtl/>
        </w:rPr>
        <w:t>כותרות הסעיפים הן לצרכי נוחות בלבד ואין בהן כדי ללמד על פרשנות ההסכם.</w:t>
      </w:r>
    </w:p>
    <w:p w14:paraId="4CFF0A96" w14:textId="77777777" w:rsidR="007D2C53" w:rsidRPr="003C12E3" w:rsidRDefault="007D2C53" w:rsidP="007D2C53">
      <w:pPr>
        <w:spacing w:line="360" w:lineRule="auto"/>
        <w:jc w:val="both"/>
        <w:rPr>
          <w:szCs w:val="24"/>
          <w:u w:val="single"/>
        </w:rPr>
      </w:pPr>
    </w:p>
    <w:p w14:paraId="6F45F81E" w14:textId="77777777" w:rsidR="007D2C53" w:rsidRPr="003C12E3" w:rsidRDefault="007D2C53" w:rsidP="007D2C53">
      <w:pPr>
        <w:numPr>
          <w:ilvl w:val="0"/>
          <w:numId w:val="75"/>
        </w:numPr>
        <w:spacing w:line="360" w:lineRule="auto"/>
        <w:ind w:right="0"/>
        <w:jc w:val="both"/>
        <w:rPr>
          <w:b/>
          <w:bCs/>
          <w:szCs w:val="24"/>
          <w:u w:val="single"/>
        </w:rPr>
      </w:pPr>
      <w:r w:rsidRPr="003C12E3">
        <w:rPr>
          <w:rFonts w:hint="cs"/>
          <w:b/>
          <w:bCs/>
          <w:szCs w:val="24"/>
          <w:u w:val="single"/>
          <w:rtl/>
        </w:rPr>
        <w:t>ההתקשרות</w:t>
      </w:r>
    </w:p>
    <w:p w14:paraId="6A4C8D6F"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 xml:space="preserve">היועץ יעניק למשרד את השירותים כמפורט במכרז 23/15 ובנספחיו. </w:t>
      </w:r>
    </w:p>
    <w:p w14:paraId="15DAC2F4"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475C623" w14:textId="77777777" w:rsidR="007D2C53" w:rsidRPr="003C12E3" w:rsidRDefault="007D2C53" w:rsidP="007D2C53">
      <w:pPr>
        <w:spacing w:line="360" w:lineRule="auto"/>
        <w:ind w:left="567"/>
        <w:jc w:val="both"/>
        <w:rPr>
          <w:szCs w:val="24"/>
        </w:rPr>
      </w:pPr>
    </w:p>
    <w:p w14:paraId="353EE8BC" w14:textId="77777777" w:rsidR="007D2C53" w:rsidRPr="003C12E3" w:rsidRDefault="007D2C53" w:rsidP="007D2C53">
      <w:pPr>
        <w:numPr>
          <w:ilvl w:val="0"/>
          <w:numId w:val="75"/>
        </w:numPr>
        <w:spacing w:line="360" w:lineRule="auto"/>
        <w:ind w:right="0"/>
        <w:jc w:val="both"/>
        <w:rPr>
          <w:b/>
          <w:bCs/>
          <w:szCs w:val="24"/>
          <w:u w:val="single"/>
        </w:rPr>
      </w:pPr>
      <w:r w:rsidRPr="003C12E3">
        <w:rPr>
          <w:rFonts w:hint="cs"/>
          <w:b/>
          <w:bCs/>
          <w:szCs w:val="24"/>
          <w:u w:val="single"/>
          <w:rtl/>
        </w:rPr>
        <w:t>נציג המשרד</w:t>
      </w:r>
    </w:p>
    <w:p w14:paraId="49733ABB" w14:textId="77777777" w:rsidR="007D2C53" w:rsidRPr="003C12E3" w:rsidRDefault="007D2C53" w:rsidP="007D2C53">
      <w:pPr>
        <w:numPr>
          <w:ilvl w:val="1"/>
          <w:numId w:val="75"/>
        </w:numPr>
        <w:spacing w:line="360" w:lineRule="auto"/>
        <w:ind w:right="0"/>
        <w:jc w:val="both"/>
        <w:rPr>
          <w:szCs w:val="24"/>
          <w:u w:val="single"/>
          <w:rtl/>
        </w:rPr>
      </w:pPr>
      <w:r w:rsidRPr="003C12E3">
        <w:rPr>
          <w:rFonts w:hint="cs"/>
          <w:szCs w:val="24"/>
          <w:rtl/>
        </w:rPr>
        <w:t xml:space="preserve">היועץ יבצע את השירותים בפיקוחה של: </w:t>
      </w:r>
      <w:r w:rsidRPr="003C12E3">
        <w:rPr>
          <w:rFonts w:hint="cs"/>
          <w:b/>
          <w:bCs/>
          <w:szCs w:val="24"/>
          <w:rtl/>
        </w:rPr>
        <w:t>גב' מאיה עציוני, דוברת המשרד</w:t>
      </w:r>
      <w:r w:rsidRPr="003C12E3">
        <w:rPr>
          <w:rFonts w:hint="cs"/>
          <w:szCs w:val="24"/>
          <w:rtl/>
        </w:rPr>
        <w:t xml:space="preserve">  (להלן: "</w:t>
      </w:r>
      <w:r w:rsidRPr="003C12E3">
        <w:rPr>
          <w:rFonts w:hint="cs"/>
          <w:b/>
          <w:bCs/>
          <w:szCs w:val="24"/>
          <w:rtl/>
        </w:rPr>
        <w:t>הממונה</w:t>
      </w:r>
      <w:r w:rsidRPr="003C12E3">
        <w:rPr>
          <w:rFonts w:hint="cs"/>
          <w:szCs w:val="24"/>
          <w:rtl/>
        </w:rPr>
        <w:t xml:space="preserve">"). </w:t>
      </w:r>
    </w:p>
    <w:p w14:paraId="64A0E7E1" w14:textId="77777777" w:rsidR="007D2C53" w:rsidRPr="003C12E3" w:rsidRDefault="007D2C53" w:rsidP="007D2C53">
      <w:pPr>
        <w:numPr>
          <w:ilvl w:val="1"/>
          <w:numId w:val="75"/>
        </w:numPr>
        <w:spacing w:line="360" w:lineRule="auto"/>
        <w:ind w:right="0"/>
        <w:jc w:val="both"/>
        <w:rPr>
          <w:szCs w:val="24"/>
          <w:u w:val="single"/>
        </w:rPr>
      </w:pPr>
      <w:r w:rsidRPr="003C12E3">
        <w:rPr>
          <w:rFonts w:hint="cs"/>
          <w:szCs w:val="24"/>
          <w:rtl/>
        </w:rPr>
        <w:t>הממונה יהיה זכאי לעיין בכל מסמך ולקבל כל מסמך וכל מידע הקשור או הכרוך במתן השירותים.</w:t>
      </w:r>
    </w:p>
    <w:p w14:paraId="0BEC9BAD" w14:textId="77777777" w:rsidR="007D2C53" w:rsidRPr="003C12E3" w:rsidRDefault="007D2C53" w:rsidP="007D2C53">
      <w:pPr>
        <w:spacing w:line="360" w:lineRule="auto"/>
        <w:jc w:val="both"/>
        <w:rPr>
          <w:szCs w:val="24"/>
        </w:rPr>
      </w:pPr>
    </w:p>
    <w:p w14:paraId="0F1CF5C5" w14:textId="77777777" w:rsidR="007D2C53" w:rsidRPr="003C12E3" w:rsidRDefault="007D2C53" w:rsidP="007D2C53">
      <w:pPr>
        <w:numPr>
          <w:ilvl w:val="0"/>
          <w:numId w:val="75"/>
        </w:numPr>
        <w:spacing w:line="360" w:lineRule="auto"/>
        <w:ind w:right="0"/>
        <w:jc w:val="both"/>
        <w:rPr>
          <w:b/>
          <w:bCs/>
          <w:szCs w:val="24"/>
          <w:u w:val="single"/>
        </w:rPr>
      </w:pPr>
      <w:r w:rsidRPr="003C12E3">
        <w:rPr>
          <w:rFonts w:hint="cs"/>
          <w:b/>
          <w:bCs/>
          <w:szCs w:val="24"/>
          <w:u w:val="single"/>
          <w:rtl/>
        </w:rPr>
        <w:t>תקופת ההסכם</w:t>
      </w:r>
    </w:p>
    <w:p w14:paraId="650D49B3" w14:textId="77777777" w:rsidR="007D2C53" w:rsidRPr="003C12E3" w:rsidRDefault="007D2C53" w:rsidP="007D2C53">
      <w:pPr>
        <w:numPr>
          <w:ilvl w:val="1"/>
          <w:numId w:val="75"/>
        </w:numPr>
        <w:spacing w:line="360" w:lineRule="auto"/>
        <w:ind w:right="0"/>
        <w:jc w:val="both"/>
        <w:rPr>
          <w:szCs w:val="24"/>
          <w:rtl/>
        </w:rPr>
      </w:pPr>
      <w:r w:rsidRPr="003C12E3">
        <w:rPr>
          <w:rFonts w:hint="cs"/>
          <w:szCs w:val="24"/>
          <w:rtl/>
        </w:rPr>
        <w:t>הסכם זה נעשה לתקופה של 12 חודשים, החל מיום [______________] ועד ליום [___________] (להלן: "תקופת ההסכם").</w:t>
      </w:r>
    </w:p>
    <w:p w14:paraId="49D14EA3"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למשרד שמורה האופציה להאריך את תקופת ההסכם לתקופות נוספות, ובלבד שסך תקופת ההסכם לא תעלה על ארבע שנים בסה"כ .</w:t>
      </w:r>
    </w:p>
    <w:p w14:paraId="7DC2B1A8" w14:textId="77777777" w:rsidR="007D2C53" w:rsidRPr="003C12E3" w:rsidRDefault="007D2C53" w:rsidP="007D2C53">
      <w:pPr>
        <w:keepNext/>
        <w:numPr>
          <w:ilvl w:val="0"/>
          <w:numId w:val="75"/>
        </w:numPr>
        <w:spacing w:line="360" w:lineRule="auto"/>
        <w:jc w:val="both"/>
        <w:rPr>
          <w:b/>
          <w:bCs/>
          <w:szCs w:val="24"/>
          <w:u w:val="single"/>
          <w:rtl/>
        </w:rPr>
      </w:pPr>
      <w:r w:rsidRPr="003C12E3">
        <w:rPr>
          <w:rFonts w:hint="cs"/>
          <w:b/>
          <w:bCs/>
          <w:szCs w:val="24"/>
          <w:u w:val="single"/>
          <w:rtl/>
        </w:rPr>
        <w:t xml:space="preserve">תנאים כלליים: </w:t>
      </w:r>
    </w:p>
    <w:p w14:paraId="31267032"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היועץ יספק עבור כל נותני השירותים מטעמו את כל שרותי המשרד וכל השירותים הנלווים הדרושים להם לביצוע מלוא השירותים עבור המשרד.</w:t>
      </w:r>
    </w:p>
    <w:p w14:paraId="2AAAF2E0" w14:textId="77777777" w:rsidR="007D2C53" w:rsidRPr="003C12E3" w:rsidRDefault="007D2C53" w:rsidP="007D2C53">
      <w:pPr>
        <w:numPr>
          <w:ilvl w:val="1"/>
          <w:numId w:val="75"/>
        </w:numPr>
        <w:spacing w:line="360" w:lineRule="auto"/>
        <w:ind w:right="0"/>
        <w:jc w:val="both"/>
        <w:rPr>
          <w:szCs w:val="24"/>
          <w:rtl/>
        </w:rPr>
      </w:pPr>
      <w:r w:rsidRPr="003C12E3">
        <w:rPr>
          <w:rFonts w:hint="cs"/>
          <w:szCs w:val="24"/>
          <w:rtl/>
        </w:rPr>
        <w:t xml:space="preserve">היקף שעות העבודה החודשיות של היועץ, לא יעלה על 100 שעות חודשיות ליועץ. </w:t>
      </w:r>
    </w:p>
    <w:p w14:paraId="7B344480" w14:textId="77777777" w:rsidR="007D2C53" w:rsidRPr="003C12E3" w:rsidRDefault="007D2C53" w:rsidP="007D2C53">
      <w:pPr>
        <w:spacing w:line="360" w:lineRule="auto"/>
        <w:ind w:left="1134"/>
        <w:jc w:val="both"/>
        <w:rPr>
          <w:b/>
          <w:bCs/>
          <w:szCs w:val="24"/>
        </w:rPr>
      </w:pPr>
      <w:r w:rsidRPr="003C12E3">
        <w:rPr>
          <w:rFonts w:hint="cs"/>
          <w:szCs w:val="24"/>
          <w:rtl/>
        </w:rPr>
        <w:t>אין באמור משום התחייבות המשרד להעסקתו בהיקף שעות עבודה מינימאלי כלשהו</w:t>
      </w:r>
      <w:r w:rsidRPr="003C12E3">
        <w:rPr>
          <w:rFonts w:hint="cs"/>
          <w:b/>
          <w:bCs/>
          <w:szCs w:val="24"/>
          <w:rtl/>
        </w:rPr>
        <w:t>.</w:t>
      </w:r>
    </w:p>
    <w:p w14:paraId="1F34ED7F" w14:textId="77777777" w:rsidR="007D2C53" w:rsidRPr="003C12E3" w:rsidRDefault="007D2C53" w:rsidP="007D2C53">
      <w:pPr>
        <w:numPr>
          <w:ilvl w:val="1"/>
          <w:numId w:val="75"/>
        </w:numPr>
        <w:spacing w:line="360" w:lineRule="auto"/>
        <w:ind w:right="0"/>
        <w:jc w:val="both"/>
        <w:rPr>
          <w:szCs w:val="24"/>
          <w:rtl/>
        </w:rPr>
      </w:pPr>
      <w:r w:rsidRPr="003C12E3">
        <w:rPr>
          <w:rFonts w:hint="cs"/>
          <w:szCs w:val="24"/>
          <w:rtl/>
        </w:rPr>
        <w:t xml:space="preserve">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w:t>
      </w:r>
    </w:p>
    <w:p w14:paraId="4C87D284" w14:textId="77777777" w:rsidR="007D2C53" w:rsidRPr="003C12E3" w:rsidRDefault="007D2C53" w:rsidP="007D2C53">
      <w:pPr>
        <w:spacing w:line="360" w:lineRule="auto"/>
        <w:ind w:right="567"/>
        <w:jc w:val="both"/>
        <w:rPr>
          <w:szCs w:val="24"/>
          <w:u w:val="single"/>
        </w:rPr>
      </w:pPr>
    </w:p>
    <w:p w14:paraId="11A3E055"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ערבות</w:t>
      </w:r>
    </w:p>
    <w:p w14:paraId="56E1D034" w14:textId="77777777" w:rsidR="007D2C53" w:rsidRPr="003C12E3" w:rsidRDefault="007D2C53" w:rsidP="007D2C53">
      <w:pPr>
        <w:numPr>
          <w:ilvl w:val="1"/>
          <w:numId w:val="75"/>
        </w:numPr>
        <w:spacing w:line="360" w:lineRule="auto"/>
        <w:ind w:right="0"/>
        <w:jc w:val="both"/>
        <w:rPr>
          <w:szCs w:val="24"/>
          <w:u w:val="single"/>
        </w:rPr>
      </w:pPr>
      <w:r w:rsidRPr="003C12E3">
        <w:rPr>
          <w:rFonts w:hint="cs"/>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3C12E3">
        <w:rPr>
          <w:rFonts w:hint="cs"/>
          <w:szCs w:val="24"/>
          <w:highlight w:val="yellow"/>
          <w:rtl/>
        </w:rPr>
        <w:t xml:space="preserve"> _______שקלים</w:t>
      </w:r>
      <w:r w:rsidRPr="003C12E3">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3C12E3">
        <w:rPr>
          <w:rFonts w:hint="cs"/>
          <w:b/>
          <w:bCs/>
          <w:szCs w:val="24"/>
          <w:rtl/>
        </w:rPr>
        <w:t>הערבות</w:t>
      </w:r>
      <w:r w:rsidRPr="003C12E3">
        <w:rPr>
          <w:rFonts w:hint="cs"/>
          <w:szCs w:val="24"/>
          <w:rtl/>
        </w:rPr>
        <w:t xml:space="preserve">"). </w:t>
      </w:r>
      <w:r w:rsidRPr="003C12E3">
        <w:rPr>
          <w:rFonts w:hint="cs"/>
          <w:b/>
          <w:bCs/>
          <w:szCs w:val="24"/>
          <w:rtl/>
        </w:rPr>
        <w:t>מסירת הערבות תהיה תנאי מוקדם לכניסת ההתקשרות לתוקף</w:t>
      </w:r>
      <w:r w:rsidRPr="003C12E3">
        <w:rPr>
          <w:rFonts w:hint="cs"/>
          <w:szCs w:val="24"/>
          <w:rtl/>
        </w:rPr>
        <w:t>.</w:t>
      </w:r>
    </w:p>
    <w:p w14:paraId="2FFD44FE"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3C12E3">
        <w:rPr>
          <w:rFonts w:hint="cs"/>
          <w:b/>
          <w:bCs/>
          <w:szCs w:val="24"/>
          <w:rtl/>
        </w:rPr>
        <w:t>במקרה של הארכת הערבות, הרחבתה או הוצאת ערבות חדשה, הערבות תוצמד בהתאם לערבות המקור- מיום החתימה על ההסכם</w:t>
      </w:r>
      <w:r w:rsidRPr="003C12E3">
        <w:rPr>
          <w:rFonts w:hint="cs"/>
          <w:szCs w:val="24"/>
          <w:rtl/>
        </w:rPr>
        <w:t>.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224C7F8B"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6BC5C4F8"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 xml:space="preserve"> 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1D225741"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חילוט הערבות יתבצע לאחר שתינתן ליועץ הזדמנות סבירה לתקן את המעוות, בהתאם לנסיבות.</w:t>
      </w:r>
    </w:p>
    <w:p w14:paraId="497A2783"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חילט המשרד את הערבות, והסכם זה לא בוטל או הופסק, יהיה על היועץ לדאוג על חשבונו לערבות חדשה בסכום דומה.</w:t>
      </w:r>
    </w:p>
    <w:p w14:paraId="6E4AB0B1"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426969EA" w14:textId="77777777" w:rsidR="007D2C53" w:rsidRPr="003C12E3" w:rsidRDefault="007D2C53" w:rsidP="007D2C53">
      <w:pPr>
        <w:spacing w:line="360" w:lineRule="auto"/>
        <w:jc w:val="both"/>
        <w:rPr>
          <w:szCs w:val="24"/>
          <w:rtl/>
        </w:rPr>
      </w:pPr>
    </w:p>
    <w:p w14:paraId="61111A56"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התחייבויות והצהרות היועץ</w:t>
      </w:r>
    </w:p>
    <w:p w14:paraId="682C3765" w14:textId="77777777" w:rsidR="007D2C53" w:rsidRPr="003C12E3" w:rsidRDefault="007D2C53" w:rsidP="007D2C53">
      <w:pPr>
        <w:spacing w:line="360" w:lineRule="auto"/>
        <w:ind w:left="567"/>
        <w:jc w:val="both"/>
        <w:rPr>
          <w:szCs w:val="24"/>
          <w:rtl/>
        </w:rPr>
      </w:pPr>
      <w:r w:rsidRPr="003C12E3">
        <w:rPr>
          <w:rFonts w:hint="cs"/>
          <w:szCs w:val="24"/>
          <w:rtl/>
        </w:rPr>
        <w:t>היועץ מצהיר ומתחייב בזאת כדלקמן:</w:t>
      </w:r>
    </w:p>
    <w:p w14:paraId="03561BF3" w14:textId="77777777" w:rsidR="007D2C53" w:rsidRPr="003C12E3" w:rsidRDefault="007D2C53" w:rsidP="007D2C53">
      <w:pPr>
        <w:numPr>
          <w:ilvl w:val="1"/>
          <w:numId w:val="75"/>
        </w:numPr>
        <w:spacing w:line="360" w:lineRule="auto"/>
        <w:ind w:right="0"/>
        <w:jc w:val="both"/>
        <w:rPr>
          <w:szCs w:val="24"/>
          <w:rtl/>
        </w:rPr>
      </w:pPr>
      <w:r w:rsidRPr="003C12E3">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197AEF3A"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כי הינו בעל הידע המקצועי, הניסיון והמומחיות הדרושים לביצוע האמור בהסכם זה.</w:t>
      </w:r>
    </w:p>
    <w:p w14:paraId="1C385585"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לתקן כל הפרה של תנאי מתנאי הסכם זה תוך 7 ימים מיום מסירת הודעה בכתב ע"י המשרד על ההפרה כאמור.</w:t>
      </w:r>
    </w:p>
    <w:p w14:paraId="383593CD"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תוצרי השירות יימסרו למשרד במדיה מגנטית ובכל דרך אחרת שידרוש המשרד.</w:t>
      </w:r>
    </w:p>
    <w:p w14:paraId="7A73FA0F"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לעשות את כל ההכנות הדרושות והסידורים שיהיו נחוצים למתן השירותים בהתאם להסכם זה.</w:t>
      </w:r>
    </w:p>
    <w:p w14:paraId="4E4D0271"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 xml:space="preserve">לתת למשרד את השירותים ברמה מעולה ומקובלת, ולעשות כל דבר הנדרש והסביר שיועץ מעולה היה עושה לצורך מתן השירותים בהתאם להסכם זה. </w:t>
      </w:r>
    </w:p>
    <w:p w14:paraId="7B637F97" w14:textId="77777777" w:rsidR="007D2C53" w:rsidRPr="003C12E3" w:rsidRDefault="007D2C53" w:rsidP="007D2C53">
      <w:pPr>
        <w:numPr>
          <w:ilvl w:val="1"/>
          <w:numId w:val="75"/>
        </w:numPr>
        <w:spacing w:line="360" w:lineRule="auto"/>
        <w:ind w:right="0"/>
        <w:jc w:val="both"/>
        <w:rPr>
          <w:szCs w:val="24"/>
        </w:rPr>
      </w:pPr>
      <w:r w:rsidRPr="003C12E3">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3322BC31" w14:textId="77777777" w:rsidR="007D2C53" w:rsidRPr="003C12E3" w:rsidRDefault="007D2C53" w:rsidP="007D2C53">
      <w:pPr>
        <w:spacing w:line="360" w:lineRule="auto"/>
        <w:jc w:val="both"/>
        <w:rPr>
          <w:szCs w:val="24"/>
        </w:rPr>
      </w:pPr>
    </w:p>
    <w:p w14:paraId="569A72D9" w14:textId="77777777" w:rsidR="007D2C53" w:rsidRPr="003C12E3" w:rsidRDefault="007D2C53" w:rsidP="007D2C53">
      <w:pPr>
        <w:numPr>
          <w:ilvl w:val="0"/>
          <w:numId w:val="75"/>
        </w:numPr>
        <w:spacing w:line="360" w:lineRule="auto"/>
        <w:jc w:val="both"/>
        <w:rPr>
          <w:b/>
          <w:bCs/>
          <w:szCs w:val="24"/>
          <w:u w:val="single"/>
          <w:rtl/>
        </w:rPr>
      </w:pPr>
      <w:r w:rsidRPr="003C12E3">
        <w:rPr>
          <w:rFonts w:hint="cs"/>
          <w:b/>
          <w:bCs/>
          <w:szCs w:val="24"/>
          <w:u w:val="single"/>
          <w:rtl/>
        </w:rPr>
        <w:t>תמורה ותנאי תשלום</w:t>
      </w:r>
    </w:p>
    <w:p w14:paraId="7E34E0DF" w14:textId="77777777" w:rsidR="007D2C53" w:rsidRPr="003C12E3" w:rsidRDefault="007D2C53" w:rsidP="007D2C53">
      <w:pPr>
        <w:spacing w:line="360" w:lineRule="auto"/>
        <w:ind w:left="567" w:right="567"/>
        <w:jc w:val="both"/>
        <w:rPr>
          <w:b/>
          <w:bCs/>
          <w:szCs w:val="24"/>
          <w:u w:val="single"/>
        </w:rPr>
      </w:pPr>
      <w:r w:rsidRPr="003C12E3">
        <w:rPr>
          <w:rFonts w:hint="cs"/>
          <w:b/>
          <w:bCs/>
          <w:szCs w:val="24"/>
          <w:u w:val="single"/>
          <w:rtl/>
        </w:rPr>
        <w:t>כללי</w:t>
      </w:r>
    </w:p>
    <w:p w14:paraId="4DA3B662" w14:textId="77777777" w:rsidR="007D2C53" w:rsidRPr="003C12E3" w:rsidRDefault="007D2C53" w:rsidP="007D2C53">
      <w:pPr>
        <w:spacing w:line="360" w:lineRule="auto"/>
        <w:ind w:left="567" w:right="567"/>
        <w:jc w:val="both"/>
        <w:rPr>
          <w:rFonts w:ascii="David"/>
          <w:szCs w:val="24"/>
          <w:rtl/>
        </w:rPr>
      </w:pPr>
      <w:r w:rsidRPr="003C12E3">
        <w:rPr>
          <w:rFonts w:ascii="David" w:hint="cs"/>
          <w:szCs w:val="24"/>
          <w:rtl/>
        </w:rPr>
        <w:t>תמורת</w:t>
      </w:r>
      <w:r w:rsidRPr="003C12E3">
        <w:rPr>
          <w:rFonts w:ascii="David" w:hint="cs"/>
          <w:szCs w:val="24"/>
        </w:rPr>
        <w:t xml:space="preserve"> </w:t>
      </w:r>
      <w:r w:rsidRPr="003C12E3">
        <w:rPr>
          <w:rFonts w:ascii="David" w:hint="cs"/>
          <w:szCs w:val="24"/>
          <w:rtl/>
        </w:rPr>
        <w:t>מתן</w:t>
      </w:r>
      <w:r w:rsidRPr="003C12E3">
        <w:rPr>
          <w:rFonts w:ascii="David" w:hint="cs"/>
          <w:szCs w:val="24"/>
        </w:rPr>
        <w:t xml:space="preserve"> </w:t>
      </w:r>
      <w:r w:rsidRPr="003C12E3">
        <w:rPr>
          <w:rFonts w:ascii="David" w:hint="cs"/>
          <w:szCs w:val="24"/>
          <w:rtl/>
        </w:rPr>
        <w:t>השירותים</w:t>
      </w:r>
      <w:r w:rsidRPr="003C12E3">
        <w:rPr>
          <w:rFonts w:ascii="David" w:hint="cs"/>
          <w:szCs w:val="24"/>
        </w:rPr>
        <w:t xml:space="preserve"> </w:t>
      </w:r>
      <w:r w:rsidRPr="003C12E3">
        <w:rPr>
          <w:rFonts w:ascii="David" w:hint="cs"/>
          <w:szCs w:val="24"/>
          <w:rtl/>
        </w:rPr>
        <w:t>ומילוי</w:t>
      </w:r>
      <w:r w:rsidRPr="003C12E3">
        <w:rPr>
          <w:rFonts w:ascii="David" w:hint="cs"/>
          <w:szCs w:val="24"/>
        </w:rPr>
        <w:t xml:space="preserve"> </w:t>
      </w:r>
      <w:r w:rsidRPr="003C12E3">
        <w:rPr>
          <w:rFonts w:ascii="David" w:hint="cs"/>
          <w:szCs w:val="24"/>
          <w:rtl/>
        </w:rPr>
        <w:t>יתר</w:t>
      </w:r>
      <w:r w:rsidRPr="003C12E3">
        <w:rPr>
          <w:rFonts w:ascii="David" w:hint="cs"/>
          <w:szCs w:val="24"/>
        </w:rPr>
        <w:t xml:space="preserve"> </w:t>
      </w:r>
      <w:r w:rsidRPr="003C12E3">
        <w:rPr>
          <w:rFonts w:ascii="David" w:hint="cs"/>
          <w:szCs w:val="24"/>
          <w:rtl/>
        </w:rPr>
        <w:t>התחייבויות</w:t>
      </w:r>
      <w:r w:rsidRPr="003C12E3">
        <w:rPr>
          <w:rFonts w:ascii="David" w:hint="cs"/>
          <w:szCs w:val="24"/>
        </w:rPr>
        <w:t xml:space="preserve"> </w:t>
      </w:r>
      <w:r w:rsidRPr="003C12E3">
        <w:rPr>
          <w:rFonts w:ascii="David" w:hint="cs"/>
          <w:szCs w:val="24"/>
          <w:rtl/>
        </w:rPr>
        <w:t>היועץ</w:t>
      </w:r>
      <w:r w:rsidRPr="003C12E3">
        <w:rPr>
          <w:rFonts w:ascii="David" w:hint="cs"/>
          <w:szCs w:val="24"/>
        </w:rPr>
        <w:t xml:space="preserve"> </w:t>
      </w:r>
      <w:r w:rsidRPr="003C12E3">
        <w:rPr>
          <w:rFonts w:ascii="David" w:hint="cs"/>
          <w:szCs w:val="24"/>
          <w:rtl/>
        </w:rPr>
        <w:t>על</w:t>
      </w:r>
      <w:r w:rsidRPr="003C12E3">
        <w:rPr>
          <w:rFonts w:ascii="David" w:hint="cs"/>
          <w:szCs w:val="24"/>
        </w:rPr>
        <w:t xml:space="preserve"> </w:t>
      </w:r>
      <w:r w:rsidRPr="003C12E3">
        <w:rPr>
          <w:rFonts w:ascii="David" w:hint="cs"/>
          <w:szCs w:val="24"/>
          <w:rtl/>
        </w:rPr>
        <w:t>פי</w:t>
      </w:r>
      <w:r w:rsidRPr="003C12E3">
        <w:rPr>
          <w:rFonts w:ascii="David" w:hint="cs"/>
          <w:szCs w:val="24"/>
        </w:rPr>
        <w:t xml:space="preserve"> </w:t>
      </w:r>
      <w:r w:rsidRPr="003C12E3">
        <w:rPr>
          <w:rFonts w:ascii="David" w:hint="cs"/>
          <w:szCs w:val="24"/>
          <w:rtl/>
        </w:rPr>
        <w:t>הסכם</w:t>
      </w:r>
      <w:r w:rsidRPr="003C12E3">
        <w:rPr>
          <w:rFonts w:ascii="David" w:hint="cs"/>
          <w:szCs w:val="24"/>
        </w:rPr>
        <w:t xml:space="preserve"> </w:t>
      </w:r>
      <w:r w:rsidRPr="003C12E3">
        <w:rPr>
          <w:rFonts w:ascii="David" w:hint="cs"/>
          <w:szCs w:val="24"/>
          <w:rtl/>
        </w:rPr>
        <w:t>זה</w:t>
      </w:r>
      <w:r w:rsidRPr="003C12E3">
        <w:rPr>
          <w:rFonts w:asciiTheme="minorHAnsi" w:hAnsiTheme="minorHAnsi" w:hint="cs"/>
          <w:szCs w:val="24"/>
          <w:rtl/>
        </w:rPr>
        <w:t xml:space="preserve">, </w:t>
      </w:r>
      <w:r w:rsidRPr="003C12E3">
        <w:rPr>
          <w:rFonts w:ascii="David" w:hint="cs"/>
          <w:szCs w:val="24"/>
          <w:rtl/>
        </w:rPr>
        <w:t>ישלם</w:t>
      </w:r>
      <w:r w:rsidRPr="003C12E3">
        <w:rPr>
          <w:rFonts w:ascii="David" w:hint="cs"/>
          <w:szCs w:val="24"/>
        </w:rPr>
        <w:t xml:space="preserve"> </w:t>
      </w:r>
      <w:r w:rsidRPr="003C12E3">
        <w:rPr>
          <w:rFonts w:ascii="David" w:hint="cs"/>
          <w:szCs w:val="24"/>
          <w:rtl/>
        </w:rPr>
        <w:t>המשרד</w:t>
      </w:r>
      <w:r w:rsidRPr="003C12E3">
        <w:rPr>
          <w:rFonts w:ascii="David" w:hint="cs"/>
          <w:szCs w:val="24"/>
        </w:rPr>
        <w:t xml:space="preserve"> </w:t>
      </w:r>
      <w:r w:rsidRPr="003C12E3">
        <w:rPr>
          <w:rFonts w:ascii="David" w:hint="cs"/>
          <w:szCs w:val="24"/>
          <w:rtl/>
        </w:rPr>
        <w:t>עבור שעת יעוץ  תמורה בהתאם להצעת המחיר של היועץ, ובתנאי</w:t>
      </w:r>
      <w:r w:rsidRPr="003C12E3">
        <w:rPr>
          <w:rFonts w:ascii="David" w:hint="cs"/>
          <w:szCs w:val="24"/>
        </w:rPr>
        <w:t xml:space="preserve"> </w:t>
      </w:r>
      <w:r w:rsidRPr="003C12E3">
        <w:rPr>
          <w:rFonts w:ascii="David" w:hint="cs"/>
          <w:szCs w:val="24"/>
          <w:rtl/>
        </w:rPr>
        <w:t>כי</w:t>
      </w:r>
      <w:r w:rsidRPr="003C12E3">
        <w:rPr>
          <w:rFonts w:ascii="David" w:hint="cs"/>
          <w:szCs w:val="24"/>
        </w:rPr>
        <w:t xml:space="preserve"> </w:t>
      </w:r>
      <w:r w:rsidRPr="003C12E3">
        <w:rPr>
          <w:rFonts w:ascii="David" w:hint="cs"/>
          <w:szCs w:val="24"/>
          <w:rtl/>
        </w:rPr>
        <w:t>השירותים</w:t>
      </w:r>
      <w:r w:rsidRPr="003C12E3">
        <w:rPr>
          <w:rFonts w:ascii="David" w:hint="cs"/>
          <w:szCs w:val="24"/>
        </w:rPr>
        <w:t xml:space="preserve"> </w:t>
      </w:r>
      <w:r w:rsidRPr="003C12E3">
        <w:rPr>
          <w:rFonts w:ascii="David" w:hint="cs"/>
          <w:szCs w:val="24"/>
          <w:rtl/>
        </w:rPr>
        <w:t>שבוצעו</w:t>
      </w:r>
      <w:r w:rsidRPr="003C12E3">
        <w:rPr>
          <w:rFonts w:ascii="David" w:hint="cs"/>
          <w:szCs w:val="24"/>
        </w:rPr>
        <w:t xml:space="preserve"> </w:t>
      </w:r>
      <w:r w:rsidRPr="003C12E3">
        <w:rPr>
          <w:rFonts w:ascii="David" w:hint="cs"/>
          <w:szCs w:val="24"/>
          <w:rtl/>
        </w:rPr>
        <w:t>היו</w:t>
      </w:r>
      <w:r w:rsidRPr="003C12E3">
        <w:rPr>
          <w:rFonts w:ascii="David" w:hint="cs"/>
          <w:szCs w:val="24"/>
        </w:rPr>
        <w:t xml:space="preserve"> </w:t>
      </w:r>
      <w:r w:rsidRPr="003C12E3">
        <w:rPr>
          <w:rFonts w:ascii="David" w:hint="cs"/>
          <w:szCs w:val="24"/>
          <w:rtl/>
        </w:rPr>
        <w:t>לשביעות רצונו</w:t>
      </w:r>
      <w:r w:rsidRPr="003C12E3">
        <w:rPr>
          <w:rFonts w:ascii="David" w:hint="cs"/>
          <w:szCs w:val="24"/>
        </w:rPr>
        <w:t xml:space="preserve"> </w:t>
      </w:r>
      <w:r w:rsidRPr="003C12E3">
        <w:rPr>
          <w:rFonts w:ascii="David" w:hint="cs"/>
          <w:szCs w:val="24"/>
          <w:rtl/>
        </w:rPr>
        <w:t>המלאה</w:t>
      </w:r>
      <w:r w:rsidRPr="003C12E3">
        <w:rPr>
          <w:rFonts w:ascii="David" w:hint="cs"/>
          <w:szCs w:val="24"/>
        </w:rPr>
        <w:t xml:space="preserve"> </w:t>
      </w:r>
      <w:r w:rsidRPr="003C12E3">
        <w:rPr>
          <w:rFonts w:ascii="David" w:hint="cs"/>
          <w:szCs w:val="24"/>
          <w:rtl/>
        </w:rPr>
        <w:t>של</w:t>
      </w:r>
      <w:r w:rsidRPr="003C12E3">
        <w:rPr>
          <w:rFonts w:ascii="David" w:hint="cs"/>
          <w:szCs w:val="24"/>
        </w:rPr>
        <w:t xml:space="preserve"> </w:t>
      </w:r>
      <w:r w:rsidRPr="003C12E3">
        <w:rPr>
          <w:rFonts w:ascii="David" w:hint="cs"/>
          <w:szCs w:val="24"/>
          <w:rtl/>
        </w:rPr>
        <w:t>הממונה (להלן: "</w:t>
      </w:r>
      <w:r w:rsidRPr="003C12E3">
        <w:rPr>
          <w:rFonts w:ascii="David" w:hint="cs"/>
          <w:b/>
          <w:bCs/>
          <w:szCs w:val="24"/>
          <w:rtl/>
        </w:rPr>
        <w:t>התמורה</w:t>
      </w:r>
      <w:r w:rsidRPr="003C12E3">
        <w:rPr>
          <w:rFonts w:ascii="David" w:hint="cs"/>
          <w:szCs w:val="24"/>
          <w:rtl/>
        </w:rPr>
        <w:t>").</w:t>
      </w:r>
    </w:p>
    <w:p w14:paraId="1C98B2AF" w14:textId="77777777" w:rsidR="007D2C53" w:rsidRPr="003C12E3" w:rsidRDefault="007D2C53" w:rsidP="007D2C53">
      <w:pPr>
        <w:pStyle w:val="af6"/>
        <w:numPr>
          <w:ilvl w:val="1"/>
          <w:numId w:val="75"/>
        </w:numPr>
        <w:autoSpaceDE w:val="0"/>
        <w:autoSpaceDN w:val="0"/>
        <w:adjustRightInd w:val="0"/>
        <w:spacing w:line="360" w:lineRule="auto"/>
        <w:jc w:val="both"/>
        <w:rPr>
          <w:rFonts w:ascii="David"/>
          <w:szCs w:val="24"/>
        </w:rPr>
      </w:pPr>
      <w:r w:rsidRPr="003C12E3">
        <w:rPr>
          <w:rFonts w:ascii="David" w:hint="cs"/>
          <w:szCs w:val="24"/>
          <w:rtl/>
        </w:rPr>
        <w:t xml:space="preserve">המציע יחתום על תצהיר בדבר ביצוע שעות עבודה ונסיעה  שאותן ביצע במסגרת ההסכם על גבי הנוסח המצורף </w:t>
      </w:r>
      <w:r w:rsidRPr="003C12E3">
        <w:rPr>
          <w:rFonts w:ascii="David" w:hint="cs"/>
          <w:b/>
          <w:bCs/>
          <w:szCs w:val="24"/>
          <w:rtl/>
        </w:rPr>
        <w:t>כנספח יא'</w:t>
      </w:r>
      <w:r w:rsidRPr="003C12E3">
        <w:rPr>
          <w:rFonts w:ascii="David" w:hint="cs"/>
          <w:szCs w:val="24"/>
          <w:rtl/>
        </w:rPr>
        <w:t>.</w:t>
      </w:r>
    </w:p>
    <w:p w14:paraId="290B9853" w14:textId="77777777" w:rsidR="007D2C53" w:rsidRPr="003C12E3" w:rsidRDefault="007D2C53" w:rsidP="007D2C53">
      <w:pPr>
        <w:numPr>
          <w:ilvl w:val="1"/>
          <w:numId w:val="75"/>
        </w:numPr>
        <w:tabs>
          <w:tab w:val="left" w:pos="7682"/>
        </w:tabs>
        <w:spacing w:line="360" w:lineRule="auto"/>
        <w:jc w:val="both"/>
        <w:rPr>
          <w:szCs w:val="24"/>
        </w:rPr>
      </w:pPr>
      <w:r w:rsidRPr="003C12E3">
        <w:rPr>
          <w:rFonts w:hint="cs"/>
          <w:szCs w:val="24"/>
          <w:rtl/>
        </w:rPr>
        <w:t>מוסכם בין הצדדים כי חלקי שעות העבודה, ישולמו בהתאם לחישוב החלק היחסי של פרק זמן העבודה שבוצע מתעריף שעת העבודה.</w:t>
      </w:r>
    </w:p>
    <w:p w14:paraId="3CDF7D32" w14:textId="77777777" w:rsidR="007D2C53" w:rsidRPr="003C12E3" w:rsidRDefault="007D2C53" w:rsidP="007D2C53">
      <w:pPr>
        <w:numPr>
          <w:ilvl w:val="1"/>
          <w:numId w:val="75"/>
        </w:numPr>
        <w:tabs>
          <w:tab w:val="left" w:pos="8958"/>
        </w:tabs>
        <w:spacing w:line="360" w:lineRule="auto"/>
        <w:ind w:right="0"/>
        <w:jc w:val="both"/>
        <w:rPr>
          <w:szCs w:val="24"/>
        </w:rPr>
      </w:pPr>
      <w:r w:rsidRPr="003C12E3">
        <w:rPr>
          <w:rFonts w:hint="cs"/>
          <w:szCs w:val="24"/>
          <w:rtl/>
        </w:rPr>
        <w:t>התעריפים יעודכנו בהתאם לעדכוני חשכ"ל כפי שיעודכנו מעת לעת.</w:t>
      </w:r>
    </w:p>
    <w:p w14:paraId="64D2C738" w14:textId="77777777" w:rsidR="007D2C53" w:rsidRPr="003C12E3" w:rsidRDefault="007D2C53" w:rsidP="007D2C53">
      <w:pPr>
        <w:numPr>
          <w:ilvl w:val="1"/>
          <w:numId w:val="75"/>
        </w:numPr>
        <w:tabs>
          <w:tab w:val="left" w:pos="7682"/>
          <w:tab w:val="left" w:pos="8958"/>
        </w:tabs>
        <w:spacing w:line="360" w:lineRule="auto"/>
        <w:ind w:right="0"/>
        <w:jc w:val="both"/>
        <w:rPr>
          <w:rFonts w:ascii="Arial Black" w:hAnsi="Arial Black"/>
          <w:szCs w:val="24"/>
        </w:rPr>
      </w:pPr>
      <w:r w:rsidRPr="003C12E3">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0531AA4E" w14:textId="77777777" w:rsidR="007D2C53" w:rsidRPr="003C12E3" w:rsidRDefault="007D2C53" w:rsidP="007D2C53">
      <w:pPr>
        <w:pStyle w:val="af6"/>
        <w:numPr>
          <w:ilvl w:val="1"/>
          <w:numId w:val="75"/>
        </w:numPr>
        <w:tabs>
          <w:tab w:val="left" w:pos="7682"/>
          <w:tab w:val="left" w:pos="8958"/>
        </w:tabs>
        <w:spacing w:line="360" w:lineRule="auto"/>
        <w:ind w:right="0"/>
        <w:jc w:val="both"/>
        <w:rPr>
          <w:szCs w:val="24"/>
        </w:rPr>
      </w:pPr>
      <w:r w:rsidRPr="003C12E3">
        <w:rPr>
          <w:rFonts w:hint="cs"/>
          <w:szCs w:val="24"/>
          <w:rtl/>
        </w:rPr>
        <w:t xml:space="preserve">אם המציע מדווח למס ההכנסה על "בסיס מזומן", יחתום על טופס הצהרה מצורף </w:t>
      </w:r>
      <w:r w:rsidRPr="003C12E3">
        <w:rPr>
          <w:rFonts w:hint="cs"/>
          <w:b/>
          <w:bCs/>
          <w:szCs w:val="24"/>
          <w:rtl/>
        </w:rPr>
        <w:t>כנספח יב'</w:t>
      </w:r>
      <w:r w:rsidRPr="003C12E3">
        <w:rPr>
          <w:rFonts w:hint="cs"/>
          <w:szCs w:val="24"/>
          <w:rtl/>
        </w:rPr>
        <w:t>.</w:t>
      </w:r>
    </w:p>
    <w:p w14:paraId="5D5F2895" w14:textId="77777777" w:rsidR="007D2C53" w:rsidRPr="003C12E3" w:rsidRDefault="007D2C53" w:rsidP="007D2C53">
      <w:pPr>
        <w:numPr>
          <w:ilvl w:val="1"/>
          <w:numId w:val="75"/>
        </w:numPr>
        <w:tabs>
          <w:tab w:val="left" w:pos="8958"/>
        </w:tabs>
        <w:spacing w:line="360" w:lineRule="auto"/>
        <w:ind w:right="0"/>
        <w:jc w:val="both"/>
        <w:rPr>
          <w:szCs w:val="24"/>
          <w:u w:val="single"/>
          <w:rtl/>
        </w:rPr>
      </w:pPr>
      <w:r w:rsidRPr="003C12E3">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6A4C973" w14:textId="77777777" w:rsidR="007D2C53" w:rsidRPr="003C12E3" w:rsidRDefault="007D2C53" w:rsidP="007D2C53">
      <w:pPr>
        <w:numPr>
          <w:ilvl w:val="1"/>
          <w:numId w:val="75"/>
        </w:numPr>
        <w:tabs>
          <w:tab w:val="left" w:pos="8958"/>
        </w:tabs>
        <w:spacing w:line="360" w:lineRule="auto"/>
        <w:ind w:right="0"/>
        <w:jc w:val="both"/>
        <w:rPr>
          <w:szCs w:val="24"/>
          <w:u w:val="single"/>
          <w:rtl/>
        </w:rPr>
      </w:pPr>
      <w:r w:rsidRPr="003C12E3">
        <w:rPr>
          <w:rFonts w:hint="cs"/>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1AD11B25" w14:textId="77777777" w:rsidR="007D2C53" w:rsidRPr="003C12E3" w:rsidRDefault="007D2C53" w:rsidP="007D2C53">
      <w:pPr>
        <w:numPr>
          <w:ilvl w:val="1"/>
          <w:numId w:val="75"/>
        </w:numPr>
        <w:tabs>
          <w:tab w:val="left" w:pos="8958"/>
        </w:tabs>
        <w:spacing w:line="360" w:lineRule="auto"/>
        <w:ind w:right="0"/>
        <w:jc w:val="both"/>
        <w:rPr>
          <w:b/>
          <w:bCs/>
          <w:szCs w:val="24"/>
          <w:u w:val="single"/>
        </w:rPr>
      </w:pPr>
      <w:r w:rsidRPr="003C12E3">
        <w:rPr>
          <w:rFonts w:hint="cs"/>
          <w:b/>
          <w:bCs/>
          <w:szCs w:val="24"/>
          <w:rtl/>
        </w:rPr>
        <w:t>התשלומים יתבצעו כדלקמן:</w:t>
      </w:r>
    </w:p>
    <w:p w14:paraId="630B102A" w14:textId="77777777" w:rsidR="007D2C53" w:rsidRPr="003C12E3" w:rsidRDefault="007D2C53" w:rsidP="007D2C53">
      <w:pPr>
        <w:pStyle w:val="a6"/>
        <w:numPr>
          <w:ilvl w:val="2"/>
          <w:numId w:val="75"/>
        </w:numPr>
        <w:ind w:right="0"/>
        <w:rPr>
          <w:rFonts w:cs="David"/>
          <w:sz w:val="24"/>
          <w:szCs w:val="24"/>
          <w:rtl/>
        </w:rPr>
      </w:pPr>
      <w:r w:rsidRPr="003C12E3">
        <w:rPr>
          <w:rFonts w:cs="David" w:hint="cs"/>
          <w:sz w:val="24"/>
          <w:szCs w:val="24"/>
          <w:rtl/>
        </w:rPr>
        <w:t>התמורה למציע תשולם בהתאם לאמור להלן ובכפוף להוראות החשב הכללי המתפרסמות מעת לעת.</w:t>
      </w:r>
    </w:p>
    <w:p w14:paraId="3A77FE2A" w14:textId="77777777" w:rsidR="007D2C53" w:rsidRPr="003C12E3" w:rsidRDefault="007D2C53" w:rsidP="007D2C53">
      <w:pPr>
        <w:pStyle w:val="a6"/>
        <w:numPr>
          <w:ilvl w:val="2"/>
          <w:numId w:val="75"/>
        </w:numPr>
        <w:ind w:right="0"/>
        <w:rPr>
          <w:rFonts w:cs="David"/>
          <w:sz w:val="24"/>
          <w:szCs w:val="24"/>
        </w:rPr>
      </w:pPr>
      <w:r w:rsidRPr="003C12E3">
        <w:rPr>
          <w:rFonts w:cs="David" w:hint="cs"/>
          <w:sz w:val="24"/>
          <w:szCs w:val="24"/>
          <w:rtl/>
        </w:rPr>
        <w:t>חשבון/חשבונית אשר יוגשו בתאריכים 15-1 בחודש, ישולם בתחילת מועד התשלום הממשלתי של החודש העוקב.</w:t>
      </w:r>
    </w:p>
    <w:p w14:paraId="285E621B" w14:textId="77777777" w:rsidR="007D2C53" w:rsidRPr="003C12E3" w:rsidRDefault="007D2C53" w:rsidP="007D2C53">
      <w:pPr>
        <w:pStyle w:val="a6"/>
        <w:numPr>
          <w:ilvl w:val="2"/>
          <w:numId w:val="75"/>
        </w:numPr>
        <w:ind w:right="0"/>
        <w:rPr>
          <w:rFonts w:cs="David"/>
          <w:sz w:val="24"/>
          <w:szCs w:val="24"/>
        </w:rPr>
      </w:pPr>
      <w:r w:rsidRPr="003C12E3">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14:paraId="47E67F46" w14:textId="77777777" w:rsidR="007D2C53" w:rsidRPr="003C12E3" w:rsidRDefault="007D2C53" w:rsidP="007D2C53">
      <w:pPr>
        <w:pStyle w:val="a6"/>
        <w:numPr>
          <w:ilvl w:val="2"/>
          <w:numId w:val="75"/>
        </w:numPr>
        <w:ind w:right="0"/>
        <w:rPr>
          <w:rFonts w:cs="David"/>
          <w:sz w:val="24"/>
          <w:szCs w:val="24"/>
        </w:rPr>
      </w:pPr>
      <w:r w:rsidRPr="003C12E3">
        <w:rPr>
          <w:rFonts w:cs="David" w:hint="cs"/>
          <w:sz w:val="24"/>
          <w:szCs w:val="24"/>
          <w:rtl/>
        </w:rPr>
        <w:t>חשבון/חשבונית אשר יוגשו בתאריכים 31-25 בחודש, ישולם ב-24 בחודש העוקב, דהיינו בסוף מועד התשלום הממשלתי של החודש העוקב.</w:t>
      </w:r>
    </w:p>
    <w:p w14:paraId="70AD759F" w14:textId="77777777" w:rsidR="007D2C53" w:rsidRPr="003C12E3" w:rsidRDefault="007D2C53" w:rsidP="007D2C53">
      <w:pPr>
        <w:spacing w:line="360" w:lineRule="auto"/>
        <w:ind w:left="567" w:right="567"/>
        <w:jc w:val="both"/>
        <w:rPr>
          <w:b/>
          <w:bCs/>
          <w:szCs w:val="24"/>
          <w:u w:val="single"/>
        </w:rPr>
      </w:pPr>
    </w:p>
    <w:p w14:paraId="498642C2" w14:textId="77777777" w:rsidR="007D2C53" w:rsidRPr="003C12E3" w:rsidRDefault="007D2C53" w:rsidP="003C12E3">
      <w:pPr>
        <w:pStyle w:val="af6"/>
        <w:numPr>
          <w:ilvl w:val="1"/>
          <w:numId w:val="92"/>
        </w:numPr>
        <w:autoSpaceDE w:val="0"/>
        <w:autoSpaceDN w:val="0"/>
        <w:adjustRightInd w:val="0"/>
        <w:spacing w:line="360" w:lineRule="auto"/>
        <w:ind w:right="0"/>
        <w:jc w:val="both"/>
        <w:rPr>
          <w:rFonts w:ascii="David"/>
          <w:szCs w:val="24"/>
          <w:rtl/>
        </w:rPr>
      </w:pPr>
      <w:r w:rsidRPr="003C12E3">
        <w:rPr>
          <w:rFonts w:ascii="David" w:hint="cs"/>
          <w:szCs w:val="24"/>
          <w:rtl/>
        </w:rPr>
        <w:t xml:space="preserve">המציע יחתום על תצהיר בדבר ביצוע שעות עבודה ונסיעה  שאותן ביצע במסגרת ההסכם על גבי הנוסח המצורף </w:t>
      </w:r>
      <w:r w:rsidRPr="003C12E3">
        <w:rPr>
          <w:rFonts w:ascii="David" w:hint="cs"/>
          <w:b/>
          <w:bCs/>
          <w:szCs w:val="24"/>
          <w:rtl/>
        </w:rPr>
        <w:t>כנספח יא'</w:t>
      </w:r>
      <w:r w:rsidRPr="003C12E3">
        <w:rPr>
          <w:rFonts w:ascii="David" w:hint="cs"/>
          <w:szCs w:val="24"/>
          <w:rtl/>
        </w:rPr>
        <w:t>.</w:t>
      </w:r>
    </w:p>
    <w:p w14:paraId="3EBBD8D4" w14:textId="77777777" w:rsidR="007D2C53" w:rsidRPr="003C12E3" w:rsidRDefault="007D2C53" w:rsidP="003C12E3">
      <w:pPr>
        <w:numPr>
          <w:ilvl w:val="1"/>
          <w:numId w:val="92"/>
        </w:numPr>
        <w:tabs>
          <w:tab w:val="left" w:pos="7682"/>
        </w:tabs>
        <w:spacing w:line="360" w:lineRule="auto"/>
        <w:ind w:right="0"/>
        <w:jc w:val="both"/>
        <w:rPr>
          <w:szCs w:val="24"/>
        </w:rPr>
      </w:pPr>
      <w:r w:rsidRPr="003C12E3">
        <w:rPr>
          <w:rFonts w:hint="cs"/>
          <w:szCs w:val="24"/>
          <w:rtl/>
        </w:rPr>
        <w:t>מוסכם בין הצדדים כי חלקי שעות העבודה, ישולמו בהתאם לחישוב החלק היחסי של פרק זמן העבודה שבוצע מתעריף שעת העבודה.</w:t>
      </w:r>
    </w:p>
    <w:p w14:paraId="477A1A60" w14:textId="77777777" w:rsidR="007D2C53" w:rsidRPr="003C12E3" w:rsidRDefault="007D2C53" w:rsidP="003C12E3">
      <w:pPr>
        <w:numPr>
          <w:ilvl w:val="1"/>
          <w:numId w:val="92"/>
        </w:numPr>
        <w:tabs>
          <w:tab w:val="left" w:pos="7682"/>
        </w:tabs>
        <w:spacing w:line="360" w:lineRule="auto"/>
        <w:ind w:right="0"/>
        <w:jc w:val="both"/>
        <w:rPr>
          <w:szCs w:val="24"/>
        </w:rPr>
      </w:pPr>
      <w:r w:rsidRPr="003C12E3">
        <w:rPr>
          <w:rFonts w:hint="cs"/>
          <w:szCs w:val="24"/>
          <w:rtl/>
        </w:rPr>
        <w:t>ההיקף השנתי הכולל של ההסכם לא יעלה על סכום של  ____________  שקלים, בתוספת מע"מ  לסכום זה יתווסף תשלום בגין נסיעות בהתאם  להוראות החשכ"ל ועידכוניו.</w:t>
      </w:r>
    </w:p>
    <w:p w14:paraId="3252BB27" w14:textId="77777777" w:rsidR="007D2C53" w:rsidRPr="003C12E3" w:rsidRDefault="007D2C53" w:rsidP="003C12E3">
      <w:pPr>
        <w:numPr>
          <w:ilvl w:val="1"/>
          <w:numId w:val="92"/>
        </w:numPr>
        <w:tabs>
          <w:tab w:val="left" w:pos="7682"/>
        </w:tabs>
        <w:spacing w:line="360" w:lineRule="auto"/>
        <w:ind w:right="0"/>
        <w:jc w:val="both"/>
        <w:rPr>
          <w:szCs w:val="24"/>
        </w:rPr>
      </w:pPr>
      <w:r w:rsidRPr="003C12E3">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C12E3">
        <w:rPr>
          <w:rFonts w:hint="cs"/>
          <w:b/>
          <w:bCs/>
          <w:szCs w:val="24"/>
          <w:rtl/>
        </w:rPr>
        <w:t>"דו"ח העבודה</w:t>
      </w:r>
      <w:r w:rsidRPr="003C12E3">
        <w:rPr>
          <w:rFonts w:hint="cs"/>
          <w:szCs w:val="24"/>
          <w:rtl/>
        </w:rPr>
        <w:t>"). עם קבלת התשלום יעביר היועץ למשרד חשבונית מס.</w:t>
      </w:r>
    </w:p>
    <w:p w14:paraId="2AE29EB0" w14:textId="77777777" w:rsidR="007D2C53" w:rsidRPr="003C12E3" w:rsidRDefault="007D2C53" w:rsidP="003C12E3">
      <w:pPr>
        <w:tabs>
          <w:tab w:val="left" w:pos="7682"/>
        </w:tabs>
        <w:spacing w:line="360" w:lineRule="auto"/>
        <w:ind w:left="1134"/>
        <w:jc w:val="both"/>
        <w:rPr>
          <w:szCs w:val="24"/>
        </w:rPr>
      </w:pPr>
      <w:r w:rsidRPr="003C12E3">
        <w:rPr>
          <w:rFonts w:hint="cs"/>
          <w:szCs w:val="24"/>
          <w:rtl/>
        </w:rPr>
        <w:t>למען הסר ספק יובהר כי התשלומים יבוצעו לאחר אישור הממונה שהעבודה בוצעה לשביעות רצונו ולאחר הגשת החשבונית למשרד.</w:t>
      </w:r>
    </w:p>
    <w:p w14:paraId="52EE7F68" w14:textId="77777777" w:rsidR="007D2C53" w:rsidRPr="003C12E3" w:rsidRDefault="007D2C53" w:rsidP="003C12E3">
      <w:pPr>
        <w:numPr>
          <w:ilvl w:val="1"/>
          <w:numId w:val="92"/>
        </w:numPr>
        <w:tabs>
          <w:tab w:val="left" w:pos="7682"/>
        </w:tabs>
        <w:spacing w:line="360" w:lineRule="auto"/>
        <w:ind w:right="0"/>
        <w:jc w:val="both"/>
        <w:rPr>
          <w:szCs w:val="24"/>
          <w:rtl/>
        </w:rPr>
      </w:pPr>
      <w:r w:rsidRPr="003C12E3">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0CC3A5B" w14:textId="77777777" w:rsidR="007D2C53" w:rsidRPr="003C12E3" w:rsidRDefault="007D2C53" w:rsidP="007D2C53">
      <w:pPr>
        <w:spacing w:line="360" w:lineRule="auto"/>
        <w:ind w:left="567" w:right="567"/>
        <w:jc w:val="both"/>
        <w:rPr>
          <w:szCs w:val="24"/>
          <w:u w:val="single"/>
        </w:rPr>
      </w:pPr>
    </w:p>
    <w:p w14:paraId="55E77AE4"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תשלומים נוספים</w:t>
      </w:r>
    </w:p>
    <w:p w14:paraId="2C6261C2" w14:textId="77777777" w:rsidR="007D2C53" w:rsidRPr="003C12E3" w:rsidRDefault="007D2C53" w:rsidP="007D2C53">
      <w:pPr>
        <w:numPr>
          <w:ilvl w:val="1"/>
          <w:numId w:val="75"/>
        </w:numPr>
        <w:tabs>
          <w:tab w:val="left" w:pos="7682"/>
          <w:tab w:val="left" w:pos="8958"/>
        </w:tabs>
        <w:spacing w:line="360" w:lineRule="auto"/>
        <w:ind w:right="0"/>
        <w:jc w:val="both"/>
        <w:rPr>
          <w:szCs w:val="24"/>
        </w:rPr>
      </w:pPr>
      <w:r w:rsidRPr="003C12E3">
        <w:rPr>
          <w:rFonts w:hint="cs"/>
          <w:szCs w:val="24"/>
          <w:rtl/>
        </w:rPr>
        <w:t>מוסכם בזה בין הצדדים כי שום תשלום אחר או נוסף פרט לאמור בסעיף 8 לעיל,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554D1CA7" w14:textId="77777777" w:rsidR="007D2C53" w:rsidRPr="003C12E3" w:rsidRDefault="007D2C53" w:rsidP="007D2C53">
      <w:pPr>
        <w:numPr>
          <w:ilvl w:val="1"/>
          <w:numId w:val="75"/>
        </w:numPr>
        <w:tabs>
          <w:tab w:val="left" w:pos="7682"/>
          <w:tab w:val="left" w:pos="8958"/>
        </w:tabs>
        <w:spacing w:line="360" w:lineRule="auto"/>
        <w:ind w:right="0"/>
        <w:jc w:val="both"/>
        <w:rPr>
          <w:szCs w:val="24"/>
          <w:rtl/>
        </w:rPr>
      </w:pPr>
      <w:r w:rsidRPr="003C12E3">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A510FF5" w14:textId="77777777" w:rsidR="007D2C53" w:rsidRPr="003C12E3" w:rsidRDefault="007D2C53" w:rsidP="007D2C53">
      <w:pPr>
        <w:spacing w:line="360" w:lineRule="auto"/>
        <w:jc w:val="both"/>
        <w:rPr>
          <w:szCs w:val="24"/>
          <w:rtl/>
        </w:rPr>
      </w:pPr>
    </w:p>
    <w:p w14:paraId="62DDE2F3" w14:textId="77777777" w:rsidR="007D2C53" w:rsidRPr="003C12E3" w:rsidRDefault="007D2C53" w:rsidP="007D2C53">
      <w:pPr>
        <w:numPr>
          <w:ilvl w:val="0"/>
          <w:numId w:val="75"/>
        </w:numPr>
        <w:spacing w:line="360" w:lineRule="auto"/>
        <w:ind w:right="0"/>
        <w:jc w:val="both"/>
        <w:rPr>
          <w:b/>
          <w:bCs/>
          <w:szCs w:val="24"/>
          <w:u w:val="single"/>
        </w:rPr>
      </w:pPr>
      <w:r w:rsidRPr="003C12E3">
        <w:rPr>
          <w:rFonts w:hint="cs"/>
          <w:b/>
          <w:bCs/>
          <w:szCs w:val="24"/>
          <w:u w:val="single"/>
          <w:rtl/>
        </w:rPr>
        <w:t>ביטול ההסכם</w:t>
      </w:r>
    </w:p>
    <w:p w14:paraId="75585FE9"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5A647377"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5AAE85F4" w14:textId="77777777" w:rsidR="007D2C53" w:rsidRPr="003C12E3" w:rsidRDefault="007D2C53" w:rsidP="007D2C53">
      <w:pPr>
        <w:spacing w:line="360" w:lineRule="auto"/>
        <w:ind w:left="567"/>
        <w:jc w:val="both"/>
        <w:rPr>
          <w:szCs w:val="24"/>
        </w:rPr>
      </w:pPr>
    </w:p>
    <w:p w14:paraId="7455C6CA"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סודיות</w:t>
      </w:r>
    </w:p>
    <w:p w14:paraId="19B83BD4" w14:textId="77777777" w:rsidR="007D2C53" w:rsidRPr="003C12E3" w:rsidRDefault="007D2C53" w:rsidP="007D2C53">
      <w:pPr>
        <w:pStyle w:val="af6"/>
        <w:numPr>
          <w:ilvl w:val="1"/>
          <w:numId w:val="75"/>
        </w:numPr>
        <w:spacing w:line="360" w:lineRule="auto"/>
        <w:jc w:val="both"/>
        <w:rPr>
          <w:szCs w:val="24"/>
        </w:rPr>
      </w:pPr>
      <w:r w:rsidRPr="003C12E3">
        <w:rPr>
          <w:rFonts w:hint="cs"/>
          <w:szCs w:val="24"/>
          <w:rtl/>
        </w:rPr>
        <w:t>לצורך הסכם זה, למונחים הבאים ולמשמעות המופיעה לצידם:</w:t>
      </w:r>
    </w:p>
    <w:p w14:paraId="4BDC0503" w14:textId="77777777" w:rsidR="007D2C53" w:rsidRPr="003C12E3" w:rsidRDefault="007D2C53" w:rsidP="007D2C53">
      <w:pPr>
        <w:pStyle w:val="aff0"/>
        <w:widowControl w:val="0"/>
        <w:spacing w:line="360" w:lineRule="auto"/>
        <w:rPr>
          <w:sz w:val="24"/>
        </w:rPr>
      </w:pPr>
      <w:r w:rsidRPr="003C12E3">
        <w:rPr>
          <w:rFonts w:hint="cs"/>
          <w:b/>
          <w:bCs/>
          <w:sz w:val="24"/>
          <w:rtl/>
        </w:rPr>
        <w:t>"מידע"</w:t>
      </w:r>
      <w:r w:rsidRPr="003C12E3">
        <w:rPr>
          <w:rFonts w:hint="cs"/>
          <w:sz w:val="24"/>
          <w:rtl/>
        </w:rPr>
        <w:t xml:space="preserve"> -</w:t>
      </w:r>
      <w:r w:rsidRPr="003C12E3">
        <w:rPr>
          <w:rFonts w:hint="cs"/>
          <w:sz w:val="24"/>
          <w:rtl/>
        </w:rPr>
        <w:tab/>
        <w:t>כל מידע (</w:t>
      </w:r>
      <w:r w:rsidRPr="003C12E3">
        <w:rPr>
          <w:sz w:val="24"/>
        </w:rPr>
        <w:t>Information</w:t>
      </w:r>
      <w:r w:rsidRPr="003C12E3">
        <w:rPr>
          <w:rFonts w:hint="cs"/>
          <w:sz w:val="24"/>
          <w:rtl/>
        </w:rPr>
        <w:t>), ידע (</w:t>
      </w:r>
      <w:r w:rsidRPr="003C12E3">
        <w:rPr>
          <w:sz w:val="24"/>
        </w:rPr>
        <w:t>Know-How</w:t>
      </w:r>
      <w:r w:rsidRPr="003C12E3">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52B92B7D" w14:textId="77777777" w:rsidR="007D2C53" w:rsidRPr="003C12E3" w:rsidRDefault="007D2C53" w:rsidP="007D2C53">
      <w:pPr>
        <w:pStyle w:val="aff0"/>
        <w:widowControl w:val="0"/>
        <w:spacing w:line="360" w:lineRule="auto"/>
        <w:rPr>
          <w:sz w:val="24"/>
        </w:rPr>
      </w:pPr>
      <w:r w:rsidRPr="003C12E3">
        <w:rPr>
          <w:rFonts w:hint="cs"/>
          <w:b/>
          <w:bCs/>
          <w:sz w:val="24"/>
          <w:rtl/>
        </w:rPr>
        <w:t xml:space="preserve">"סודות מקצועיים" </w:t>
      </w:r>
      <w:r w:rsidRPr="003C12E3">
        <w:rPr>
          <w:rFonts w:hint="cs"/>
          <w:sz w:val="24"/>
          <w:rtl/>
        </w:rPr>
        <w:t>-</w:t>
      </w:r>
      <w:r w:rsidRPr="003C12E3">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24C64DBA" w14:textId="77777777" w:rsidR="007D2C53" w:rsidRPr="003C12E3" w:rsidRDefault="007D2C53" w:rsidP="007D2C53">
      <w:pPr>
        <w:pStyle w:val="af6"/>
        <w:numPr>
          <w:ilvl w:val="1"/>
          <w:numId w:val="75"/>
        </w:numPr>
        <w:spacing w:line="360" w:lineRule="auto"/>
        <w:ind w:right="0"/>
        <w:jc w:val="both"/>
        <w:rPr>
          <w:szCs w:val="24"/>
          <w:rtl/>
        </w:rPr>
      </w:pPr>
      <w:r w:rsidRPr="003C12E3">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6A0A0F3"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B4B75F3"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היועץ מתחייב לנקוט בכל האמצעים על מנת לוודא כי הסודיות כאמור תשמר גם על ידי עובדיו, סוכניו והמועסקים על ידו.</w:t>
      </w:r>
    </w:p>
    <w:p w14:paraId="58F8C5CA"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5AC8C068"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היועץ ונותני השירותים מטעמו, יחתמו על התחייבות לשמירת סודיות, בנוסח שיועבר ליועץ על ידי המשרד.</w:t>
      </w:r>
    </w:p>
    <w:p w14:paraId="628A3071" w14:textId="77777777" w:rsidR="007D2C53" w:rsidRPr="003C12E3" w:rsidRDefault="007D2C53" w:rsidP="007D2C53">
      <w:pPr>
        <w:spacing w:line="360" w:lineRule="auto"/>
        <w:ind w:left="1134"/>
        <w:jc w:val="both"/>
        <w:rPr>
          <w:szCs w:val="24"/>
        </w:rPr>
      </w:pPr>
    </w:p>
    <w:p w14:paraId="6A715702"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קניין רוחני וזכויות יוצרים</w:t>
      </w:r>
    </w:p>
    <w:p w14:paraId="1923E083" w14:textId="77777777" w:rsidR="007D2C53" w:rsidRPr="003C12E3" w:rsidRDefault="007D2C53" w:rsidP="007D2C53">
      <w:pPr>
        <w:pStyle w:val="af6"/>
        <w:numPr>
          <w:ilvl w:val="1"/>
          <w:numId w:val="75"/>
        </w:numPr>
        <w:spacing w:line="360" w:lineRule="auto"/>
        <w:ind w:right="0"/>
        <w:jc w:val="both"/>
        <w:rPr>
          <w:szCs w:val="24"/>
          <w:rtl/>
        </w:rPr>
      </w:pPr>
      <w:r w:rsidRPr="003C12E3">
        <w:rPr>
          <w:rFonts w:hint="cs"/>
          <w:szCs w:val="24"/>
          <w:rtl/>
        </w:rPr>
        <w:t>המשרד יהיה בעל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"היצירות") והיועץ לא יהיה רשאי לעשות כל שימוש בהם, אלא לצורך מתן שירותי היועץ בהתאם להסכם זה.</w:t>
      </w:r>
    </w:p>
    <w:p w14:paraId="1068D3F0"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מייד בסיום השימוש בהם לצורך מתן השירותים.</w:t>
      </w:r>
    </w:p>
    <w:p w14:paraId="20976991"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BB9AF2C" w14:textId="77777777" w:rsidR="007D2C53" w:rsidRPr="003C12E3" w:rsidRDefault="007D2C53" w:rsidP="007D2C53">
      <w:pPr>
        <w:pStyle w:val="af6"/>
        <w:numPr>
          <w:ilvl w:val="1"/>
          <w:numId w:val="75"/>
        </w:numPr>
        <w:spacing w:line="360" w:lineRule="auto"/>
        <w:ind w:right="0"/>
        <w:jc w:val="both"/>
        <w:rPr>
          <w:szCs w:val="24"/>
          <w:rtl/>
        </w:rPr>
      </w:pPr>
      <w:r w:rsidRPr="003C12E3">
        <w:rPr>
          <w:rFonts w:hint="cs"/>
          <w:szCs w:val="24"/>
          <w:rtl/>
        </w:rPr>
        <w:t>סעיף זה יהיה בתוקף אף לאחר תום תקופת הסכם זה וימשיך לחול ללא הגבלת זמן.</w:t>
      </w:r>
    </w:p>
    <w:p w14:paraId="4D822079" w14:textId="77777777" w:rsidR="007D2C53" w:rsidRPr="003C12E3" w:rsidRDefault="007D2C53" w:rsidP="007D2C53">
      <w:pPr>
        <w:spacing w:line="360" w:lineRule="auto"/>
        <w:jc w:val="both"/>
        <w:rPr>
          <w:b/>
          <w:bCs/>
          <w:szCs w:val="24"/>
          <w:u w:val="single"/>
          <w:rtl/>
        </w:rPr>
      </w:pPr>
    </w:p>
    <w:p w14:paraId="1424949B" w14:textId="77777777" w:rsidR="007D2C53" w:rsidRPr="003C12E3" w:rsidRDefault="007D2C53" w:rsidP="007D2C53">
      <w:pPr>
        <w:numPr>
          <w:ilvl w:val="0"/>
          <w:numId w:val="75"/>
        </w:numPr>
        <w:spacing w:line="360" w:lineRule="auto"/>
        <w:jc w:val="both"/>
        <w:rPr>
          <w:b/>
          <w:bCs/>
          <w:szCs w:val="24"/>
          <w:u w:val="single"/>
          <w:rtl/>
        </w:rPr>
      </w:pPr>
      <w:r w:rsidRPr="003C12E3">
        <w:rPr>
          <w:rFonts w:hint="cs"/>
          <w:b/>
          <w:bCs/>
          <w:szCs w:val="24"/>
          <w:u w:val="single"/>
          <w:rtl/>
        </w:rPr>
        <w:t>התחייבות להיעדר ניגוד עניינים</w:t>
      </w:r>
    </w:p>
    <w:p w14:paraId="5A65BF32"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0C64C68C"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במשך תקופת ההסכם ו-12 חודשים לאחר סיומו, לא ישתתף היועץ בדרך כלשהי בהכנה או הצגה של פרויקט המוגש למימון המשרד.</w:t>
      </w:r>
    </w:p>
    <w:p w14:paraId="1121931F" w14:textId="77777777" w:rsidR="007D2C53" w:rsidRPr="003C12E3" w:rsidRDefault="007D2C53" w:rsidP="007D2C53">
      <w:pPr>
        <w:spacing w:line="360" w:lineRule="auto"/>
        <w:ind w:right="567"/>
        <w:contextualSpacing/>
        <w:jc w:val="both"/>
        <w:rPr>
          <w:b/>
          <w:bCs/>
          <w:szCs w:val="24"/>
        </w:rPr>
      </w:pPr>
    </w:p>
    <w:p w14:paraId="5015D0D2" w14:textId="77777777" w:rsidR="007D2C53" w:rsidRPr="003C12E3" w:rsidRDefault="007D2C53" w:rsidP="007D2C53">
      <w:pPr>
        <w:spacing w:line="360" w:lineRule="auto"/>
        <w:ind w:right="567"/>
        <w:contextualSpacing/>
        <w:jc w:val="both"/>
        <w:rPr>
          <w:szCs w:val="24"/>
          <w:rtl/>
        </w:rPr>
      </w:pPr>
      <w:r w:rsidRPr="003C12E3">
        <w:rPr>
          <w:rFonts w:hint="cs"/>
          <w:b/>
          <w:bCs/>
          <w:szCs w:val="24"/>
          <w:rtl/>
        </w:rPr>
        <w:t>למען הסר ספק יובהר כי אם יוגש פרויקט שכזה לאחד ממכרזי המשרד הוא יפסל מיידית</w:t>
      </w:r>
      <w:r w:rsidRPr="003C12E3">
        <w:rPr>
          <w:rFonts w:hint="cs"/>
          <w:szCs w:val="24"/>
          <w:rtl/>
        </w:rPr>
        <w:t>.</w:t>
      </w:r>
    </w:p>
    <w:p w14:paraId="6FF8E9D8" w14:textId="77777777" w:rsidR="007D2C53" w:rsidRPr="003C12E3" w:rsidRDefault="007D2C53" w:rsidP="007D2C53">
      <w:pPr>
        <w:spacing w:line="360" w:lineRule="auto"/>
        <w:jc w:val="both"/>
        <w:rPr>
          <w:szCs w:val="24"/>
        </w:rPr>
      </w:pPr>
    </w:p>
    <w:p w14:paraId="3B2FF057" w14:textId="77777777" w:rsidR="007D2C53" w:rsidRPr="003C12E3" w:rsidRDefault="007D2C53" w:rsidP="007D2C53">
      <w:pPr>
        <w:numPr>
          <w:ilvl w:val="0"/>
          <w:numId w:val="75"/>
        </w:numPr>
        <w:spacing w:line="360" w:lineRule="auto"/>
        <w:jc w:val="both"/>
        <w:rPr>
          <w:szCs w:val="24"/>
          <w:rtl/>
        </w:rPr>
      </w:pPr>
      <w:r w:rsidRPr="003C12E3">
        <w:rPr>
          <w:rFonts w:hint="cs"/>
          <w:b/>
          <w:bCs/>
          <w:szCs w:val="24"/>
          <w:u w:val="single"/>
          <w:rtl/>
        </w:rPr>
        <w:t>הפרת הוראות ההסכם</w:t>
      </w:r>
    </w:p>
    <w:p w14:paraId="39241099" w14:textId="77777777" w:rsidR="007D2C53" w:rsidRPr="003C12E3" w:rsidRDefault="007D2C53" w:rsidP="007D2C53">
      <w:pPr>
        <w:spacing w:line="360" w:lineRule="auto"/>
        <w:ind w:left="567"/>
        <w:jc w:val="both"/>
        <w:rPr>
          <w:szCs w:val="24"/>
          <w:u w:val="single"/>
        </w:rPr>
      </w:pPr>
      <w:r w:rsidRPr="003C12E3">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לא יהיה המשרד חייב בתשלום כלשהו ליועץ.</w:t>
      </w:r>
    </w:p>
    <w:p w14:paraId="379D9300" w14:textId="77777777" w:rsidR="007D2C53" w:rsidRPr="003C12E3" w:rsidRDefault="007D2C53" w:rsidP="007D2C53">
      <w:pPr>
        <w:spacing w:line="360" w:lineRule="auto"/>
        <w:jc w:val="both"/>
        <w:rPr>
          <w:szCs w:val="24"/>
          <w:u w:val="single"/>
        </w:rPr>
      </w:pPr>
    </w:p>
    <w:p w14:paraId="331D438A" w14:textId="77777777" w:rsidR="007D2C53" w:rsidRPr="003C12E3" w:rsidRDefault="007D2C53" w:rsidP="007D2C53">
      <w:pPr>
        <w:numPr>
          <w:ilvl w:val="0"/>
          <w:numId w:val="75"/>
        </w:numPr>
        <w:spacing w:line="360" w:lineRule="auto"/>
        <w:jc w:val="both"/>
        <w:rPr>
          <w:b/>
          <w:bCs/>
          <w:szCs w:val="24"/>
          <w:u w:val="single"/>
          <w:rtl/>
        </w:rPr>
      </w:pPr>
      <w:r w:rsidRPr="003C12E3">
        <w:rPr>
          <w:rFonts w:hint="cs"/>
          <w:b/>
          <w:bCs/>
          <w:szCs w:val="24"/>
          <w:u w:val="single"/>
          <w:rtl/>
        </w:rPr>
        <w:t>טיב התוצרים</w:t>
      </w:r>
    </w:p>
    <w:p w14:paraId="04B4C520" w14:textId="77777777" w:rsidR="007D2C53" w:rsidRPr="003C12E3" w:rsidRDefault="007D2C53" w:rsidP="007D2C53">
      <w:pPr>
        <w:pStyle w:val="af6"/>
        <w:numPr>
          <w:ilvl w:val="1"/>
          <w:numId w:val="75"/>
        </w:numPr>
        <w:spacing w:line="360" w:lineRule="auto"/>
        <w:ind w:right="0"/>
        <w:jc w:val="both"/>
        <w:rPr>
          <w:szCs w:val="24"/>
          <w:rtl/>
        </w:rPr>
      </w:pPr>
      <w:r w:rsidRPr="003C12E3">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25FB14C0"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 xml:space="preserve">כל עוד לא נבדקו ולא אושרו התוצרים שהתקבלו על ידי המשרד או הפועלים מטעמו, הם לא ייחשבו ככאלו שנמסרו למשרד. </w:t>
      </w:r>
    </w:p>
    <w:p w14:paraId="2C57BF1A" w14:textId="77777777" w:rsidR="007D2C53" w:rsidRPr="003C12E3" w:rsidRDefault="007D2C53" w:rsidP="007D2C53">
      <w:pPr>
        <w:pStyle w:val="af6"/>
        <w:numPr>
          <w:ilvl w:val="1"/>
          <w:numId w:val="75"/>
        </w:numPr>
        <w:spacing w:line="360" w:lineRule="auto"/>
        <w:ind w:right="0"/>
        <w:jc w:val="both"/>
        <w:rPr>
          <w:szCs w:val="24"/>
        </w:rPr>
      </w:pPr>
      <w:r w:rsidRPr="003C12E3">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3D4B0882" w14:textId="77777777" w:rsidR="007D2C53" w:rsidRPr="003C12E3" w:rsidRDefault="007D2C53" w:rsidP="007D2C53">
      <w:pPr>
        <w:spacing w:line="360" w:lineRule="auto"/>
        <w:ind w:right="567"/>
        <w:jc w:val="both"/>
        <w:rPr>
          <w:szCs w:val="24"/>
        </w:rPr>
      </w:pPr>
    </w:p>
    <w:p w14:paraId="029248AF" w14:textId="77777777" w:rsidR="007D2C53" w:rsidRPr="003C12E3" w:rsidRDefault="007D2C53" w:rsidP="007D2C53">
      <w:pPr>
        <w:numPr>
          <w:ilvl w:val="0"/>
          <w:numId w:val="75"/>
        </w:numPr>
        <w:spacing w:line="360" w:lineRule="auto"/>
        <w:jc w:val="both"/>
        <w:rPr>
          <w:szCs w:val="24"/>
          <w:u w:val="single"/>
          <w:rtl/>
        </w:rPr>
      </w:pPr>
      <w:r w:rsidRPr="003C12E3">
        <w:rPr>
          <w:rFonts w:hint="eastAsia"/>
          <w:b/>
          <w:bCs/>
          <w:szCs w:val="24"/>
          <w:u w:val="single"/>
          <w:rtl/>
        </w:rPr>
        <w:t>ביטוח</w:t>
      </w:r>
    </w:p>
    <w:p w14:paraId="40FB12CD" w14:textId="77777777" w:rsidR="007D2C53" w:rsidRPr="003C12E3" w:rsidRDefault="007D2C53" w:rsidP="007D2C53">
      <w:pPr>
        <w:spacing w:line="360" w:lineRule="auto"/>
        <w:ind w:left="567"/>
        <w:jc w:val="both"/>
        <w:rPr>
          <w:szCs w:val="24"/>
          <w:rtl/>
        </w:rPr>
      </w:pPr>
      <w:r w:rsidRPr="003C12E3">
        <w:rPr>
          <w:rFonts w:hint="eastAsia"/>
          <w:szCs w:val="24"/>
          <w:rtl/>
        </w:rPr>
        <w:t>היועץ</w:t>
      </w:r>
      <w:r w:rsidRPr="003C12E3">
        <w:rPr>
          <w:szCs w:val="24"/>
          <w:rtl/>
        </w:rPr>
        <w:t xml:space="preserve"> </w:t>
      </w:r>
      <w:r w:rsidRPr="003C12E3">
        <w:rPr>
          <w:rFonts w:hint="eastAsia"/>
          <w:szCs w:val="24"/>
          <w:rtl/>
        </w:rPr>
        <w:t>מתחייב</w:t>
      </w:r>
      <w:r w:rsidRPr="003C12E3">
        <w:rPr>
          <w:szCs w:val="24"/>
          <w:rtl/>
        </w:rPr>
        <w:t xml:space="preserve"> </w:t>
      </w:r>
      <w:r w:rsidRPr="003C12E3">
        <w:rPr>
          <w:rFonts w:hint="eastAsia"/>
          <w:szCs w:val="24"/>
          <w:rtl/>
        </w:rPr>
        <w:t>לרכוש</w:t>
      </w:r>
      <w:r w:rsidRPr="003C12E3">
        <w:rPr>
          <w:szCs w:val="24"/>
          <w:rtl/>
        </w:rPr>
        <w:t xml:space="preserve"> </w:t>
      </w:r>
      <w:r w:rsidRPr="003C12E3">
        <w:rPr>
          <w:rFonts w:hint="eastAsia"/>
          <w:szCs w:val="24"/>
          <w:rtl/>
        </w:rPr>
        <w:t>ולקיים</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הביטוחים</w:t>
      </w:r>
      <w:r w:rsidRPr="003C12E3">
        <w:rPr>
          <w:szCs w:val="24"/>
          <w:rtl/>
        </w:rPr>
        <w:t xml:space="preserve"> </w:t>
      </w:r>
      <w:r w:rsidRPr="003C12E3">
        <w:rPr>
          <w:rFonts w:hint="eastAsia"/>
          <w:szCs w:val="24"/>
          <w:rtl/>
        </w:rPr>
        <w:t>המפורטים</w:t>
      </w:r>
      <w:r w:rsidRPr="003C12E3">
        <w:rPr>
          <w:szCs w:val="24"/>
          <w:rtl/>
        </w:rPr>
        <w:t xml:space="preserve"> </w:t>
      </w:r>
      <w:r w:rsidRPr="003C12E3">
        <w:rPr>
          <w:rFonts w:hint="eastAsia"/>
          <w:szCs w:val="24"/>
          <w:rtl/>
        </w:rPr>
        <w:t>בזה</w:t>
      </w:r>
      <w:r w:rsidRPr="003C12E3">
        <w:rPr>
          <w:szCs w:val="24"/>
          <w:rtl/>
        </w:rPr>
        <w:t xml:space="preserve"> </w:t>
      </w:r>
      <w:r w:rsidRPr="003C12E3">
        <w:rPr>
          <w:rFonts w:hint="eastAsia"/>
          <w:szCs w:val="24"/>
          <w:rtl/>
        </w:rPr>
        <w:t>לטובתו</w:t>
      </w:r>
      <w:r w:rsidRPr="003C12E3">
        <w:rPr>
          <w:szCs w:val="24"/>
          <w:rtl/>
        </w:rPr>
        <w:t xml:space="preserve"> </w:t>
      </w:r>
      <w:r w:rsidRPr="003C12E3">
        <w:rPr>
          <w:rFonts w:hint="eastAsia"/>
          <w:szCs w:val="24"/>
          <w:rtl/>
        </w:rPr>
        <w:t>ולטובת</w:t>
      </w:r>
      <w:r w:rsidRPr="003C12E3">
        <w:rPr>
          <w:szCs w:val="24"/>
          <w:rtl/>
        </w:rPr>
        <w:t xml:space="preserve"> </w:t>
      </w:r>
      <w:r w:rsidRPr="003C12E3">
        <w:rPr>
          <w:rFonts w:hint="eastAsia"/>
          <w:szCs w:val="24"/>
          <w:rtl/>
        </w:rPr>
        <w:t>מדינת</w:t>
      </w:r>
      <w:r w:rsidRPr="003C12E3">
        <w:rPr>
          <w:szCs w:val="24"/>
          <w:rtl/>
        </w:rPr>
        <w:t xml:space="preserve"> </w:t>
      </w:r>
      <w:r w:rsidRPr="003C12E3">
        <w:rPr>
          <w:rFonts w:hint="eastAsia"/>
          <w:szCs w:val="24"/>
          <w:rtl/>
        </w:rPr>
        <w:t>ישראל</w:t>
      </w:r>
      <w:r w:rsidRPr="003C12E3">
        <w:rPr>
          <w:szCs w:val="24"/>
          <w:rtl/>
        </w:rPr>
        <w:t xml:space="preserve">- </w:t>
      </w:r>
      <w:r w:rsidRPr="003C12E3">
        <w:rPr>
          <w:rFonts w:hint="eastAsia"/>
          <w:szCs w:val="24"/>
          <w:rtl/>
        </w:rPr>
        <w:t>משרד</w:t>
      </w:r>
      <w:r w:rsidRPr="003C12E3">
        <w:rPr>
          <w:szCs w:val="24"/>
          <w:rtl/>
        </w:rPr>
        <w:t xml:space="preserve"> </w:t>
      </w:r>
      <w:r w:rsidRPr="003C12E3">
        <w:rPr>
          <w:rFonts w:hint="eastAsia"/>
          <w:szCs w:val="24"/>
          <w:rtl/>
        </w:rPr>
        <w:t>התשתיות</w:t>
      </w:r>
      <w:r w:rsidRPr="003C12E3">
        <w:rPr>
          <w:szCs w:val="24"/>
          <w:rtl/>
        </w:rPr>
        <w:t xml:space="preserve"> </w:t>
      </w:r>
      <w:r w:rsidRPr="003C12E3">
        <w:rPr>
          <w:rFonts w:hint="eastAsia"/>
          <w:szCs w:val="24"/>
          <w:rtl/>
        </w:rPr>
        <w:t>הלאומיות</w:t>
      </w:r>
      <w:r w:rsidRPr="003C12E3">
        <w:rPr>
          <w:szCs w:val="24"/>
          <w:rtl/>
        </w:rPr>
        <w:t xml:space="preserve">, </w:t>
      </w:r>
      <w:r w:rsidRPr="003C12E3">
        <w:rPr>
          <w:rFonts w:hint="eastAsia"/>
          <w:szCs w:val="24"/>
          <w:rtl/>
        </w:rPr>
        <w:t>האנרגיה</w:t>
      </w:r>
      <w:r w:rsidRPr="003C12E3">
        <w:rPr>
          <w:szCs w:val="24"/>
          <w:rtl/>
        </w:rPr>
        <w:t xml:space="preserve"> </w:t>
      </w:r>
      <w:r w:rsidRPr="003C12E3">
        <w:rPr>
          <w:rFonts w:hint="eastAsia"/>
          <w:szCs w:val="24"/>
          <w:rtl/>
        </w:rPr>
        <w:t>והמים</w:t>
      </w:r>
      <w:r w:rsidRPr="003C12E3">
        <w:rPr>
          <w:szCs w:val="24"/>
          <w:rtl/>
        </w:rPr>
        <w:t xml:space="preserve"> </w:t>
      </w:r>
      <w:r w:rsidRPr="003C12E3">
        <w:rPr>
          <w:rFonts w:hint="eastAsia"/>
          <w:szCs w:val="24"/>
          <w:rtl/>
        </w:rPr>
        <w:t>ולהציג</w:t>
      </w:r>
      <w:r w:rsidRPr="003C12E3">
        <w:rPr>
          <w:szCs w:val="24"/>
          <w:rtl/>
        </w:rPr>
        <w:t xml:space="preserve"> </w:t>
      </w:r>
      <w:r w:rsidRPr="003C12E3">
        <w:rPr>
          <w:rFonts w:hint="eastAsia"/>
          <w:szCs w:val="24"/>
          <w:rtl/>
        </w:rPr>
        <w:t>למשרד</w:t>
      </w:r>
      <w:r w:rsidRPr="003C12E3">
        <w:rPr>
          <w:szCs w:val="24"/>
          <w:rtl/>
        </w:rPr>
        <w:t xml:space="preserve"> </w:t>
      </w:r>
      <w:r w:rsidRPr="003C12E3">
        <w:rPr>
          <w:rFonts w:hint="eastAsia"/>
          <w:szCs w:val="24"/>
          <w:rtl/>
        </w:rPr>
        <w:t>התשתיות</w:t>
      </w:r>
      <w:r w:rsidRPr="003C12E3">
        <w:rPr>
          <w:szCs w:val="24"/>
          <w:rtl/>
        </w:rPr>
        <w:t xml:space="preserve"> </w:t>
      </w:r>
      <w:r w:rsidRPr="003C12E3">
        <w:rPr>
          <w:rFonts w:hint="eastAsia"/>
          <w:szCs w:val="24"/>
          <w:rtl/>
        </w:rPr>
        <w:t>הלאומיות</w:t>
      </w:r>
      <w:r w:rsidRPr="003C12E3">
        <w:rPr>
          <w:szCs w:val="24"/>
          <w:rtl/>
        </w:rPr>
        <w:t xml:space="preserve">, </w:t>
      </w:r>
      <w:r w:rsidRPr="003C12E3">
        <w:rPr>
          <w:rFonts w:hint="eastAsia"/>
          <w:szCs w:val="24"/>
          <w:rtl/>
        </w:rPr>
        <w:t>האנרגיה</w:t>
      </w:r>
      <w:r w:rsidRPr="003C12E3">
        <w:rPr>
          <w:szCs w:val="24"/>
          <w:rtl/>
        </w:rPr>
        <w:t xml:space="preserve"> </w:t>
      </w:r>
      <w:r w:rsidRPr="003C12E3">
        <w:rPr>
          <w:rFonts w:hint="eastAsia"/>
          <w:szCs w:val="24"/>
          <w:rtl/>
        </w:rPr>
        <w:t>והמים</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הביטוחים</w:t>
      </w:r>
      <w:r w:rsidRPr="003C12E3">
        <w:rPr>
          <w:szCs w:val="24"/>
          <w:rtl/>
        </w:rPr>
        <w:t xml:space="preserve"> </w:t>
      </w:r>
      <w:r w:rsidRPr="003C12E3">
        <w:rPr>
          <w:rFonts w:hint="eastAsia"/>
          <w:szCs w:val="24"/>
          <w:rtl/>
        </w:rPr>
        <w:t>הכוללים</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הכיסויים</w:t>
      </w:r>
      <w:r w:rsidRPr="003C12E3">
        <w:rPr>
          <w:szCs w:val="24"/>
          <w:rtl/>
        </w:rPr>
        <w:t xml:space="preserve"> </w:t>
      </w:r>
      <w:r w:rsidRPr="003C12E3">
        <w:rPr>
          <w:rFonts w:hint="eastAsia"/>
          <w:szCs w:val="24"/>
          <w:rtl/>
        </w:rPr>
        <w:t>והתנאים</w:t>
      </w:r>
      <w:r w:rsidRPr="003C12E3">
        <w:rPr>
          <w:szCs w:val="24"/>
          <w:rtl/>
        </w:rPr>
        <w:t xml:space="preserve"> </w:t>
      </w:r>
      <w:r w:rsidRPr="003C12E3">
        <w:rPr>
          <w:rFonts w:hint="eastAsia"/>
          <w:szCs w:val="24"/>
          <w:rtl/>
        </w:rPr>
        <w:t>הנדרשים</w:t>
      </w:r>
      <w:r w:rsidRPr="003C12E3">
        <w:rPr>
          <w:szCs w:val="24"/>
          <w:rtl/>
        </w:rPr>
        <w:t xml:space="preserve">  </w:t>
      </w:r>
      <w:r w:rsidRPr="003C12E3">
        <w:rPr>
          <w:rFonts w:hint="eastAsia"/>
          <w:szCs w:val="24"/>
          <w:rtl/>
        </w:rPr>
        <w:t>כאשר</w:t>
      </w:r>
      <w:r w:rsidRPr="003C12E3">
        <w:rPr>
          <w:szCs w:val="24"/>
          <w:rtl/>
        </w:rPr>
        <w:t xml:space="preserve"> </w:t>
      </w:r>
      <w:r w:rsidRPr="003C12E3">
        <w:rPr>
          <w:rFonts w:hint="eastAsia"/>
          <w:szCs w:val="24"/>
          <w:rtl/>
        </w:rPr>
        <w:t>גבולות</w:t>
      </w:r>
      <w:r w:rsidRPr="003C12E3">
        <w:rPr>
          <w:rFonts w:hint="cs"/>
          <w:szCs w:val="24"/>
          <w:rtl/>
        </w:rPr>
        <w:t xml:space="preserve"> האחריות לא יפחתו מהמצוין להלן:</w:t>
      </w:r>
    </w:p>
    <w:p w14:paraId="7B0D2946" w14:textId="77777777" w:rsidR="007D2C53" w:rsidRPr="003C12E3" w:rsidRDefault="007D2C53" w:rsidP="007D2C53">
      <w:pPr>
        <w:spacing w:line="360" w:lineRule="auto"/>
        <w:rPr>
          <w:b/>
          <w:bCs/>
          <w:szCs w:val="24"/>
          <w:u w:val="single"/>
          <w:rtl/>
        </w:rPr>
      </w:pPr>
      <w:r w:rsidRPr="003C12E3">
        <w:rPr>
          <w:b/>
          <w:bCs/>
          <w:szCs w:val="24"/>
          <w:rtl/>
        </w:rPr>
        <w:t xml:space="preserve"> </w:t>
      </w:r>
    </w:p>
    <w:p w14:paraId="42F55B5D" w14:textId="77777777" w:rsidR="007D2C53" w:rsidRPr="003C12E3" w:rsidRDefault="007D2C53" w:rsidP="007D2C53">
      <w:pPr>
        <w:spacing w:line="360" w:lineRule="auto"/>
        <w:ind w:firstLine="567"/>
        <w:rPr>
          <w:b/>
          <w:bCs/>
          <w:szCs w:val="24"/>
          <w:u w:val="single"/>
          <w:rtl/>
        </w:rPr>
      </w:pPr>
      <w:r w:rsidRPr="003C12E3">
        <w:rPr>
          <w:b/>
          <w:bCs/>
          <w:szCs w:val="24"/>
          <w:u w:val="single"/>
          <w:rtl/>
        </w:rPr>
        <w:t xml:space="preserve">16.1 </w:t>
      </w:r>
      <w:r w:rsidRPr="003C12E3">
        <w:rPr>
          <w:rFonts w:hint="cs"/>
          <w:b/>
          <w:bCs/>
          <w:szCs w:val="24"/>
          <w:u w:val="single"/>
          <w:rtl/>
        </w:rPr>
        <w:t xml:space="preserve"> </w:t>
      </w:r>
      <w:r w:rsidRPr="003C12E3">
        <w:rPr>
          <w:rFonts w:hint="eastAsia"/>
          <w:b/>
          <w:bCs/>
          <w:szCs w:val="24"/>
          <w:u w:val="single"/>
          <w:rtl/>
        </w:rPr>
        <w:t>ביטוח</w:t>
      </w:r>
      <w:r w:rsidRPr="003C12E3">
        <w:rPr>
          <w:b/>
          <w:bCs/>
          <w:szCs w:val="24"/>
          <w:u w:val="single"/>
          <w:rtl/>
        </w:rPr>
        <w:t xml:space="preserve"> </w:t>
      </w:r>
      <w:r w:rsidRPr="003C12E3">
        <w:rPr>
          <w:rFonts w:hint="eastAsia"/>
          <w:b/>
          <w:bCs/>
          <w:szCs w:val="24"/>
          <w:u w:val="single"/>
          <w:rtl/>
        </w:rPr>
        <w:t>חבות</w:t>
      </w:r>
      <w:r w:rsidRPr="003C12E3">
        <w:rPr>
          <w:b/>
          <w:bCs/>
          <w:szCs w:val="24"/>
          <w:u w:val="single"/>
          <w:rtl/>
        </w:rPr>
        <w:t xml:space="preserve"> </w:t>
      </w:r>
      <w:r w:rsidRPr="003C12E3">
        <w:rPr>
          <w:rFonts w:hint="eastAsia"/>
          <w:b/>
          <w:bCs/>
          <w:szCs w:val="24"/>
          <w:u w:val="single"/>
          <w:rtl/>
        </w:rPr>
        <w:t>המעבידים</w:t>
      </w:r>
      <w:r w:rsidRPr="003C12E3">
        <w:rPr>
          <w:b/>
          <w:bCs/>
          <w:szCs w:val="24"/>
          <w:u w:val="single"/>
          <w:rtl/>
        </w:rPr>
        <w:t xml:space="preserve"> (במידה </w:t>
      </w:r>
      <w:r w:rsidRPr="003C12E3">
        <w:rPr>
          <w:rFonts w:hint="eastAsia"/>
          <w:b/>
          <w:bCs/>
          <w:szCs w:val="24"/>
          <w:u w:val="single"/>
          <w:rtl/>
        </w:rPr>
        <w:t>ויועסקו</w:t>
      </w:r>
      <w:r w:rsidRPr="003C12E3">
        <w:rPr>
          <w:b/>
          <w:bCs/>
          <w:szCs w:val="24"/>
          <w:u w:val="single"/>
          <w:rtl/>
        </w:rPr>
        <w:t xml:space="preserve"> </w:t>
      </w:r>
      <w:r w:rsidRPr="003C12E3">
        <w:rPr>
          <w:rFonts w:hint="eastAsia"/>
          <w:b/>
          <w:bCs/>
          <w:szCs w:val="24"/>
          <w:u w:val="single"/>
          <w:rtl/>
        </w:rPr>
        <w:t>עובדים</w:t>
      </w:r>
      <w:r w:rsidRPr="003C12E3">
        <w:rPr>
          <w:b/>
          <w:bCs/>
          <w:szCs w:val="24"/>
          <w:u w:val="single"/>
          <w:rtl/>
        </w:rPr>
        <w:t xml:space="preserve"> </w:t>
      </w:r>
      <w:r w:rsidRPr="003C12E3">
        <w:rPr>
          <w:rFonts w:hint="eastAsia"/>
          <w:b/>
          <w:bCs/>
          <w:szCs w:val="24"/>
          <w:u w:val="single"/>
          <w:rtl/>
        </w:rPr>
        <w:t>ע</w:t>
      </w:r>
      <w:r w:rsidRPr="003C12E3">
        <w:rPr>
          <w:b/>
          <w:bCs/>
          <w:szCs w:val="24"/>
          <w:u w:val="single"/>
          <w:rtl/>
        </w:rPr>
        <w:t xml:space="preserve">"י </w:t>
      </w:r>
      <w:r w:rsidRPr="003C12E3">
        <w:rPr>
          <w:rFonts w:hint="eastAsia"/>
          <w:b/>
          <w:bCs/>
          <w:szCs w:val="24"/>
          <w:u w:val="single"/>
          <w:rtl/>
        </w:rPr>
        <w:t>היועץ</w:t>
      </w:r>
      <w:r w:rsidRPr="003C12E3">
        <w:rPr>
          <w:b/>
          <w:bCs/>
          <w:szCs w:val="24"/>
          <w:u w:val="single"/>
          <w:rtl/>
        </w:rPr>
        <w:t>)</w:t>
      </w:r>
    </w:p>
    <w:p w14:paraId="59BEDF37" w14:textId="77777777" w:rsidR="007D2C53" w:rsidRPr="003C12E3" w:rsidRDefault="007D2C53" w:rsidP="007D2C53">
      <w:pPr>
        <w:spacing w:line="360" w:lineRule="auto"/>
        <w:rPr>
          <w:szCs w:val="24"/>
          <w:rtl/>
        </w:rPr>
      </w:pPr>
    </w:p>
    <w:p w14:paraId="0A86386B" w14:textId="77777777" w:rsidR="007D2C53" w:rsidRPr="003C12E3" w:rsidRDefault="007D2C53" w:rsidP="007D2C53">
      <w:pPr>
        <w:pStyle w:val="af6"/>
        <w:numPr>
          <w:ilvl w:val="1"/>
          <w:numId w:val="75"/>
        </w:numPr>
        <w:spacing w:line="360" w:lineRule="auto"/>
        <w:ind w:right="0"/>
        <w:jc w:val="both"/>
        <w:rPr>
          <w:szCs w:val="24"/>
          <w:rtl/>
        </w:rPr>
      </w:pPr>
      <w:r w:rsidRPr="003C12E3">
        <w:rPr>
          <w:rFonts w:hint="eastAsia"/>
          <w:szCs w:val="24"/>
          <w:rtl/>
        </w:rPr>
        <w:t>היועץ</w:t>
      </w:r>
      <w:r w:rsidRPr="003C12E3">
        <w:rPr>
          <w:szCs w:val="24"/>
          <w:rtl/>
        </w:rPr>
        <w:t xml:space="preserve"> יבטח את אחריותו החוקית כלפי עובדיו בביטוח חבות מעבידים בכל תחומי מדינת </w:t>
      </w:r>
    </w:p>
    <w:p w14:paraId="5A2F28E0" w14:textId="77777777" w:rsidR="007D2C53" w:rsidRPr="003C12E3" w:rsidRDefault="007D2C53" w:rsidP="007D2C53">
      <w:pPr>
        <w:pStyle w:val="af6"/>
        <w:spacing w:line="360" w:lineRule="auto"/>
        <w:ind w:left="1134"/>
        <w:jc w:val="both"/>
        <w:rPr>
          <w:szCs w:val="24"/>
          <w:rtl/>
        </w:rPr>
      </w:pPr>
      <w:r w:rsidRPr="003C12E3">
        <w:rPr>
          <w:rFonts w:hint="eastAsia"/>
          <w:szCs w:val="24"/>
          <w:rtl/>
        </w:rPr>
        <w:t>ישראל</w:t>
      </w:r>
      <w:r w:rsidRPr="003C12E3">
        <w:rPr>
          <w:szCs w:val="24"/>
          <w:rtl/>
        </w:rPr>
        <w:t xml:space="preserve"> והשטחים המוחזקים;                                                     </w:t>
      </w:r>
    </w:p>
    <w:p w14:paraId="5E400891" w14:textId="77777777" w:rsidR="007D2C53" w:rsidRPr="003C12E3" w:rsidRDefault="007D2C53" w:rsidP="007D2C53">
      <w:pPr>
        <w:pStyle w:val="af6"/>
        <w:numPr>
          <w:ilvl w:val="1"/>
          <w:numId w:val="75"/>
        </w:numPr>
        <w:spacing w:line="360" w:lineRule="auto"/>
        <w:ind w:right="0"/>
        <w:jc w:val="both"/>
        <w:rPr>
          <w:szCs w:val="24"/>
          <w:rtl/>
        </w:rPr>
      </w:pPr>
      <w:r w:rsidRPr="003C12E3">
        <w:rPr>
          <w:rFonts w:hint="eastAsia"/>
          <w:szCs w:val="24"/>
          <w:rtl/>
        </w:rPr>
        <w:t>גבול</w:t>
      </w:r>
      <w:r w:rsidRPr="003C12E3">
        <w:rPr>
          <w:szCs w:val="24"/>
          <w:rtl/>
        </w:rPr>
        <w:t xml:space="preserve"> האחריות לא יפחת מסך  5,000,000 דולר ארה"ב לעובד, למקרה ולשנה; </w:t>
      </w:r>
    </w:p>
    <w:p w14:paraId="599591CB" w14:textId="77777777" w:rsidR="007D2C53" w:rsidRPr="003C12E3" w:rsidRDefault="007D2C53" w:rsidP="007D2C53">
      <w:pPr>
        <w:pStyle w:val="af6"/>
        <w:numPr>
          <w:ilvl w:val="1"/>
          <w:numId w:val="75"/>
        </w:numPr>
        <w:spacing w:line="360" w:lineRule="auto"/>
        <w:ind w:right="0"/>
        <w:jc w:val="both"/>
        <w:rPr>
          <w:szCs w:val="24"/>
          <w:rtl/>
        </w:rPr>
      </w:pPr>
      <w:r w:rsidRPr="003C12E3">
        <w:rPr>
          <w:rFonts w:hint="eastAsia"/>
          <w:szCs w:val="24"/>
          <w:rtl/>
        </w:rPr>
        <w:t>הביטוח</w:t>
      </w:r>
      <w:r w:rsidRPr="003C12E3">
        <w:rPr>
          <w:szCs w:val="24"/>
          <w:rtl/>
        </w:rPr>
        <w:t xml:space="preserve"> על פי הפוליסה יורחב לשפות את מדינת ישראל – משרד התשתיות הלאומיות, האנרגיה </w:t>
      </w:r>
    </w:p>
    <w:p w14:paraId="5A0700E5" w14:textId="77777777" w:rsidR="007D2C53" w:rsidRPr="003C12E3" w:rsidRDefault="007D2C53" w:rsidP="007D2C53">
      <w:pPr>
        <w:pStyle w:val="af6"/>
        <w:spacing w:line="360" w:lineRule="auto"/>
        <w:ind w:left="1134"/>
        <w:jc w:val="both"/>
        <w:rPr>
          <w:szCs w:val="24"/>
          <w:rtl/>
        </w:rPr>
      </w:pPr>
      <w:r w:rsidRPr="003C12E3">
        <w:rPr>
          <w:rFonts w:hint="eastAsia"/>
          <w:szCs w:val="24"/>
          <w:rtl/>
        </w:rPr>
        <w:t>והמים</w:t>
      </w:r>
      <w:r w:rsidRPr="003C12E3">
        <w:rPr>
          <w:szCs w:val="24"/>
          <w:rtl/>
        </w:rPr>
        <w:t xml:space="preserve"> היה ונטען לעניין קרות תאונת עבודה/מחלת מקצוע כלשהי כי </w:t>
      </w:r>
      <w:r w:rsidRPr="003C12E3">
        <w:rPr>
          <w:rFonts w:hint="eastAsia"/>
          <w:szCs w:val="24"/>
          <w:rtl/>
        </w:rPr>
        <w:t>הם</w:t>
      </w:r>
      <w:r w:rsidRPr="003C12E3">
        <w:rPr>
          <w:szCs w:val="24"/>
          <w:rtl/>
        </w:rPr>
        <w:t xml:space="preserve"> נושא</w:t>
      </w:r>
      <w:r w:rsidRPr="003C12E3">
        <w:rPr>
          <w:rFonts w:hint="eastAsia"/>
          <w:szCs w:val="24"/>
          <w:rtl/>
        </w:rPr>
        <w:t>ים</w:t>
      </w:r>
      <w:r w:rsidRPr="003C12E3">
        <w:rPr>
          <w:szCs w:val="24"/>
          <w:rtl/>
        </w:rPr>
        <w:t xml:space="preserve"> בחבות מעביד כלשהם כלפי מי מעובדי היועץ.        </w:t>
      </w:r>
    </w:p>
    <w:p w14:paraId="59BA3D76" w14:textId="77777777" w:rsidR="007D2C53" w:rsidRPr="003C12E3" w:rsidRDefault="007D2C53" w:rsidP="007D2C53">
      <w:pPr>
        <w:pStyle w:val="af6"/>
        <w:spacing w:line="360" w:lineRule="auto"/>
        <w:ind w:left="1134"/>
        <w:jc w:val="both"/>
        <w:rPr>
          <w:szCs w:val="24"/>
          <w:rtl/>
        </w:rPr>
      </w:pPr>
    </w:p>
    <w:p w14:paraId="58D4C3C3" w14:textId="77777777" w:rsidR="007D2C53" w:rsidRPr="003C12E3" w:rsidRDefault="007D2C53" w:rsidP="007D2C53">
      <w:pPr>
        <w:spacing w:line="360" w:lineRule="auto"/>
        <w:ind w:firstLine="567"/>
        <w:rPr>
          <w:b/>
          <w:bCs/>
          <w:szCs w:val="24"/>
          <w:u w:val="single"/>
          <w:rtl/>
        </w:rPr>
      </w:pPr>
      <w:r w:rsidRPr="003C12E3">
        <w:rPr>
          <w:rFonts w:hint="cs"/>
          <w:b/>
          <w:bCs/>
          <w:szCs w:val="24"/>
          <w:u w:val="single"/>
          <w:rtl/>
        </w:rPr>
        <w:t>16.2</w:t>
      </w:r>
      <w:r w:rsidRPr="003C12E3">
        <w:rPr>
          <w:b/>
          <w:bCs/>
          <w:szCs w:val="24"/>
          <w:u w:val="single"/>
          <w:rtl/>
        </w:rPr>
        <w:t xml:space="preserve">  ביטוח אחריות כלפי צד שלישי</w:t>
      </w:r>
    </w:p>
    <w:p w14:paraId="7566FF41" w14:textId="77777777" w:rsidR="007D2C53" w:rsidRPr="003C12E3" w:rsidRDefault="007D2C53" w:rsidP="007D2C53">
      <w:pPr>
        <w:tabs>
          <w:tab w:val="left" w:pos="1106"/>
        </w:tabs>
        <w:spacing w:line="360" w:lineRule="auto"/>
        <w:rPr>
          <w:szCs w:val="24"/>
          <w:rtl/>
        </w:rPr>
      </w:pPr>
      <w:r w:rsidRPr="003C12E3">
        <w:rPr>
          <w:rFonts w:hint="cs"/>
          <w:szCs w:val="24"/>
          <w:rtl/>
        </w:rPr>
        <w:t xml:space="preserve"> </w:t>
      </w:r>
    </w:p>
    <w:p w14:paraId="0B5B64A4" w14:textId="77777777" w:rsidR="007D2C53" w:rsidRPr="003C12E3" w:rsidRDefault="007D2C53" w:rsidP="007D2C53">
      <w:pPr>
        <w:pStyle w:val="af6"/>
        <w:numPr>
          <w:ilvl w:val="1"/>
          <w:numId w:val="97"/>
        </w:numPr>
        <w:spacing w:line="360" w:lineRule="auto"/>
        <w:jc w:val="both"/>
        <w:rPr>
          <w:szCs w:val="24"/>
          <w:rtl/>
        </w:rPr>
      </w:pPr>
      <w:r w:rsidRPr="003C12E3">
        <w:rPr>
          <w:rFonts w:hint="eastAsia"/>
          <w:szCs w:val="24"/>
          <w:rtl/>
        </w:rPr>
        <w:t>היועץ</w:t>
      </w:r>
      <w:r w:rsidRPr="003C12E3">
        <w:rPr>
          <w:szCs w:val="24"/>
          <w:rtl/>
        </w:rPr>
        <w:t xml:space="preserve"> יבטח את אחריותו החוקית על פי דיני מדינת ישראל בביטוח אחריות כלפי צד </w:t>
      </w:r>
    </w:p>
    <w:p w14:paraId="4C309D27" w14:textId="77777777" w:rsidR="007D2C53" w:rsidRPr="003C12E3" w:rsidRDefault="007D2C53" w:rsidP="007D2C53">
      <w:pPr>
        <w:pStyle w:val="af6"/>
        <w:spacing w:line="360" w:lineRule="auto"/>
        <w:ind w:left="1134"/>
        <w:jc w:val="both"/>
        <w:rPr>
          <w:szCs w:val="24"/>
          <w:rtl/>
        </w:rPr>
      </w:pPr>
      <w:r w:rsidRPr="003C12E3">
        <w:rPr>
          <w:rFonts w:hint="eastAsia"/>
          <w:szCs w:val="24"/>
          <w:rtl/>
        </w:rPr>
        <w:t>שלישי</w:t>
      </w:r>
      <w:r w:rsidRPr="003C12E3">
        <w:rPr>
          <w:szCs w:val="24"/>
          <w:rtl/>
        </w:rPr>
        <w:t xml:space="preserve">  גוף ורכ</w:t>
      </w:r>
      <w:r w:rsidRPr="003C12E3">
        <w:rPr>
          <w:rFonts w:hint="eastAsia"/>
          <w:szCs w:val="24"/>
          <w:rtl/>
        </w:rPr>
        <w:t>וש</w:t>
      </w:r>
      <w:r w:rsidRPr="003C12E3">
        <w:rPr>
          <w:szCs w:val="24"/>
          <w:rtl/>
        </w:rPr>
        <w:t xml:space="preserve">, בכל תחומי מדינת ישראל והשטחים המוחזקים;                                                                  </w:t>
      </w:r>
    </w:p>
    <w:p w14:paraId="0009B624" w14:textId="77777777" w:rsidR="007D2C53" w:rsidRPr="003C12E3" w:rsidRDefault="007D2C53" w:rsidP="007D2C53">
      <w:pPr>
        <w:pStyle w:val="af6"/>
        <w:numPr>
          <w:ilvl w:val="1"/>
          <w:numId w:val="97"/>
        </w:numPr>
        <w:spacing w:line="360" w:lineRule="auto"/>
        <w:jc w:val="both"/>
        <w:rPr>
          <w:szCs w:val="24"/>
          <w:rtl/>
        </w:rPr>
      </w:pPr>
      <w:r w:rsidRPr="003C12E3">
        <w:rPr>
          <w:rFonts w:hint="eastAsia"/>
          <w:szCs w:val="24"/>
          <w:rtl/>
        </w:rPr>
        <w:t>גבול</w:t>
      </w:r>
      <w:r w:rsidRPr="003C12E3">
        <w:rPr>
          <w:szCs w:val="24"/>
          <w:rtl/>
        </w:rPr>
        <w:t xml:space="preserve"> האחריות לא יפחת מסך 500,000 דולר ארה"ב למקרה ולתקופת הביטוח (שנה); </w:t>
      </w:r>
    </w:p>
    <w:p w14:paraId="0F9D35CF" w14:textId="77777777" w:rsidR="007D2C53" w:rsidRPr="003C12E3" w:rsidRDefault="007D2C53" w:rsidP="007D2C53">
      <w:pPr>
        <w:pStyle w:val="af6"/>
        <w:numPr>
          <w:ilvl w:val="1"/>
          <w:numId w:val="97"/>
        </w:numPr>
        <w:spacing w:line="360" w:lineRule="auto"/>
        <w:jc w:val="both"/>
        <w:rPr>
          <w:szCs w:val="24"/>
          <w:rtl/>
        </w:rPr>
      </w:pPr>
      <w:r w:rsidRPr="003C12E3">
        <w:rPr>
          <w:rFonts w:hint="eastAsia"/>
          <w:szCs w:val="24"/>
          <w:rtl/>
        </w:rPr>
        <w:t>בפוליסה</w:t>
      </w:r>
      <w:r w:rsidRPr="003C12E3">
        <w:rPr>
          <w:szCs w:val="24"/>
          <w:rtl/>
        </w:rPr>
        <w:t xml:space="preserve"> ייכלל סעיף אחריות צולבת - </w:t>
      </w:r>
      <w:r w:rsidRPr="003C12E3">
        <w:rPr>
          <w:szCs w:val="24"/>
        </w:rPr>
        <w:t>Cross  Liability</w:t>
      </w:r>
      <w:r w:rsidRPr="003C12E3">
        <w:rPr>
          <w:szCs w:val="24"/>
          <w:rtl/>
        </w:rPr>
        <w:t xml:space="preserve"> ;</w:t>
      </w:r>
    </w:p>
    <w:p w14:paraId="1D25F88E" w14:textId="77777777" w:rsidR="007D2C53" w:rsidRPr="003C12E3" w:rsidRDefault="007D2C53" w:rsidP="007D2C53">
      <w:pPr>
        <w:pStyle w:val="af6"/>
        <w:numPr>
          <w:ilvl w:val="1"/>
          <w:numId w:val="97"/>
        </w:numPr>
        <w:spacing w:line="360" w:lineRule="auto"/>
        <w:jc w:val="both"/>
        <w:rPr>
          <w:szCs w:val="24"/>
          <w:rtl/>
        </w:rPr>
      </w:pPr>
      <w:r w:rsidRPr="003C12E3">
        <w:rPr>
          <w:rFonts w:hint="eastAsia"/>
          <w:szCs w:val="24"/>
          <w:rtl/>
        </w:rPr>
        <w:t>הביטוח</w:t>
      </w:r>
      <w:r w:rsidRPr="003C12E3">
        <w:rPr>
          <w:szCs w:val="24"/>
          <w:rtl/>
        </w:rPr>
        <w:t xml:space="preserve"> על פי הפוליסה יורחב לשפות את מדינת ישראל –  </w:t>
      </w:r>
      <w:r w:rsidRPr="003C12E3">
        <w:rPr>
          <w:rFonts w:hint="eastAsia"/>
          <w:szCs w:val="24"/>
          <w:rtl/>
        </w:rPr>
        <w:t>משרד</w:t>
      </w:r>
      <w:r w:rsidRPr="003C12E3">
        <w:rPr>
          <w:szCs w:val="24"/>
          <w:rtl/>
        </w:rPr>
        <w:t xml:space="preserve"> </w:t>
      </w:r>
      <w:r w:rsidRPr="003C12E3">
        <w:rPr>
          <w:rFonts w:hint="eastAsia"/>
          <w:szCs w:val="24"/>
          <w:rtl/>
        </w:rPr>
        <w:t>התשתיות</w:t>
      </w:r>
      <w:r w:rsidRPr="003C12E3">
        <w:rPr>
          <w:szCs w:val="24"/>
          <w:rtl/>
        </w:rPr>
        <w:t xml:space="preserve"> </w:t>
      </w:r>
      <w:r w:rsidRPr="003C12E3">
        <w:rPr>
          <w:rFonts w:hint="eastAsia"/>
          <w:szCs w:val="24"/>
          <w:rtl/>
        </w:rPr>
        <w:t>הלאומיות</w:t>
      </w:r>
      <w:r w:rsidRPr="003C12E3">
        <w:rPr>
          <w:szCs w:val="24"/>
          <w:rtl/>
        </w:rPr>
        <w:t xml:space="preserve">, </w:t>
      </w:r>
      <w:r w:rsidRPr="003C12E3">
        <w:rPr>
          <w:rFonts w:hint="eastAsia"/>
          <w:szCs w:val="24"/>
          <w:rtl/>
        </w:rPr>
        <w:t>האנרגיה</w:t>
      </w:r>
    </w:p>
    <w:p w14:paraId="54BD231D" w14:textId="77777777" w:rsidR="007D2C53" w:rsidRPr="003C12E3" w:rsidRDefault="007D2C53" w:rsidP="007D2C53">
      <w:pPr>
        <w:pStyle w:val="af6"/>
        <w:spacing w:line="360" w:lineRule="auto"/>
        <w:ind w:left="1134"/>
        <w:jc w:val="both"/>
        <w:rPr>
          <w:szCs w:val="24"/>
          <w:rtl/>
        </w:rPr>
      </w:pPr>
      <w:r w:rsidRPr="003C12E3">
        <w:rPr>
          <w:rFonts w:hint="eastAsia"/>
          <w:szCs w:val="24"/>
          <w:rtl/>
        </w:rPr>
        <w:t>והמים</w:t>
      </w:r>
      <w:r w:rsidRPr="003C12E3">
        <w:rPr>
          <w:szCs w:val="24"/>
          <w:rtl/>
        </w:rPr>
        <w:t xml:space="preserve"> </w:t>
      </w:r>
      <w:r w:rsidRPr="003C12E3">
        <w:rPr>
          <w:rFonts w:hint="eastAsia"/>
          <w:szCs w:val="24"/>
          <w:rtl/>
        </w:rPr>
        <w:t>ככל</w:t>
      </w:r>
      <w:r w:rsidRPr="003C12E3">
        <w:rPr>
          <w:szCs w:val="24"/>
          <w:rtl/>
        </w:rPr>
        <w:t xml:space="preserve"> </w:t>
      </w:r>
      <w:r w:rsidRPr="003C12E3">
        <w:rPr>
          <w:rFonts w:hint="eastAsia"/>
          <w:szCs w:val="24"/>
          <w:rtl/>
        </w:rPr>
        <w:t>שייחשבו</w:t>
      </w:r>
      <w:r w:rsidRPr="003C12E3">
        <w:rPr>
          <w:szCs w:val="24"/>
          <w:rtl/>
        </w:rPr>
        <w:t xml:space="preserve"> אחראים למעשי ו/או מחדלי היועץ והפועלים מטעמו.</w:t>
      </w:r>
    </w:p>
    <w:p w14:paraId="76F8FAC1" w14:textId="77777777" w:rsidR="007D2C53" w:rsidRPr="003C12E3" w:rsidRDefault="007D2C53" w:rsidP="007D2C53">
      <w:pPr>
        <w:pStyle w:val="af6"/>
        <w:spacing w:line="360" w:lineRule="auto"/>
        <w:ind w:left="1134"/>
        <w:jc w:val="both"/>
        <w:rPr>
          <w:szCs w:val="24"/>
          <w:rtl/>
        </w:rPr>
      </w:pPr>
    </w:p>
    <w:p w14:paraId="48B8BB8B" w14:textId="77777777" w:rsidR="007D2C53" w:rsidRPr="003C12E3" w:rsidRDefault="007D2C53" w:rsidP="007D2C53">
      <w:pPr>
        <w:spacing w:line="360" w:lineRule="auto"/>
        <w:ind w:firstLine="567"/>
        <w:rPr>
          <w:b/>
          <w:bCs/>
          <w:szCs w:val="24"/>
          <w:u w:val="single"/>
          <w:rtl/>
        </w:rPr>
      </w:pPr>
      <w:r w:rsidRPr="003C12E3">
        <w:rPr>
          <w:rFonts w:hint="cs"/>
          <w:b/>
          <w:bCs/>
          <w:szCs w:val="24"/>
          <w:u w:val="single"/>
          <w:rtl/>
        </w:rPr>
        <w:t xml:space="preserve">16.3  </w:t>
      </w:r>
      <w:r w:rsidRPr="003C12E3">
        <w:rPr>
          <w:rFonts w:hint="eastAsia"/>
          <w:b/>
          <w:bCs/>
          <w:szCs w:val="24"/>
          <w:u w:val="single"/>
          <w:rtl/>
        </w:rPr>
        <w:t>ביטוח</w:t>
      </w:r>
      <w:r w:rsidRPr="003C12E3">
        <w:rPr>
          <w:b/>
          <w:bCs/>
          <w:szCs w:val="24"/>
          <w:u w:val="single"/>
          <w:rtl/>
        </w:rPr>
        <w:t xml:space="preserve"> </w:t>
      </w:r>
      <w:r w:rsidRPr="003C12E3">
        <w:rPr>
          <w:rFonts w:hint="eastAsia"/>
          <w:b/>
          <w:bCs/>
          <w:szCs w:val="24"/>
          <w:u w:val="single"/>
          <w:rtl/>
        </w:rPr>
        <w:t>אחריות</w:t>
      </w:r>
      <w:r w:rsidRPr="003C12E3">
        <w:rPr>
          <w:b/>
          <w:bCs/>
          <w:szCs w:val="24"/>
          <w:u w:val="single"/>
          <w:rtl/>
        </w:rPr>
        <w:t xml:space="preserve"> </w:t>
      </w:r>
      <w:r w:rsidRPr="003C12E3">
        <w:rPr>
          <w:rFonts w:hint="eastAsia"/>
          <w:b/>
          <w:bCs/>
          <w:szCs w:val="24"/>
          <w:u w:val="single"/>
          <w:rtl/>
        </w:rPr>
        <w:t>מקצועית</w:t>
      </w:r>
    </w:p>
    <w:p w14:paraId="71FFA008" w14:textId="77777777" w:rsidR="007D2C53" w:rsidRPr="003C12E3" w:rsidRDefault="007D2C53" w:rsidP="007D2C53">
      <w:pPr>
        <w:spacing w:line="360" w:lineRule="auto"/>
        <w:rPr>
          <w:szCs w:val="24"/>
          <w:rtl/>
        </w:rPr>
      </w:pPr>
      <w:r w:rsidRPr="003C12E3">
        <w:rPr>
          <w:rFonts w:hint="cs"/>
          <w:szCs w:val="24"/>
          <w:rtl/>
        </w:rPr>
        <w:t xml:space="preserve">   </w:t>
      </w:r>
    </w:p>
    <w:p w14:paraId="76AB3941" w14:textId="77777777" w:rsidR="007D2C53" w:rsidRPr="003C12E3" w:rsidRDefault="007D2C53" w:rsidP="007D2C53">
      <w:pPr>
        <w:pStyle w:val="af6"/>
        <w:numPr>
          <w:ilvl w:val="1"/>
          <w:numId w:val="98"/>
        </w:numPr>
        <w:spacing w:line="360" w:lineRule="auto"/>
        <w:jc w:val="both"/>
        <w:rPr>
          <w:szCs w:val="24"/>
          <w:rtl/>
        </w:rPr>
      </w:pPr>
      <w:r w:rsidRPr="003C12E3">
        <w:rPr>
          <w:rFonts w:hint="eastAsia"/>
          <w:szCs w:val="24"/>
          <w:rtl/>
        </w:rPr>
        <w:t>היועץ</w:t>
      </w:r>
      <w:r w:rsidRPr="003C12E3">
        <w:rPr>
          <w:szCs w:val="24"/>
          <w:rtl/>
        </w:rPr>
        <w:t xml:space="preserve"> </w:t>
      </w:r>
      <w:r w:rsidRPr="003C12E3">
        <w:rPr>
          <w:rFonts w:hint="eastAsia"/>
          <w:szCs w:val="24"/>
          <w:rtl/>
        </w:rPr>
        <w:t>יבטח</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אחריותו</w:t>
      </w:r>
      <w:r w:rsidRPr="003C12E3">
        <w:rPr>
          <w:szCs w:val="24"/>
          <w:rtl/>
        </w:rPr>
        <w:t xml:space="preserve">  </w:t>
      </w:r>
      <w:r w:rsidRPr="003C12E3">
        <w:rPr>
          <w:rFonts w:hint="eastAsia"/>
          <w:szCs w:val="24"/>
          <w:rtl/>
        </w:rPr>
        <w:t>המקצועית</w:t>
      </w:r>
      <w:r w:rsidRPr="003C12E3">
        <w:rPr>
          <w:szCs w:val="24"/>
          <w:rtl/>
        </w:rPr>
        <w:t xml:space="preserve"> </w:t>
      </w:r>
      <w:r w:rsidRPr="003C12E3">
        <w:rPr>
          <w:rFonts w:hint="eastAsia"/>
          <w:szCs w:val="24"/>
          <w:rtl/>
        </w:rPr>
        <w:t>בביטוח</w:t>
      </w:r>
      <w:r w:rsidRPr="003C12E3">
        <w:rPr>
          <w:szCs w:val="24"/>
          <w:rtl/>
        </w:rPr>
        <w:t xml:space="preserve"> </w:t>
      </w:r>
      <w:r w:rsidRPr="003C12E3">
        <w:rPr>
          <w:rFonts w:hint="eastAsia"/>
          <w:szCs w:val="24"/>
          <w:rtl/>
        </w:rPr>
        <w:t>אחריות</w:t>
      </w:r>
      <w:r w:rsidRPr="003C12E3">
        <w:rPr>
          <w:szCs w:val="24"/>
          <w:rtl/>
        </w:rPr>
        <w:t xml:space="preserve"> </w:t>
      </w:r>
      <w:r w:rsidRPr="003C12E3">
        <w:rPr>
          <w:rFonts w:hint="eastAsia"/>
          <w:szCs w:val="24"/>
          <w:rtl/>
        </w:rPr>
        <w:t>מקצועית</w:t>
      </w:r>
      <w:r w:rsidRPr="003C12E3">
        <w:rPr>
          <w:szCs w:val="24"/>
          <w:rtl/>
        </w:rPr>
        <w:t>;</w:t>
      </w:r>
    </w:p>
    <w:p w14:paraId="21C0779D" w14:textId="77777777" w:rsidR="007D2C53" w:rsidRPr="003C12E3" w:rsidRDefault="007D2C53" w:rsidP="007D2C53">
      <w:pPr>
        <w:pStyle w:val="af6"/>
        <w:numPr>
          <w:ilvl w:val="1"/>
          <w:numId w:val="98"/>
        </w:numPr>
        <w:spacing w:line="360" w:lineRule="auto"/>
        <w:jc w:val="both"/>
        <w:rPr>
          <w:szCs w:val="24"/>
          <w:rtl/>
        </w:rPr>
      </w:pPr>
      <w:r w:rsidRPr="003C12E3">
        <w:rPr>
          <w:rFonts w:hint="eastAsia"/>
          <w:szCs w:val="24"/>
          <w:rtl/>
        </w:rPr>
        <w:t>הפוליסה</w:t>
      </w:r>
      <w:r w:rsidRPr="003C12E3">
        <w:rPr>
          <w:szCs w:val="24"/>
          <w:rtl/>
        </w:rPr>
        <w:t xml:space="preserve">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שיתוף ציבור עבור משרד התשתיות הלאומיות, האנרגיה והמים לצורך ניהול הקשר של המשרד עם המגזר השלישי – הארגונים הסביבתיים, בהתאם למכרז וחוזה עם מדינת ישראל – משרד התשתיות הלאומיות, האנרגיה והמים;</w:t>
      </w:r>
    </w:p>
    <w:p w14:paraId="6FB98565" w14:textId="77777777" w:rsidR="007D2C53" w:rsidRPr="003C12E3" w:rsidRDefault="007D2C53" w:rsidP="007D2C53">
      <w:pPr>
        <w:pStyle w:val="af6"/>
        <w:numPr>
          <w:ilvl w:val="1"/>
          <w:numId w:val="98"/>
        </w:numPr>
        <w:spacing w:line="360" w:lineRule="auto"/>
        <w:jc w:val="both"/>
        <w:rPr>
          <w:szCs w:val="24"/>
          <w:rtl/>
        </w:rPr>
      </w:pPr>
      <w:r w:rsidRPr="003C12E3">
        <w:rPr>
          <w:szCs w:val="24"/>
          <w:rtl/>
        </w:rPr>
        <w:t>גבול האחריות לא יפחת מ</w:t>
      </w:r>
      <w:r w:rsidRPr="003C12E3">
        <w:rPr>
          <w:rFonts w:hint="eastAsia"/>
          <w:szCs w:val="24"/>
          <w:rtl/>
        </w:rPr>
        <w:t>סך</w:t>
      </w:r>
      <w:r w:rsidRPr="003C12E3">
        <w:rPr>
          <w:szCs w:val="24"/>
          <w:rtl/>
        </w:rPr>
        <w:t xml:space="preserve"> 250,000 דולר ארה"ב למקרה ולתקופת הביטוח (שנה);       </w:t>
      </w:r>
    </w:p>
    <w:p w14:paraId="3B3F58D8" w14:textId="77777777" w:rsidR="007D2C53" w:rsidRPr="003C12E3" w:rsidRDefault="007D2C53" w:rsidP="007D2C53">
      <w:pPr>
        <w:pStyle w:val="af6"/>
        <w:numPr>
          <w:ilvl w:val="1"/>
          <w:numId w:val="98"/>
        </w:numPr>
        <w:spacing w:line="360" w:lineRule="auto"/>
        <w:jc w:val="both"/>
        <w:rPr>
          <w:szCs w:val="24"/>
        </w:rPr>
      </w:pPr>
      <w:r w:rsidRPr="003C12E3">
        <w:rPr>
          <w:szCs w:val="24"/>
          <w:rtl/>
        </w:rPr>
        <w:t>הכיסוי על פי הפוליסה יורחב לכלול את ההרחבות הבאות:</w:t>
      </w:r>
    </w:p>
    <w:p w14:paraId="084038B4" w14:textId="77777777" w:rsidR="007D2C53" w:rsidRPr="003C12E3" w:rsidRDefault="007D2C53" w:rsidP="007D2C53">
      <w:pPr>
        <w:spacing w:line="360" w:lineRule="auto"/>
        <w:ind w:left="1134"/>
        <w:jc w:val="both"/>
        <w:rPr>
          <w:szCs w:val="24"/>
          <w:rtl/>
        </w:rPr>
      </w:pPr>
      <w:r w:rsidRPr="003C12E3">
        <w:rPr>
          <w:szCs w:val="24"/>
          <w:rtl/>
        </w:rPr>
        <w:t xml:space="preserve">        - דיבה והשמצה, הוצאת לשון הרע, פגיעה בפרטיות;        </w:t>
      </w:r>
    </w:p>
    <w:p w14:paraId="22CC09E3" w14:textId="77777777" w:rsidR="007D2C53" w:rsidRPr="003C12E3" w:rsidRDefault="007D2C53" w:rsidP="007D2C53">
      <w:pPr>
        <w:spacing w:line="360" w:lineRule="auto"/>
        <w:ind w:left="1134"/>
        <w:jc w:val="both"/>
        <w:rPr>
          <w:szCs w:val="24"/>
          <w:rtl/>
        </w:rPr>
      </w:pPr>
      <w:r w:rsidRPr="003C12E3">
        <w:rPr>
          <w:szCs w:val="24"/>
          <w:rtl/>
        </w:rPr>
        <w:t xml:space="preserve">        - אובדן מסמכים, לרבות אובדן השימוש ו/או העיכוב עקב מקרה ביטוח;</w:t>
      </w:r>
    </w:p>
    <w:p w14:paraId="08A421A9" w14:textId="77777777" w:rsidR="007D2C53" w:rsidRPr="003C12E3" w:rsidRDefault="007D2C53" w:rsidP="007D2C53">
      <w:pPr>
        <w:spacing w:line="360" w:lineRule="auto"/>
        <w:ind w:left="1134"/>
        <w:jc w:val="both"/>
        <w:rPr>
          <w:szCs w:val="24"/>
          <w:rtl/>
        </w:rPr>
      </w:pPr>
      <w:r w:rsidRPr="003C12E3">
        <w:rPr>
          <w:szCs w:val="24"/>
          <w:rtl/>
        </w:rPr>
        <w:t xml:space="preserve">        - אחריות צולבת, אולם הכיסוי לא יחול על תביעות היועץ כנגד מדינת ישראל – משרד </w:t>
      </w:r>
    </w:p>
    <w:p w14:paraId="1BABFBDB" w14:textId="77777777" w:rsidR="007D2C53" w:rsidRPr="003C12E3" w:rsidRDefault="007D2C53" w:rsidP="007D2C53">
      <w:pPr>
        <w:spacing w:line="360" w:lineRule="auto"/>
        <w:ind w:left="1134"/>
        <w:jc w:val="both"/>
        <w:rPr>
          <w:szCs w:val="24"/>
          <w:rtl/>
        </w:rPr>
      </w:pPr>
      <w:r w:rsidRPr="003C12E3">
        <w:rPr>
          <w:szCs w:val="24"/>
          <w:rtl/>
        </w:rPr>
        <w:t xml:space="preserve">           התשתיות הלאומיות, האנרגיה והמים;</w:t>
      </w:r>
    </w:p>
    <w:p w14:paraId="2FE9C186" w14:textId="77777777" w:rsidR="007D2C53" w:rsidRPr="003C12E3" w:rsidRDefault="007D2C53" w:rsidP="007D2C53">
      <w:pPr>
        <w:spacing w:line="360" w:lineRule="auto"/>
        <w:ind w:left="1134"/>
        <w:jc w:val="both"/>
        <w:rPr>
          <w:szCs w:val="24"/>
          <w:rtl/>
        </w:rPr>
      </w:pPr>
      <w:r w:rsidRPr="003C12E3">
        <w:rPr>
          <w:szCs w:val="24"/>
          <w:rtl/>
        </w:rPr>
        <w:t xml:space="preserve">      </w:t>
      </w:r>
      <w:r w:rsidRPr="003C12E3">
        <w:rPr>
          <w:szCs w:val="24"/>
        </w:rPr>
        <w:t xml:space="preserve">  </w:t>
      </w:r>
      <w:r w:rsidRPr="003C12E3">
        <w:rPr>
          <w:szCs w:val="24"/>
          <w:rtl/>
        </w:rPr>
        <w:t>- הארכת תקופת הגילוי לפחות 6 חודשים;</w:t>
      </w:r>
      <w:r w:rsidRPr="003C12E3">
        <w:rPr>
          <w:szCs w:val="24"/>
        </w:rPr>
        <w:t xml:space="preserve"> </w:t>
      </w:r>
    </w:p>
    <w:p w14:paraId="35B1F7AA" w14:textId="77777777" w:rsidR="007D2C53" w:rsidRPr="003C12E3" w:rsidRDefault="007D2C53" w:rsidP="007D2C53">
      <w:pPr>
        <w:pStyle w:val="af6"/>
        <w:numPr>
          <w:ilvl w:val="1"/>
          <w:numId w:val="98"/>
        </w:numPr>
        <w:spacing w:line="360" w:lineRule="auto"/>
        <w:jc w:val="both"/>
        <w:rPr>
          <w:szCs w:val="24"/>
          <w:rtl/>
        </w:rPr>
      </w:pPr>
      <w:r w:rsidRPr="003C12E3">
        <w:rPr>
          <w:rFonts w:hint="eastAsia"/>
          <w:szCs w:val="24"/>
          <w:rtl/>
        </w:rPr>
        <w:t>הביטוח</w:t>
      </w:r>
      <w:r w:rsidRPr="003C12E3">
        <w:rPr>
          <w:szCs w:val="24"/>
          <w:rtl/>
        </w:rPr>
        <w:t xml:space="preserve"> יורחב לשפות את מדינת ישראל – משרד התשתיות הלאומיות, האנרגיה והמים ככל</w:t>
      </w:r>
    </w:p>
    <w:p w14:paraId="07770143" w14:textId="77777777" w:rsidR="007D2C53" w:rsidRPr="003C12E3" w:rsidRDefault="007D2C53" w:rsidP="007D2C53">
      <w:pPr>
        <w:pStyle w:val="af6"/>
        <w:spacing w:line="360" w:lineRule="auto"/>
        <w:ind w:left="1134"/>
        <w:jc w:val="both"/>
        <w:rPr>
          <w:szCs w:val="24"/>
          <w:rtl/>
        </w:rPr>
      </w:pPr>
      <w:r w:rsidRPr="003C12E3">
        <w:rPr>
          <w:rFonts w:hint="eastAsia"/>
          <w:szCs w:val="24"/>
          <w:rtl/>
        </w:rPr>
        <w:t>שיחשבו</w:t>
      </w:r>
      <w:r w:rsidRPr="003C12E3">
        <w:rPr>
          <w:szCs w:val="24"/>
          <w:rtl/>
        </w:rPr>
        <w:t xml:space="preserve"> אחראים למעשי ו/או מחדלי היועץ והפועלים מטעמו.</w:t>
      </w:r>
    </w:p>
    <w:p w14:paraId="7B782C45" w14:textId="77777777" w:rsidR="007D2C53" w:rsidRPr="003C12E3" w:rsidRDefault="007D2C53" w:rsidP="007D2C53">
      <w:pPr>
        <w:spacing w:line="360" w:lineRule="auto"/>
        <w:rPr>
          <w:szCs w:val="24"/>
          <w:rtl/>
        </w:rPr>
      </w:pPr>
      <w:r w:rsidRPr="003C12E3">
        <w:rPr>
          <w:rFonts w:hint="cs"/>
          <w:szCs w:val="24"/>
          <w:rtl/>
        </w:rPr>
        <w:t xml:space="preserve">                             </w:t>
      </w:r>
    </w:p>
    <w:p w14:paraId="7B33E8CB" w14:textId="77777777" w:rsidR="007D2C53" w:rsidRPr="003C12E3" w:rsidRDefault="007D2C53" w:rsidP="007D2C53">
      <w:pPr>
        <w:spacing w:line="360" w:lineRule="auto"/>
        <w:ind w:firstLine="567"/>
        <w:rPr>
          <w:b/>
          <w:bCs/>
          <w:szCs w:val="24"/>
          <w:u w:val="single"/>
          <w:rtl/>
        </w:rPr>
      </w:pPr>
      <w:r w:rsidRPr="003C12E3">
        <w:rPr>
          <w:rFonts w:hint="cs"/>
          <w:b/>
          <w:bCs/>
          <w:szCs w:val="24"/>
          <w:u w:val="single"/>
          <w:rtl/>
        </w:rPr>
        <w:t>16.4</w:t>
      </w:r>
      <w:r w:rsidRPr="003C12E3">
        <w:rPr>
          <w:b/>
          <w:bCs/>
          <w:szCs w:val="24"/>
          <w:u w:val="single"/>
          <w:rtl/>
        </w:rPr>
        <w:t xml:space="preserve">  כללי</w:t>
      </w:r>
    </w:p>
    <w:p w14:paraId="1176B932" w14:textId="77777777" w:rsidR="007D2C53" w:rsidRPr="003C12E3" w:rsidRDefault="007D2C53" w:rsidP="007D2C53">
      <w:pPr>
        <w:spacing w:line="360" w:lineRule="auto"/>
        <w:rPr>
          <w:b/>
          <w:bCs/>
          <w:szCs w:val="24"/>
          <w:u w:val="single"/>
          <w:rtl/>
        </w:rPr>
      </w:pPr>
    </w:p>
    <w:p w14:paraId="12AB79F9" w14:textId="77777777" w:rsidR="007D2C53" w:rsidRPr="003C12E3" w:rsidRDefault="007D2C53" w:rsidP="007D2C53">
      <w:pPr>
        <w:spacing w:line="360" w:lineRule="auto"/>
        <w:rPr>
          <w:szCs w:val="24"/>
          <w:rtl/>
        </w:rPr>
      </w:pPr>
      <w:r w:rsidRPr="003C12E3">
        <w:rPr>
          <w:rFonts w:hint="eastAsia"/>
          <w:szCs w:val="24"/>
          <w:rtl/>
        </w:rPr>
        <w:t>בכל</w:t>
      </w:r>
      <w:r w:rsidRPr="003C12E3">
        <w:rPr>
          <w:szCs w:val="24"/>
          <w:rtl/>
        </w:rPr>
        <w:t xml:space="preserve"> </w:t>
      </w:r>
      <w:r w:rsidRPr="003C12E3">
        <w:rPr>
          <w:rFonts w:hint="eastAsia"/>
          <w:szCs w:val="24"/>
          <w:rtl/>
        </w:rPr>
        <w:t>פוליסות</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הנדרשות</w:t>
      </w:r>
      <w:r w:rsidRPr="003C12E3">
        <w:rPr>
          <w:szCs w:val="24"/>
          <w:rtl/>
        </w:rPr>
        <w:t xml:space="preserve"> </w:t>
      </w:r>
      <w:r w:rsidRPr="003C12E3">
        <w:rPr>
          <w:rFonts w:hint="eastAsia"/>
          <w:szCs w:val="24"/>
          <w:rtl/>
        </w:rPr>
        <w:t>יכללו</w:t>
      </w:r>
      <w:r w:rsidRPr="003C12E3">
        <w:rPr>
          <w:szCs w:val="24"/>
          <w:rtl/>
        </w:rPr>
        <w:t xml:space="preserve"> </w:t>
      </w:r>
      <w:r w:rsidRPr="003C12E3">
        <w:rPr>
          <w:rFonts w:hint="eastAsia"/>
          <w:szCs w:val="24"/>
          <w:rtl/>
        </w:rPr>
        <w:t>התנאים</w:t>
      </w:r>
      <w:r w:rsidRPr="003C12E3">
        <w:rPr>
          <w:szCs w:val="24"/>
          <w:rtl/>
        </w:rPr>
        <w:t xml:space="preserve"> </w:t>
      </w:r>
      <w:r w:rsidRPr="003C12E3">
        <w:rPr>
          <w:rFonts w:hint="eastAsia"/>
          <w:szCs w:val="24"/>
          <w:rtl/>
        </w:rPr>
        <w:t>הבאים</w:t>
      </w:r>
      <w:r w:rsidRPr="003C12E3">
        <w:rPr>
          <w:szCs w:val="24"/>
          <w:rtl/>
        </w:rPr>
        <w:t>:</w:t>
      </w:r>
    </w:p>
    <w:p w14:paraId="577311E2" w14:textId="77777777" w:rsidR="007D2C53" w:rsidRPr="003C12E3" w:rsidRDefault="007D2C53" w:rsidP="007D2C53">
      <w:pPr>
        <w:spacing w:line="360" w:lineRule="auto"/>
        <w:rPr>
          <w:szCs w:val="24"/>
          <w:rtl/>
        </w:rPr>
      </w:pPr>
    </w:p>
    <w:p w14:paraId="7481EF6D" w14:textId="77777777" w:rsidR="007D2C53" w:rsidRPr="003C12E3" w:rsidRDefault="007D2C53" w:rsidP="007D2C53">
      <w:pPr>
        <w:pStyle w:val="af6"/>
        <w:numPr>
          <w:ilvl w:val="0"/>
          <w:numId w:val="99"/>
        </w:numPr>
        <w:spacing w:line="360" w:lineRule="auto"/>
        <w:rPr>
          <w:b/>
          <w:bCs/>
          <w:szCs w:val="24"/>
          <w:rtl/>
        </w:rPr>
      </w:pPr>
      <w:r w:rsidRPr="003C12E3">
        <w:rPr>
          <w:rFonts w:hint="eastAsia"/>
          <w:szCs w:val="24"/>
          <w:rtl/>
        </w:rPr>
        <w:t>לשם</w:t>
      </w:r>
      <w:r w:rsidRPr="003C12E3">
        <w:rPr>
          <w:szCs w:val="24"/>
          <w:rtl/>
        </w:rPr>
        <w:t xml:space="preserve"> המבוטח יתווספו כמבוטחים נוספים: </w:t>
      </w:r>
      <w:r w:rsidRPr="003C12E3">
        <w:rPr>
          <w:rFonts w:hint="eastAsia"/>
          <w:b/>
          <w:bCs/>
          <w:szCs w:val="24"/>
          <w:rtl/>
        </w:rPr>
        <w:t>מדינת</w:t>
      </w:r>
      <w:r w:rsidRPr="003C12E3">
        <w:rPr>
          <w:b/>
          <w:bCs/>
          <w:szCs w:val="24"/>
          <w:rtl/>
        </w:rPr>
        <w:t xml:space="preserve"> ישראל – משרד התשתיות הלאומיות, </w:t>
      </w:r>
      <w:r w:rsidRPr="003C12E3">
        <w:rPr>
          <w:rFonts w:hint="eastAsia"/>
          <w:b/>
          <w:bCs/>
          <w:szCs w:val="24"/>
          <w:rtl/>
        </w:rPr>
        <w:t>האנרגיה</w:t>
      </w:r>
      <w:r w:rsidRPr="003C12E3">
        <w:rPr>
          <w:b/>
          <w:bCs/>
          <w:szCs w:val="24"/>
          <w:rtl/>
        </w:rPr>
        <w:t xml:space="preserve"> </w:t>
      </w:r>
      <w:r w:rsidRPr="003C12E3">
        <w:rPr>
          <w:rFonts w:hint="eastAsia"/>
          <w:b/>
          <w:bCs/>
          <w:szCs w:val="24"/>
          <w:rtl/>
        </w:rPr>
        <w:t>והמים</w:t>
      </w:r>
      <w:r w:rsidRPr="003C12E3">
        <w:rPr>
          <w:b/>
          <w:bCs/>
          <w:szCs w:val="24"/>
          <w:rtl/>
        </w:rPr>
        <w:t xml:space="preserve">, </w:t>
      </w:r>
      <w:r w:rsidRPr="003C12E3">
        <w:rPr>
          <w:rFonts w:hint="eastAsia"/>
          <w:szCs w:val="24"/>
          <w:rtl/>
        </w:rPr>
        <w:t>בכפוף</w:t>
      </w:r>
      <w:r w:rsidRPr="003C12E3">
        <w:rPr>
          <w:szCs w:val="24"/>
          <w:rtl/>
        </w:rPr>
        <w:t xml:space="preserve"> להרחבי השיפוי לעיל;</w:t>
      </w:r>
    </w:p>
    <w:p w14:paraId="37CB311E" w14:textId="77777777" w:rsidR="007D2C53" w:rsidRPr="003C12E3" w:rsidRDefault="007D2C53" w:rsidP="007D2C53">
      <w:pPr>
        <w:pStyle w:val="af6"/>
        <w:numPr>
          <w:ilvl w:val="0"/>
          <w:numId w:val="99"/>
        </w:numPr>
        <w:spacing w:line="360" w:lineRule="auto"/>
        <w:rPr>
          <w:szCs w:val="24"/>
        </w:rPr>
      </w:pPr>
      <w:r w:rsidRPr="003C12E3">
        <w:rPr>
          <w:rFonts w:hint="eastAsia"/>
          <w:szCs w:val="24"/>
          <w:rtl/>
        </w:rPr>
        <w:t>בכל</w:t>
      </w:r>
      <w:r w:rsidRPr="003C12E3">
        <w:rPr>
          <w:szCs w:val="24"/>
          <w:rtl/>
        </w:rPr>
        <w:t xml:space="preserve"> </w:t>
      </w:r>
      <w:r w:rsidRPr="003C12E3">
        <w:rPr>
          <w:rFonts w:hint="eastAsia"/>
          <w:szCs w:val="24"/>
          <w:rtl/>
        </w:rPr>
        <w:t>מקרה</w:t>
      </w:r>
      <w:r w:rsidRPr="003C12E3">
        <w:rPr>
          <w:szCs w:val="24"/>
          <w:rtl/>
        </w:rPr>
        <w:t xml:space="preserve"> </w:t>
      </w:r>
      <w:r w:rsidRPr="003C12E3">
        <w:rPr>
          <w:rFonts w:hint="eastAsia"/>
          <w:szCs w:val="24"/>
          <w:rtl/>
        </w:rPr>
        <w:t>של</w:t>
      </w:r>
      <w:r w:rsidRPr="003C12E3">
        <w:rPr>
          <w:szCs w:val="24"/>
          <w:rtl/>
        </w:rPr>
        <w:t xml:space="preserve"> </w:t>
      </w:r>
      <w:r w:rsidRPr="003C12E3">
        <w:rPr>
          <w:rFonts w:hint="eastAsia"/>
          <w:szCs w:val="24"/>
          <w:rtl/>
        </w:rPr>
        <w:t>צמצום</w:t>
      </w:r>
      <w:r w:rsidRPr="003C12E3">
        <w:rPr>
          <w:szCs w:val="24"/>
          <w:rtl/>
        </w:rPr>
        <w:t xml:space="preserve"> </w:t>
      </w:r>
      <w:r w:rsidRPr="003C12E3">
        <w:rPr>
          <w:rFonts w:hint="eastAsia"/>
          <w:szCs w:val="24"/>
          <w:rtl/>
        </w:rPr>
        <w:t>או</w:t>
      </w:r>
      <w:r w:rsidRPr="003C12E3">
        <w:rPr>
          <w:szCs w:val="24"/>
          <w:rtl/>
        </w:rPr>
        <w:t xml:space="preserve"> </w:t>
      </w:r>
      <w:r w:rsidRPr="003C12E3">
        <w:rPr>
          <w:rFonts w:hint="eastAsia"/>
          <w:szCs w:val="24"/>
          <w:rtl/>
        </w:rPr>
        <w:t>ביטול</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ע</w:t>
      </w:r>
      <w:r w:rsidRPr="003C12E3">
        <w:rPr>
          <w:szCs w:val="24"/>
          <w:rtl/>
        </w:rPr>
        <w:t xml:space="preserve">"י </w:t>
      </w:r>
      <w:r w:rsidRPr="003C12E3">
        <w:rPr>
          <w:rFonts w:hint="eastAsia"/>
          <w:szCs w:val="24"/>
          <w:rtl/>
        </w:rPr>
        <w:t>אחד</w:t>
      </w:r>
      <w:r w:rsidRPr="003C12E3">
        <w:rPr>
          <w:szCs w:val="24"/>
          <w:rtl/>
        </w:rPr>
        <w:t xml:space="preserve"> </w:t>
      </w:r>
      <w:r w:rsidRPr="003C12E3">
        <w:rPr>
          <w:rFonts w:hint="eastAsia"/>
          <w:szCs w:val="24"/>
          <w:rtl/>
        </w:rPr>
        <w:t>הצדדים</w:t>
      </w:r>
      <w:r w:rsidRPr="003C12E3">
        <w:rPr>
          <w:szCs w:val="24"/>
          <w:rtl/>
        </w:rPr>
        <w:t xml:space="preserve"> </w:t>
      </w:r>
      <w:r w:rsidRPr="003C12E3">
        <w:rPr>
          <w:rFonts w:hint="eastAsia"/>
          <w:szCs w:val="24"/>
          <w:rtl/>
        </w:rPr>
        <w:t>לא</w:t>
      </w:r>
      <w:r w:rsidRPr="003C12E3">
        <w:rPr>
          <w:szCs w:val="24"/>
          <w:rtl/>
        </w:rPr>
        <w:t xml:space="preserve"> </w:t>
      </w:r>
      <w:r w:rsidRPr="003C12E3">
        <w:rPr>
          <w:rFonts w:hint="eastAsia"/>
          <w:szCs w:val="24"/>
          <w:rtl/>
        </w:rPr>
        <w:t>יהיה</w:t>
      </w:r>
      <w:r w:rsidRPr="003C12E3">
        <w:rPr>
          <w:szCs w:val="24"/>
          <w:rtl/>
        </w:rPr>
        <w:t xml:space="preserve"> </w:t>
      </w:r>
      <w:r w:rsidRPr="003C12E3">
        <w:rPr>
          <w:rFonts w:hint="eastAsia"/>
          <w:szCs w:val="24"/>
          <w:rtl/>
        </w:rPr>
        <w:t>להם</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תוקף</w:t>
      </w:r>
      <w:r w:rsidRPr="003C12E3">
        <w:rPr>
          <w:szCs w:val="24"/>
          <w:rtl/>
        </w:rPr>
        <w:t xml:space="preserve"> </w:t>
      </w:r>
      <w:r w:rsidRPr="003C12E3">
        <w:rPr>
          <w:rFonts w:hint="eastAsia"/>
          <w:szCs w:val="24"/>
          <w:rtl/>
        </w:rPr>
        <w:t>אלא</w:t>
      </w:r>
      <w:r w:rsidRPr="003C12E3">
        <w:rPr>
          <w:szCs w:val="24"/>
          <w:rtl/>
        </w:rPr>
        <w:t xml:space="preserve"> </w:t>
      </w:r>
      <w:r w:rsidRPr="003C12E3">
        <w:rPr>
          <w:rFonts w:hint="eastAsia"/>
          <w:szCs w:val="24"/>
          <w:rtl/>
        </w:rPr>
        <w:t>אם</w:t>
      </w:r>
      <w:r w:rsidRPr="003C12E3">
        <w:rPr>
          <w:szCs w:val="24"/>
          <w:rtl/>
        </w:rPr>
        <w:t xml:space="preserve"> </w:t>
      </w:r>
      <w:r w:rsidRPr="003C12E3">
        <w:rPr>
          <w:rFonts w:hint="eastAsia"/>
          <w:szCs w:val="24"/>
          <w:rtl/>
        </w:rPr>
        <w:t>ניתנה</w:t>
      </w:r>
      <w:r w:rsidRPr="003C12E3">
        <w:rPr>
          <w:rFonts w:hint="cs"/>
          <w:szCs w:val="24"/>
          <w:rtl/>
        </w:rPr>
        <w:t xml:space="preserve"> </w:t>
      </w:r>
      <w:r w:rsidRPr="003C12E3">
        <w:rPr>
          <w:rFonts w:hint="eastAsia"/>
          <w:szCs w:val="24"/>
          <w:rtl/>
        </w:rPr>
        <w:t>על</w:t>
      </w:r>
      <w:r w:rsidRPr="003C12E3">
        <w:rPr>
          <w:szCs w:val="24"/>
          <w:rtl/>
        </w:rPr>
        <w:t xml:space="preserve"> כך הודעה מוקדמת של 60 יום לפחות במכתב רשום לחשב משרד התשתיות הלאומיות, האנרגיה </w:t>
      </w:r>
      <w:r w:rsidRPr="003C12E3">
        <w:rPr>
          <w:rFonts w:hint="eastAsia"/>
          <w:szCs w:val="24"/>
          <w:rtl/>
        </w:rPr>
        <w:t>והמים</w:t>
      </w:r>
      <w:r w:rsidRPr="003C12E3">
        <w:rPr>
          <w:szCs w:val="24"/>
          <w:rtl/>
        </w:rPr>
        <w:t xml:space="preserve"> </w:t>
      </w:r>
      <w:r w:rsidRPr="003C12E3">
        <w:rPr>
          <w:rFonts w:hint="eastAsia"/>
          <w:szCs w:val="24"/>
          <w:rtl/>
        </w:rPr>
        <w:t>בירושלים</w:t>
      </w:r>
      <w:r w:rsidRPr="003C12E3">
        <w:rPr>
          <w:szCs w:val="24"/>
          <w:rtl/>
        </w:rPr>
        <w:t>;</w:t>
      </w:r>
    </w:p>
    <w:p w14:paraId="092823F1" w14:textId="77777777" w:rsidR="007D2C53" w:rsidRPr="003C12E3" w:rsidRDefault="007D2C53" w:rsidP="007D2C53">
      <w:pPr>
        <w:pStyle w:val="af6"/>
        <w:numPr>
          <w:ilvl w:val="0"/>
          <w:numId w:val="99"/>
        </w:numPr>
        <w:spacing w:line="360" w:lineRule="auto"/>
        <w:rPr>
          <w:szCs w:val="24"/>
        </w:rPr>
      </w:pPr>
      <w:r w:rsidRPr="003C12E3">
        <w:rPr>
          <w:rFonts w:hint="eastAsia"/>
          <w:szCs w:val="24"/>
          <w:rtl/>
        </w:rPr>
        <w:t>המבטח</w:t>
      </w:r>
      <w:r w:rsidRPr="003C12E3">
        <w:rPr>
          <w:szCs w:val="24"/>
          <w:rtl/>
        </w:rPr>
        <w:t xml:space="preserve"> מוותר על כל זכות תחלוף/שיבוב, תביעה, השתתפות או חזרה כלפי מדינת ישראל - משרד </w:t>
      </w:r>
      <w:r w:rsidRPr="003C12E3">
        <w:rPr>
          <w:rFonts w:hint="eastAsia"/>
          <w:szCs w:val="24"/>
          <w:rtl/>
        </w:rPr>
        <w:t>התשתיות</w:t>
      </w:r>
      <w:r w:rsidRPr="003C12E3">
        <w:rPr>
          <w:szCs w:val="24"/>
          <w:rtl/>
        </w:rPr>
        <w:t xml:space="preserve"> </w:t>
      </w:r>
      <w:r w:rsidRPr="003C12E3">
        <w:rPr>
          <w:rFonts w:hint="eastAsia"/>
          <w:szCs w:val="24"/>
          <w:rtl/>
        </w:rPr>
        <w:t>הלאומיות</w:t>
      </w:r>
      <w:r w:rsidRPr="003C12E3">
        <w:rPr>
          <w:szCs w:val="24"/>
          <w:rtl/>
        </w:rPr>
        <w:t xml:space="preserve">, </w:t>
      </w:r>
      <w:r w:rsidRPr="003C12E3">
        <w:rPr>
          <w:rFonts w:hint="eastAsia"/>
          <w:szCs w:val="24"/>
          <w:rtl/>
        </w:rPr>
        <w:t>האנרגיה</w:t>
      </w:r>
      <w:r w:rsidRPr="003C12E3">
        <w:rPr>
          <w:szCs w:val="24"/>
          <w:rtl/>
        </w:rPr>
        <w:t xml:space="preserve"> </w:t>
      </w:r>
      <w:r w:rsidRPr="003C12E3">
        <w:rPr>
          <w:rFonts w:hint="eastAsia"/>
          <w:szCs w:val="24"/>
          <w:rtl/>
        </w:rPr>
        <w:t>והמים</w:t>
      </w:r>
      <w:r w:rsidRPr="003C12E3">
        <w:rPr>
          <w:szCs w:val="24"/>
          <w:rtl/>
        </w:rPr>
        <w:t xml:space="preserve"> </w:t>
      </w:r>
      <w:r w:rsidRPr="003C12E3">
        <w:rPr>
          <w:rFonts w:hint="eastAsia"/>
          <w:szCs w:val="24"/>
          <w:rtl/>
        </w:rPr>
        <w:t>ועובדיהם</w:t>
      </w:r>
      <w:r w:rsidRPr="003C12E3">
        <w:rPr>
          <w:szCs w:val="24"/>
          <w:rtl/>
        </w:rPr>
        <w:t xml:space="preserve">, </w:t>
      </w:r>
      <w:r w:rsidRPr="003C12E3">
        <w:rPr>
          <w:rFonts w:hint="eastAsia"/>
          <w:szCs w:val="24"/>
          <w:rtl/>
        </w:rPr>
        <w:t>ובלבד</w:t>
      </w:r>
      <w:r w:rsidRPr="003C12E3">
        <w:rPr>
          <w:szCs w:val="24"/>
          <w:rtl/>
        </w:rPr>
        <w:t xml:space="preserve"> </w:t>
      </w:r>
      <w:r w:rsidRPr="003C12E3">
        <w:rPr>
          <w:rFonts w:hint="eastAsia"/>
          <w:szCs w:val="24"/>
          <w:rtl/>
        </w:rPr>
        <w:t>שהוויתור</w:t>
      </w:r>
      <w:r w:rsidRPr="003C12E3">
        <w:rPr>
          <w:szCs w:val="24"/>
          <w:rtl/>
        </w:rPr>
        <w:t xml:space="preserve"> לא יחול לטובת אדם שגרם  לנזק מתוך כוונת זדון;</w:t>
      </w:r>
    </w:p>
    <w:p w14:paraId="63F7986F" w14:textId="77777777" w:rsidR="007D2C53" w:rsidRPr="003C12E3" w:rsidRDefault="007D2C53" w:rsidP="007D2C53">
      <w:pPr>
        <w:pStyle w:val="af6"/>
        <w:numPr>
          <w:ilvl w:val="0"/>
          <w:numId w:val="99"/>
        </w:numPr>
        <w:spacing w:line="360" w:lineRule="auto"/>
        <w:rPr>
          <w:szCs w:val="24"/>
        </w:rPr>
      </w:pPr>
      <w:r w:rsidRPr="003C12E3">
        <w:rPr>
          <w:rFonts w:hint="eastAsia"/>
          <w:szCs w:val="24"/>
          <w:rtl/>
        </w:rPr>
        <w:t>היועץ</w:t>
      </w:r>
      <w:r w:rsidRPr="003C12E3">
        <w:rPr>
          <w:szCs w:val="24"/>
          <w:rtl/>
        </w:rPr>
        <w:t xml:space="preserve"> יהיה אחראי בלעדית כלפי המבטח לתשלום דמי הביטוח עבור כל הפוליסות ולמילוי כל </w:t>
      </w:r>
      <w:r w:rsidRPr="003C12E3">
        <w:rPr>
          <w:rFonts w:hint="eastAsia"/>
          <w:szCs w:val="24"/>
          <w:rtl/>
        </w:rPr>
        <w:t>החובות</w:t>
      </w:r>
      <w:r w:rsidRPr="003C12E3">
        <w:rPr>
          <w:szCs w:val="24"/>
          <w:rtl/>
        </w:rPr>
        <w:t xml:space="preserve"> </w:t>
      </w:r>
      <w:r w:rsidRPr="003C12E3">
        <w:rPr>
          <w:rFonts w:hint="eastAsia"/>
          <w:szCs w:val="24"/>
          <w:rtl/>
        </w:rPr>
        <w:t>המוטלות</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המבוטח</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פי</w:t>
      </w:r>
      <w:r w:rsidRPr="003C12E3">
        <w:rPr>
          <w:szCs w:val="24"/>
          <w:rtl/>
        </w:rPr>
        <w:t xml:space="preserve"> </w:t>
      </w:r>
      <w:r w:rsidRPr="003C12E3">
        <w:rPr>
          <w:rFonts w:hint="eastAsia"/>
          <w:szCs w:val="24"/>
          <w:rtl/>
        </w:rPr>
        <w:t>תנאי</w:t>
      </w:r>
      <w:r w:rsidRPr="003C12E3">
        <w:rPr>
          <w:szCs w:val="24"/>
          <w:rtl/>
        </w:rPr>
        <w:t xml:space="preserve"> </w:t>
      </w:r>
      <w:r w:rsidRPr="003C12E3">
        <w:rPr>
          <w:rFonts w:hint="eastAsia"/>
          <w:szCs w:val="24"/>
          <w:rtl/>
        </w:rPr>
        <w:t>הפוליסות</w:t>
      </w:r>
      <w:r w:rsidRPr="003C12E3">
        <w:rPr>
          <w:szCs w:val="24"/>
          <w:rtl/>
        </w:rPr>
        <w:t>;</w:t>
      </w:r>
    </w:p>
    <w:p w14:paraId="2C9FC9E5" w14:textId="77777777" w:rsidR="007D2C53" w:rsidRPr="003C12E3" w:rsidRDefault="007D2C53" w:rsidP="007D2C53">
      <w:pPr>
        <w:pStyle w:val="af6"/>
        <w:numPr>
          <w:ilvl w:val="0"/>
          <w:numId w:val="99"/>
        </w:numPr>
        <w:spacing w:line="360" w:lineRule="auto"/>
        <w:rPr>
          <w:szCs w:val="24"/>
        </w:rPr>
      </w:pPr>
      <w:r w:rsidRPr="003C12E3">
        <w:rPr>
          <w:rFonts w:hint="eastAsia"/>
          <w:szCs w:val="24"/>
          <w:rtl/>
        </w:rPr>
        <w:t>ההשתתפויות</w:t>
      </w:r>
      <w:r w:rsidRPr="003C12E3">
        <w:rPr>
          <w:szCs w:val="24"/>
          <w:rtl/>
        </w:rPr>
        <w:t xml:space="preserve"> העצמיות הנקובות בכל פוליסה ופוליסה תחולנה בלעדית על היועץ;</w:t>
      </w:r>
    </w:p>
    <w:p w14:paraId="09111B6E" w14:textId="77777777" w:rsidR="007D2C53" w:rsidRPr="003C12E3" w:rsidRDefault="007D2C53" w:rsidP="007D2C53">
      <w:pPr>
        <w:pStyle w:val="af6"/>
        <w:numPr>
          <w:ilvl w:val="0"/>
          <w:numId w:val="99"/>
        </w:numPr>
        <w:spacing w:line="360" w:lineRule="auto"/>
        <w:rPr>
          <w:szCs w:val="24"/>
        </w:rPr>
      </w:pPr>
      <w:r w:rsidRPr="003C12E3">
        <w:rPr>
          <w:rFonts w:hint="eastAsia"/>
          <w:szCs w:val="24"/>
          <w:rtl/>
        </w:rPr>
        <w:t>כל</w:t>
      </w:r>
      <w:r w:rsidRPr="003C12E3">
        <w:rPr>
          <w:szCs w:val="24"/>
          <w:rtl/>
        </w:rPr>
        <w:t xml:space="preserve"> </w:t>
      </w:r>
      <w:r w:rsidRPr="003C12E3">
        <w:rPr>
          <w:rFonts w:hint="eastAsia"/>
          <w:szCs w:val="24"/>
          <w:rtl/>
        </w:rPr>
        <w:t>סעיף</w:t>
      </w:r>
      <w:r w:rsidRPr="003C12E3">
        <w:rPr>
          <w:szCs w:val="24"/>
          <w:rtl/>
        </w:rPr>
        <w:t xml:space="preserve"> </w:t>
      </w:r>
      <w:r w:rsidRPr="003C12E3">
        <w:rPr>
          <w:rFonts w:hint="eastAsia"/>
          <w:szCs w:val="24"/>
          <w:rtl/>
        </w:rPr>
        <w:t>בפוליסות</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המפקיע</w:t>
      </w:r>
      <w:r w:rsidRPr="003C12E3">
        <w:rPr>
          <w:szCs w:val="24"/>
          <w:rtl/>
        </w:rPr>
        <w:t xml:space="preserve"> </w:t>
      </w:r>
      <w:r w:rsidRPr="003C12E3">
        <w:rPr>
          <w:rFonts w:hint="eastAsia"/>
          <w:szCs w:val="24"/>
          <w:rtl/>
        </w:rPr>
        <w:t>או</w:t>
      </w:r>
      <w:r w:rsidRPr="003C12E3">
        <w:rPr>
          <w:szCs w:val="24"/>
          <w:rtl/>
        </w:rPr>
        <w:t xml:space="preserve"> </w:t>
      </w:r>
      <w:r w:rsidRPr="003C12E3">
        <w:rPr>
          <w:rFonts w:hint="eastAsia"/>
          <w:szCs w:val="24"/>
          <w:rtl/>
        </w:rPr>
        <w:t>מקטין</w:t>
      </w:r>
      <w:r w:rsidRPr="003C12E3">
        <w:rPr>
          <w:szCs w:val="24"/>
          <w:rtl/>
        </w:rPr>
        <w:t xml:space="preserve"> </w:t>
      </w:r>
      <w:r w:rsidRPr="003C12E3">
        <w:rPr>
          <w:rFonts w:hint="eastAsia"/>
          <w:szCs w:val="24"/>
          <w:rtl/>
        </w:rPr>
        <w:t>בדרך</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שהיא</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אחריות</w:t>
      </w:r>
      <w:r w:rsidRPr="003C12E3">
        <w:rPr>
          <w:szCs w:val="24"/>
          <w:rtl/>
        </w:rPr>
        <w:t xml:space="preserve"> </w:t>
      </w:r>
      <w:r w:rsidRPr="003C12E3">
        <w:rPr>
          <w:rFonts w:hint="eastAsia"/>
          <w:szCs w:val="24"/>
          <w:rtl/>
        </w:rPr>
        <w:t>המבטח</w:t>
      </w:r>
      <w:r w:rsidRPr="003C12E3">
        <w:rPr>
          <w:szCs w:val="24"/>
          <w:rtl/>
        </w:rPr>
        <w:t xml:space="preserve">, </w:t>
      </w:r>
      <w:r w:rsidRPr="003C12E3">
        <w:rPr>
          <w:rFonts w:hint="eastAsia"/>
          <w:szCs w:val="24"/>
          <w:rtl/>
        </w:rPr>
        <w:t>כאשר</w:t>
      </w:r>
      <w:r w:rsidRPr="003C12E3">
        <w:rPr>
          <w:szCs w:val="24"/>
          <w:rtl/>
        </w:rPr>
        <w:t xml:space="preserve"> </w:t>
      </w:r>
      <w:r w:rsidRPr="003C12E3">
        <w:rPr>
          <w:rFonts w:hint="eastAsia"/>
          <w:szCs w:val="24"/>
          <w:rtl/>
        </w:rPr>
        <w:t>קיים</w:t>
      </w:r>
      <w:r w:rsidRPr="003C12E3">
        <w:rPr>
          <w:szCs w:val="24"/>
          <w:rtl/>
        </w:rPr>
        <w:t xml:space="preserve"> </w:t>
      </w:r>
      <w:r w:rsidRPr="003C12E3">
        <w:rPr>
          <w:rFonts w:hint="eastAsia"/>
          <w:szCs w:val="24"/>
          <w:rtl/>
        </w:rPr>
        <w:t>ביטוח</w:t>
      </w:r>
      <w:r w:rsidRPr="003C12E3">
        <w:rPr>
          <w:szCs w:val="24"/>
          <w:rtl/>
        </w:rPr>
        <w:t xml:space="preserve"> </w:t>
      </w:r>
      <w:r w:rsidRPr="003C12E3">
        <w:rPr>
          <w:rFonts w:hint="eastAsia"/>
          <w:szCs w:val="24"/>
          <w:rtl/>
        </w:rPr>
        <w:t>אחר</w:t>
      </w:r>
      <w:r w:rsidRPr="003C12E3">
        <w:rPr>
          <w:szCs w:val="24"/>
          <w:rtl/>
        </w:rPr>
        <w:t xml:space="preserve"> </w:t>
      </w:r>
      <w:r w:rsidRPr="003C12E3">
        <w:rPr>
          <w:rFonts w:hint="eastAsia"/>
          <w:szCs w:val="24"/>
          <w:rtl/>
        </w:rPr>
        <w:t>לא</w:t>
      </w:r>
      <w:r w:rsidRPr="003C12E3">
        <w:rPr>
          <w:szCs w:val="24"/>
          <w:rtl/>
        </w:rPr>
        <w:t xml:space="preserve"> </w:t>
      </w:r>
      <w:r w:rsidRPr="003C12E3">
        <w:rPr>
          <w:rFonts w:hint="eastAsia"/>
          <w:szCs w:val="24"/>
          <w:rtl/>
        </w:rPr>
        <w:t>יופעל</w:t>
      </w:r>
      <w:r w:rsidRPr="003C12E3">
        <w:rPr>
          <w:szCs w:val="24"/>
          <w:rtl/>
        </w:rPr>
        <w:t xml:space="preserve"> </w:t>
      </w:r>
      <w:r w:rsidRPr="003C12E3">
        <w:rPr>
          <w:rFonts w:hint="eastAsia"/>
          <w:szCs w:val="24"/>
          <w:rtl/>
        </w:rPr>
        <w:t>כלפי</w:t>
      </w:r>
      <w:r w:rsidRPr="003C12E3">
        <w:rPr>
          <w:szCs w:val="24"/>
          <w:rtl/>
        </w:rPr>
        <w:t xml:space="preserve"> </w:t>
      </w:r>
      <w:r w:rsidRPr="003C12E3">
        <w:rPr>
          <w:rFonts w:hint="eastAsia"/>
          <w:szCs w:val="24"/>
          <w:rtl/>
        </w:rPr>
        <w:t>מדינת</w:t>
      </w:r>
      <w:r w:rsidRPr="003C12E3">
        <w:rPr>
          <w:szCs w:val="24"/>
          <w:rtl/>
        </w:rPr>
        <w:t xml:space="preserve"> </w:t>
      </w:r>
      <w:r w:rsidRPr="003C12E3">
        <w:rPr>
          <w:rFonts w:hint="eastAsia"/>
          <w:szCs w:val="24"/>
          <w:rtl/>
        </w:rPr>
        <w:t>ישראל</w:t>
      </w:r>
      <w:r w:rsidRPr="003C12E3">
        <w:rPr>
          <w:szCs w:val="24"/>
          <w:rtl/>
        </w:rPr>
        <w:t xml:space="preserve">, </w:t>
      </w:r>
      <w:r w:rsidRPr="003C12E3">
        <w:rPr>
          <w:rFonts w:hint="eastAsia"/>
          <w:szCs w:val="24"/>
          <w:rtl/>
        </w:rPr>
        <w:t>והביטוח</w:t>
      </w:r>
      <w:r w:rsidRPr="003C12E3">
        <w:rPr>
          <w:szCs w:val="24"/>
          <w:rtl/>
        </w:rPr>
        <w:t xml:space="preserve"> </w:t>
      </w:r>
      <w:r w:rsidRPr="003C12E3">
        <w:rPr>
          <w:rFonts w:hint="eastAsia"/>
          <w:szCs w:val="24"/>
          <w:rtl/>
        </w:rPr>
        <w:t>הינו</w:t>
      </w:r>
      <w:r w:rsidRPr="003C12E3">
        <w:rPr>
          <w:szCs w:val="24"/>
          <w:rtl/>
        </w:rPr>
        <w:t xml:space="preserve"> </w:t>
      </w:r>
      <w:r w:rsidRPr="003C12E3">
        <w:rPr>
          <w:rFonts w:hint="eastAsia"/>
          <w:szCs w:val="24"/>
          <w:rtl/>
        </w:rPr>
        <w:t>בחזקת</w:t>
      </w:r>
      <w:r w:rsidRPr="003C12E3">
        <w:rPr>
          <w:szCs w:val="24"/>
          <w:rtl/>
        </w:rPr>
        <w:t xml:space="preserve"> ביטוח ראשוני המזכה במלוא הזכויות על פי הביטוח. </w:t>
      </w:r>
    </w:p>
    <w:p w14:paraId="7055F824" w14:textId="77777777" w:rsidR="007D2C53" w:rsidRPr="003C12E3" w:rsidRDefault="007D2C53" w:rsidP="007D2C53">
      <w:pPr>
        <w:pStyle w:val="af6"/>
        <w:spacing w:line="360" w:lineRule="auto"/>
        <w:ind w:left="360"/>
        <w:rPr>
          <w:szCs w:val="24"/>
          <w:rtl/>
        </w:rPr>
      </w:pPr>
    </w:p>
    <w:p w14:paraId="2D1D6B39" w14:textId="77777777" w:rsidR="007D2C53" w:rsidRPr="003C12E3" w:rsidRDefault="007D2C53" w:rsidP="00FC777F">
      <w:pPr>
        <w:spacing w:line="360" w:lineRule="auto"/>
        <w:ind w:left="360"/>
        <w:jc w:val="both"/>
        <w:rPr>
          <w:szCs w:val="24"/>
          <w:rtl/>
        </w:rPr>
      </w:pPr>
      <w:r w:rsidRPr="003C12E3">
        <w:rPr>
          <w:rFonts w:hint="eastAsia"/>
          <w:szCs w:val="24"/>
          <w:rtl/>
        </w:rPr>
        <w:t>העתקי</w:t>
      </w:r>
      <w:r w:rsidRPr="003C12E3">
        <w:rPr>
          <w:szCs w:val="24"/>
          <w:rtl/>
        </w:rPr>
        <w:t xml:space="preserve"> </w:t>
      </w:r>
      <w:r w:rsidRPr="003C12E3">
        <w:rPr>
          <w:rFonts w:hint="eastAsia"/>
          <w:szCs w:val="24"/>
          <w:rtl/>
        </w:rPr>
        <w:t>פוליסות</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מאושרות</w:t>
      </w:r>
      <w:r w:rsidRPr="003C12E3">
        <w:rPr>
          <w:szCs w:val="24"/>
          <w:rtl/>
        </w:rPr>
        <w:t xml:space="preserve"> </w:t>
      </w:r>
      <w:r w:rsidRPr="003C12E3">
        <w:rPr>
          <w:rFonts w:hint="eastAsia"/>
          <w:szCs w:val="24"/>
          <w:rtl/>
        </w:rPr>
        <w:t>ע</w:t>
      </w:r>
      <w:r w:rsidRPr="003C12E3">
        <w:rPr>
          <w:szCs w:val="24"/>
          <w:rtl/>
        </w:rPr>
        <w:t xml:space="preserve">"י </w:t>
      </w:r>
      <w:r w:rsidRPr="003C12E3">
        <w:rPr>
          <w:rFonts w:hint="eastAsia"/>
          <w:szCs w:val="24"/>
          <w:rtl/>
        </w:rPr>
        <w:t>המבטח</w:t>
      </w:r>
      <w:r w:rsidRPr="003C12E3">
        <w:rPr>
          <w:szCs w:val="24"/>
          <w:rtl/>
        </w:rPr>
        <w:t xml:space="preserve"> </w:t>
      </w:r>
      <w:r w:rsidRPr="003C12E3">
        <w:rPr>
          <w:rFonts w:hint="eastAsia"/>
          <w:szCs w:val="24"/>
          <w:rtl/>
        </w:rPr>
        <w:t>או</w:t>
      </w:r>
      <w:r w:rsidRPr="003C12E3">
        <w:rPr>
          <w:szCs w:val="24"/>
          <w:rtl/>
        </w:rPr>
        <w:t xml:space="preserve"> </w:t>
      </w:r>
      <w:r w:rsidRPr="003C12E3">
        <w:rPr>
          <w:rFonts w:hint="eastAsia"/>
          <w:szCs w:val="24"/>
          <w:rtl/>
        </w:rPr>
        <w:t>אישור</w:t>
      </w:r>
      <w:r w:rsidRPr="003C12E3">
        <w:rPr>
          <w:szCs w:val="24"/>
          <w:rtl/>
        </w:rPr>
        <w:t xml:space="preserve"> </w:t>
      </w:r>
      <w:r w:rsidRPr="003C12E3">
        <w:rPr>
          <w:rFonts w:hint="eastAsia"/>
          <w:szCs w:val="24"/>
          <w:rtl/>
        </w:rPr>
        <w:t>בחתימתו</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קיום</w:t>
      </w:r>
      <w:r w:rsidRPr="003C12E3">
        <w:rPr>
          <w:szCs w:val="24"/>
          <w:rtl/>
        </w:rPr>
        <w:t xml:space="preserve">  </w:t>
      </w:r>
      <w:r w:rsidRPr="003C12E3">
        <w:rPr>
          <w:rFonts w:hint="eastAsia"/>
          <w:szCs w:val="24"/>
          <w:rtl/>
        </w:rPr>
        <w:t>הביטוחים</w:t>
      </w:r>
      <w:r w:rsidRPr="003C12E3">
        <w:rPr>
          <w:szCs w:val="24"/>
          <w:rtl/>
        </w:rPr>
        <w:t xml:space="preserve"> </w:t>
      </w:r>
      <w:r w:rsidRPr="003C12E3">
        <w:rPr>
          <w:rFonts w:hint="eastAsia"/>
          <w:szCs w:val="24"/>
          <w:rtl/>
        </w:rPr>
        <w:t>כאמור</w:t>
      </w:r>
      <w:r w:rsidRPr="003C12E3">
        <w:rPr>
          <w:szCs w:val="24"/>
          <w:rtl/>
        </w:rPr>
        <w:t xml:space="preserve">, </w:t>
      </w:r>
      <w:r w:rsidRPr="003C12E3">
        <w:rPr>
          <w:rFonts w:hint="eastAsia"/>
          <w:szCs w:val="24"/>
          <w:rtl/>
        </w:rPr>
        <w:t>יומצאו</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ידי</w:t>
      </w:r>
      <w:r w:rsidRPr="003C12E3">
        <w:rPr>
          <w:szCs w:val="24"/>
          <w:rtl/>
        </w:rPr>
        <w:t xml:space="preserve"> </w:t>
      </w:r>
      <w:r w:rsidRPr="003C12E3">
        <w:rPr>
          <w:rFonts w:hint="eastAsia"/>
          <w:szCs w:val="24"/>
          <w:rtl/>
        </w:rPr>
        <w:t>היועץ</w:t>
      </w:r>
      <w:r w:rsidRPr="003C12E3">
        <w:rPr>
          <w:szCs w:val="24"/>
          <w:rtl/>
        </w:rPr>
        <w:t xml:space="preserve"> למשרד התשתיות הלאומיות, האנרגיה והמים עד למועד חתימת החוזה.     </w:t>
      </w:r>
    </w:p>
    <w:p w14:paraId="5CA74425" w14:textId="77777777" w:rsidR="007D2C53" w:rsidRPr="003C12E3" w:rsidRDefault="007D2C53" w:rsidP="00FC777F">
      <w:pPr>
        <w:spacing w:line="360" w:lineRule="auto"/>
        <w:ind w:left="360"/>
        <w:jc w:val="both"/>
        <w:rPr>
          <w:szCs w:val="24"/>
          <w:rtl/>
        </w:rPr>
      </w:pPr>
    </w:p>
    <w:p w14:paraId="17EE2280" w14:textId="77777777" w:rsidR="007D2C53" w:rsidRPr="003C12E3" w:rsidRDefault="007D2C53" w:rsidP="00FC777F">
      <w:pPr>
        <w:spacing w:line="360" w:lineRule="auto"/>
        <w:ind w:left="360"/>
        <w:jc w:val="both"/>
        <w:rPr>
          <w:szCs w:val="24"/>
          <w:rtl/>
        </w:rPr>
      </w:pPr>
      <w:r w:rsidRPr="003C12E3">
        <w:rPr>
          <w:rFonts w:hint="eastAsia"/>
          <w:szCs w:val="24"/>
          <w:rtl/>
        </w:rPr>
        <w:t>היועץ</w:t>
      </w:r>
      <w:r w:rsidRPr="003C12E3">
        <w:rPr>
          <w:szCs w:val="24"/>
          <w:rtl/>
        </w:rPr>
        <w:t xml:space="preserve"> מתחייב בכל תקופת ההתקשרות החוזית עם מדינת ישראל –  משרד התשתיות הלאומיות,          </w:t>
      </w:r>
    </w:p>
    <w:p w14:paraId="25AE40EC" w14:textId="77777777" w:rsidR="007D2C53" w:rsidRPr="003C12E3" w:rsidRDefault="007D2C53" w:rsidP="00FC777F">
      <w:pPr>
        <w:spacing w:line="360" w:lineRule="auto"/>
        <w:ind w:left="360"/>
        <w:jc w:val="both"/>
        <w:rPr>
          <w:szCs w:val="24"/>
          <w:rtl/>
        </w:rPr>
      </w:pPr>
    </w:p>
    <w:p w14:paraId="28FD6EF5" w14:textId="77777777" w:rsidR="007D2C53" w:rsidRPr="003C12E3" w:rsidRDefault="007D2C53" w:rsidP="00FC777F">
      <w:pPr>
        <w:spacing w:line="360" w:lineRule="auto"/>
        <w:ind w:left="360"/>
        <w:jc w:val="both"/>
        <w:rPr>
          <w:szCs w:val="24"/>
          <w:rtl/>
        </w:rPr>
      </w:pPr>
      <w:r w:rsidRPr="003C12E3">
        <w:rPr>
          <w:rFonts w:hint="eastAsia"/>
          <w:szCs w:val="24"/>
          <w:rtl/>
        </w:rPr>
        <w:t>האנרגיה</w:t>
      </w:r>
      <w:r w:rsidRPr="003C12E3">
        <w:rPr>
          <w:szCs w:val="24"/>
          <w:rtl/>
        </w:rPr>
        <w:t xml:space="preserve"> והמים ועובדיהם וכל עוד אחריותו קיימת,  להחזיק בתוקף את פוליסות הביטוח. היועץ מתחייב כי פוליסות הביטוח תחודשנה על ידו מדי שנה בשנה, כל עוד החוזה עם מדינת ישראל – משרד התשתיות הלאומיות, האנרגיה והמים ועובדיהם בתוקף. היועץ  מתחייב להציג את העתקי פוליסות הביטוח המחודשות מאושרות וחתומות ע"י המבטח או אישור בחתימת מבטחו על חידושן </w:t>
      </w:r>
      <w:r w:rsidRPr="003C12E3">
        <w:rPr>
          <w:rFonts w:hint="eastAsia"/>
          <w:szCs w:val="24"/>
          <w:rtl/>
        </w:rPr>
        <w:t>למשרד</w:t>
      </w:r>
      <w:r w:rsidRPr="003C12E3">
        <w:rPr>
          <w:szCs w:val="24"/>
          <w:rtl/>
        </w:rPr>
        <w:t xml:space="preserve"> התשתיות הלאומיות, האנרגיה והמים ועובדיהם לכל המאוחר שבועיים לפני תום תקופת הביטוח.      </w:t>
      </w:r>
    </w:p>
    <w:p w14:paraId="1D9682F3" w14:textId="77777777" w:rsidR="007D2C53" w:rsidRPr="003C12E3" w:rsidRDefault="007D2C53" w:rsidP="00FC777F">
      <w:pPr>
        <w:spacing w:line="360" w:lineRule="auto"/>
        <w:jc w:val="both"/>
        <w:rPr>
          <w:szCs w:val="24"/>
          <w:rtl/>
        </w:rPr>
      </w:pPr>
      <w:r w:rsidRPr="003C12E3">
        <w:rPr>
          <w:szCs w:val="24"/>
          <w:rtl/>
        </w:rPr>
        <w:t xml:space="preserve">      </w:t>
      </w:r>
    </w:p>
    <w:p w14:paraId="322A64DE" w14:textId="77777777" w:rsidR="007D2C53" w:rsidRPr="003C12E3" w:rsidRDefault="007D2C53" w:rsidP="00FC777F">
      <w:pPr>
        <w:spacing w:line="360" w:lineRule="auto"/>
        <w:ind w:left="360"/>
        <w:jc w:val="both"/>
        <w:rPr>
          <w:b/>
          <w:bCs/>
          <w:szCs w:val="24"/>
          <w:rtl/>
        </w:rPr>
      </w:pPr>
      <w:r w:rsidRPr="003C12E3">
        <w:rPr>
          <w:rFonts w:hint="eastAsia"/>
          <w:b/>
          <w:bCs/>
          <w:szCs w:val="24"/>
          <w:rtl/>
        </w:rPr>
        <w:t>למען</w:t>
      </w:r>
      <w:r w:rsidRPr="003C12E3">
        <w:rPr>
          <w:b/>
          <w:bCs/>
          <w:szCs w:val="24"/>
          <w:rtl/>
        </w:rPr>
        <w:t xml:space="preserve"> </w:t>
      </w:r>
      <w:r w:rsidRPr="003C12E3">
        <w:rPr>
          <w:rFonts w:hint="eastAsia"/>
          <w:b/>
          <w:bCs/>
          <w:szCs w:val="24"/>
          <w:rtl/>
        </w:rPr>
        <w:t>הסר</w:t>
      </w:r>
      <w:r w:rsidRPr="003C12E3">
        <w:rPr>
          <w:b/>
          <w:bCs/>
          <w:szCs w:val="24"/>
          <w:rtl/>
        </w:rPr>
        <w:t xml:space="preserve"> </w:t>
      </w:r>
      <w:r w:rsidRPr="003C12E3">
        <w:rPr>
          <w:rFonts w:hint="eastAsia"/>
          <w:b/>
          <w:bCs/>
          <w:szCs w:val="24"/>
          <w:rtl/>
        </w:rPr>
        <w:t>כל</w:t>
      </w:r>
      <w:r w:rsidRPr="003C12E3">
        <w:rPr>
          <w:b/>
          <w:bCs/>
          <w:szCs w:val="24"/>
          <w:rtl/>
        </w:rPr>
        <w:t xml:space="preserve"> </w:t>
      </w:r>
      <w:r w:rsidRPr="003C12E3">
        <w:rPr>
          <w:rFonts w:hint="eastAsia"/>
          <w:b/>
          <w:bCs/>
          <w:szCs w:val="24"/>
          <w:rtl/>
        </w:rPr>
        <w:t>ספק</w:t>
      </w:r>
      <w:r w:rsidRPr="003C12E3">
        <w:rPr>
          <w:b/>
          <w:bCs/>
          <w:szCs w:val="24"/>
          <w:rtl/>
        </w:rPr>
        <w:t xml:space="preserve"> </w:t>
      </w:r>
      <w:r w:rsidRPr="003C12E3">
        <w:rPr>
          <w:rFonts w:hint="eastAsia"/>
          <w:b/>
          <w:bCs/>
          <w:szCs w:val="24"/>
          <w:rtl/>
        </w:rPr>
        <w:t>מוסכם</w:t>
      </w:r>
      <w:r w:rsidRPr="003C12E3">
        <w:rPr>
          <w:b/>
          <w:bCs/>
          <w:szCs w:val="24"/>
          <w:rtl/>
        </w:rPr>
        <w:t xml:space="preserve"> </w:t>
      </w:r>
      <w:r w:rsidRPr="003C12E3">
        <w:rPr>
          <w:rFonts w:hint="eastAsia"/>
          <w:b/>
          <w:bCs/>
          <w:szCs w:val="24"/>
          <w:rtl/>
        </w:rPr>
        <w:t>בזה</w:t>
      </w:r>
      <w:r w:rsidRPr="003C12E3">
        <w:rPr>
          <w:b/>
          <w:bCs/>
          <w:szCs w:val="24"/>
          <w:rtl/>
        </w:rPr>
        <w:t xml:space="preserve"> </w:t>
      </w:r>
      <w:r w:rsidRPr="003C12E3">
        <w:rPr>
          <w:rFonts w:hint="eastAsia"/>
          <w:b/>
          <w:bCs/>
          <w:szCs w:val="24"/>
          <w:rtl/>
        </w:rPr>
        <w:t>כי</w:t>
      </w:r>
      <w:r w:rsidRPr="003C12E3">
        <w:rPr>
          <w:b/>
          <w:bCs/>
          <w:szCs w:val="24"/>
          <w:rtl/>
        </w:rPr>
        <w:t xml:space="preserve"> </w:t>
      </w:r>
      <w:r w:rsidRPr="003C12E3">
        <w:rPr>
          <w:rFonts w:hint="eastAsia"/>
          <w:b/>
          <w:bCs/>
          <w:szCs w:val="24"/>
          <w:rtl/>
        </w:rPr>
        <w:t>הביטוחים</w:t>
      </w:r>
      <w:r w:rsidRPr="003C12E3">
        <w:rPr>
          <w:b/>
          <w:bCs/>
          <w:szCs w:val="24"/>
          <w:rtl/>
        </w:rPr>
        <w:t xml:space="preserve"> </w:t>
      </w:r>
      <w:r w:rsidRPr="003C12E3">
        <w:rPr>
          <w:rFonts w:hint="eastAsia"/>
          <w:b/>
          <w:bCs/>
          <w:szCs w:val="24"/>
          <w:rtl/>
        </w:rPr>
        <w:t>הנדרשים</w:t>
      </w:r>
      <w:r w:rsidRPr="003C12E3">
        <w:rPr>
          <w:b/>
          <w:bCs/>
          <w:szCs w:val="24"/>
          <w:rtl/>
        </w:rPr>
        <w:t xml:space="preserve">, </w:t>
      </w:r>
      <w:r w:rsidRPr="003C12E3">
        <w:rPr>
          <w:rFonts w:hint="eastAsia"/>
          <w:b/>
          <w:bCs/>
          <w:szCs w:val="24"/>
          <w:rtl/>
        </w:rPr>
        <w:t>גבולות</w:t>
      </w:r>
      <w:r w:rsidRPr="003C12E3">
        <w:rPr>
          <w:b/>
          <w:bCs/>
          <w:szCs w:val="24"/>
          <w:rtl/>
        </w:rPr>
        <w:t xml:space="preserve"> </w:t>
      </w:r>
      <w:r w:rsidRPr="003C12E3">
        <w:rPr>
          <w:rFonts w:hint="eastAsia"/>
          <w:b/>
          <w:bCs/>
          <w:szCs w:val="24"/>
          <w:rtl/>
        </w:rPr>
        <w:t>האחריות</w:t>
      </w:r>
      <w:r w:rsidRPr="003C12E3">
        <w:rPr>
          <w:b/>
          <w:bCs/>
          <w:szCs w:val="24"/>
          <w:rtl/>
        </w:rPr>
        <w:t xml:space="preserve"> </w:t>
      </w:r>
      <w:r w:rsidRPr="003C12E3">
        <w:rPr>
          <w:rFonts w:hint="eastAsia"/>
          <w:b/>
          <w:bCs/>
          <w:szCs w:val="24"/>
          <w:rtl/>
        </w:rPr>
        <w:t>ותנ</w:t>
      </w:r>
      <w:r w:rsidRPr="003C12E3">
        <w:rPr>
          <w:rFonts w:hint="cs"/>
          <w:b/>
          <w:bCs/>
          <w:szCs w:val="24"/>
          <w:rtl/>
        </w:rPr>
        <w:t xml:space="preserve">אי הכיסוי הם בבחינת </w:t>
      </w:r>
      <w:r w:rsidRPr="003C12E3">
        <w:rPr>
          <w:rFonts w:hint="eastAsia"/>
          <w:b/>
          <w:bCs/>
          <w:szCs w:val="24"/>
          <w:rtl/>
        </w:rPr>
        <w:t>דרישה</w:t>
      </w:r>
      <w:r w:rsidRPr="003C12E3">
        <w:rPr>
          <w:b/>
          <w:bCs/>
          <w:szCs w:val="24"/>
          <w:rtl/>
        </w:rPr>
        <w:t xml:space="preserve"> </w:t>
      </w:r>
      <w:r w:rsidRPr="003C12E3">
        <w:rPr>
          <w:rFonts w:hint="eastAsia"/>
          <w:b/>
          <w:bCs/>
          <w:szCs w:val="24"/>
          <w:rtl/>
        </w:rPr>
        <w:t>מינימלית</w:t>
      </w:r>
      <w:r w:rsidRPr="003C12E3">
        <w:rPr>
          <w:b/>
          <w:bCs/>
          <w:szCs w:val="24"/>
          <w:rtl/>
        </w:rPr>
        <w:t xml:space="preserve"> </w:t>
      </w:r>
      <w:r w:rsidRPr="003C12E3">
        <w:rPr>
          <w:rFonts w:hint="eastAsia"/>
          <w:b/>
          <w:bCs/>
          <w:szCs w:val="24"/>
          <w:rtl/>
        </w:rPr>
        <w:t>המוטלת</w:t>
      </w:r>
      <w:r w:rsidRPr="003C12E3">
        <w:rPr>
          <w:b/>
          <w:bCs/>
          <w:szCs w:val="24"/>
          <w:rtl/>
        </w:rPr>
        <w:t xml:space="preserve"> </w:t>
      </w:r>
      <w:r w:rsidRPr="003C12E3">
        <w:rPr>
          <w:rFonts w:hint="eastAsia"/>
          <w:b/>
          <w:bCs/>
          <w:szCs w:val="24"/>
          <w:rtl/>
        </w:rPr>
        <w:t>על</w:t>
      </w:r>
      <w:r w:rsidRPr="003C12E3">
        <w:rPr>
          <w:b/>
          <w:bCs/>
          <w:szCs w:val="24"/>
          <w:rtl/>
        </w:rPr>
        <w:t xml:space="preserve"> </w:t>
      </w:r>
      <w:r w:rsidRPr="003C12E3">
        <w:rPr>
          <w:rFonts w:hint="eastAsia"/>
          <w:b/>
          <w:bCs/>
          <w:szCs w:val="24"/>
          <w:rtl/>
        </w:rPr>
        <w:t>היועץ</w:t>
      </w:r>
      <w:r w:rsidRPr="003C12E3">
        <w:rPr>
          <w:b/>
          <w:bCs/>
          <w:szCs w:val="24"/>
          <w:rtl/>
        </w:rPr>
        <w:t xml:space="preserve">, </w:t>
      </w:r>
      <w:r w:rsidRPr="003C12E3">
        <w:rPr>
          <w:rFonts w:hint="eastAsia"/>
          <w:b/>
          <w:bCs/>
          <w:szCs w:val="24"/>
          <w:rtl/>
        </w:rPr>
        <w:t>ואין</w:t>
      </w:r>
      <w:r w:rsidRPr="003C12E3">
        <w:rPr>
          <w:b/>
          <w:bCs/>
          <w:szCs w:val="24"/>
          <w:rtl/>
        </w:rPr>
        <w:t xml:space="preserve"> </w:t>
      </w:r>
      <w:r w:rsidRPr="003C12E3">
        <w:rPr>
          <w:rFonts w:hint="eastAsia"/>
          <w:b/>
          <w:bCs/>
          <w:szCs w:val="24"/>
          <w:rtl/>
        </w:rPr>
        <w:t>בהם</w:t>
      </w:r>
      <w:r w:rsidRPr="003C12E3">
        <w:rPr>
          <w:rFonts w:hint="cs"/>
          <w:b/>
          <w:bCs/>
          <w:szCs w:val="24"/>
          <w:rtl/>
        </w:rPr>
        <w:t xml:space="preserve"> משום אישור המדינה או מי מטעמה </w:t>
      </w:r>
      <w:r w:rsidRPr="003C12E3">
        <w:rPr>
          <w:rFonts w:hint="eastAsia"/>
          <w:b/>
          <w:bCs/>
          <w:szCs w:val="24"/>
          <w:rtl/>
        </w:rPr>
        <w:t>להיקף</w:t>
      </w:r>
      <w:r w:rsidRPr="003C12E3">
        <w:rPr>
          <w:b/>
          <w:bCs/>
          <w:szCs w:val="24"/>
          <w:rtl/>
        </w:rPr>
        <w:t xml:space="preserve">  וגודל הסיכון לביטוח ועליו לבחון את חשיפתו לסיכוני רכוש וחבות גוף ורכוש ולקבוע את הביטוחים הנחוצים לרבות היקף הכיסויים, וגבולות האחריות בהתאם לכך. </w:t>
      </w:r>
    </w:p>
    <w:p w14:paraId="1F6C6228" w14:textId="77777777" w:rsidR="007D2C53" w:rsidRPr="003C12E3" w:rsidRDefault="007D2C53" w:rsidP="00FC777F">
      <w:pPr>
        <w:spacing w:line="360" w:lineRule="auto"/>
        <w:jc w:val="both"/>
        <w:rPr>
          <w:szCs w:val="24"/>
          <w:rtl/>
        </w:rPr>
      </w:pPr>
    </w:p>
    <w:p w14:paraId="1BFE5347" w14:textId="77777777" w:rsidR="007D2C53" w:rsidRPr="003C12E3" w:rsidRDefault="007D2C53" w:rsidP="00FC777F">
      <w:pPr>
        <w:spacing w:line="360" w:lineRule="auto"/>
        <w:ind w:left="360"/>
        <w:jc w:val="both"/>
        <w:rPr>
          <w:szCs w:val="24"/>
          <w:rtl/>
        </w:rPr>
      </w:pPr>
      <w:r w:rsidRPr="003C12E3">
        <w:rPr>
          <w:rFonts w:hint="eastAsia"/>
          <w:szCs w:val="24"/>
          <w:rtl/>
        </w:rPr>
        <w:t>אין</w:t>
      </w:r>
      <w:r w:rsidRPr="003C12E3">
        <w:rPr>
          <w:szCs w:val="24"/>
          <w:rtl/>
        </w:rPr>
        <w:t xml:space="preserve"> </w:t>
      </w:r>
      <w:r w:rsidRPr="003C12E3">
        <w:rPr>
          <w:rFonts w:hint="eastAsia"/>
          <w:szCs w:val="24"/>
          <w:rtl/>
        </w:rPr>
        <w:t>בכל</w:t>
      </w:r>
      <w:r w:rsidRPr="003C12E3">
        <w:rPr>
          <w:szCs w:val="24"/>
          <w:rtl/>
        </w:rPr>
        <w:t xml:space="preserve"> </w:t>
      </w:r>
      <w:r w:rsidRPr="003C12E3">
        <w:rPr>
          <w:rFonts w:hint="eastAsia"/>
          <w:szCs w:val="24"/>
          <w:rtl/>
        </w:rPr>
        <w:t>האמור</w:t>
      </w:r>
      <w:r w:rsidRPr="003C12E3">
        <w:rPr>
          <w:szCs w:val="24"/>
          <w:rtl/>
        </w:rPr>
        <w:t xml:space="preserve"> </w:t>
      </w:r>
      <w:r w:rsidRPr="003C12E3">
        <w:rPr>
          <w:rFonts w:hint="eastAsia"/>
          <w:szCs w:val="24"/>
          <w:rtl/>
        </w:rPr>
        <w:t>בסעיפי</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כדי</w:t>
      </w:r>
      <w:r w:rsidRPr="003C12E3">
        <w:rPr>
          <w:szCs w:val="24"/>
          <w:rtl/>
        </w:rPr>
        <w:t xml:space="preserve"> </w:t>
      </w:r>
      <w:r w:rsidRPr="003C12E3">
        <w:rPr>
          <w:rFonts w:hint="eastAsia"/>
          <w:szCs w:val="24"/>
          <w:rtl/>
        </w:rPr>
        <w:t>לפטור</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היועץ</w:t>
      </w:r>
      <w:r w:rsidRPr="003C12E3">
        <w:rPr>
          <w:szCs w:val="24"/>
          <w:rtl/>
        </w:rPr>
        <w:t xml:space="preserve"> </w:t>
      </w:r>
      <w:r w:rsidRPr="003C12E3">
        <w:rPr>
          <w:rFonts w:hint="eastAsia"/>
          <w:szCs w:val="24"/>
          <w:rtl/>
        </w:rPr>
        <w:t>מכל</w:t>
      </w:r>
      <w:r w:rsidRPr="003C12E3">
        <w:rPr>
          <w:szCs w:val="24"/>
          <w:rtl/>
        </w:rPr>
        <w:t xml:space="preserve"> </w:t>
      </w:r>
      <w:r w:rsidRPr="003C12E3">
        <w:rPr>
          <w:rFonts w:hint="eastAsia"/>
          <w:szCs w:val="24"/>
          <w:rtl/>
        </w:rPr>
        <w:t>חובה</w:t>
      </w:r>
      <w:r w:rsidRPr="003C12E3">
        <w:rPr>
          <w:szCs w:val="24"/>
          <w:rtl/>
        </w:rPr>
        <w:t xml:space="preserve"> </w:t>
      </w:r>
      <w:r w:rsidRPr="003C12E3">
        <w:rPr>
          <w:rFonts w:hint="eastAsia"/>
          <w:szCs w:val="24"/>
          <w:rtl/>
        </w:rPr>
        <w:t>החלה</w:t>
      </w:r>
      <w:r w:rsidRPr="003C12E3">
        <w:rPr>
          <w:szCs w:val="24"/>
          <w:rtl/>
        </w:rPr>
        <w:t xml:space="preserve"> </w:t>
      </w:r>
      <w:r w:rsidRPr="003C12E3">
        <w:rPr>
          <w:rFonts w:hint="eastAsia"/>
          <w:szCs w:val="24"/>
          <w:rtl/>
        </w:rPr>
        <w:t>עליו</w:t>
      </w:r>
      <w:r w:rsidRPr="003C12E3">
        <w:rPr>
          <w:szCs w:val="24"/>
          <w:rtl/>
        </w:rPr>
        <w:t xml:space="preserve"> </w:t>
      </w:r>
      <w:r w:rsidRPr="003C12E3">
        <w:rPr>
          <w:rFonts w:hint="eastAsia"/>
          <w:szCs w:val="24"/>
          <w:rtl/>
        </w:rPr>
        <w:t>על</w:t>
      </w:r>
      <w:r w:rsidRPr="003C12E3">
        <w:rPr>
          <w:szCs w:val="24"/>
          <w:rtl/>
        </w:rPr>
        <w:t xml:space="preserve"> פי דין  ועל פי החוזה ואין לפרש את האמור כוויתור של מדינת ישראל – משרד התשתיות הלאומיות, האנרגיה והמים  על כל זכות או סעד המוקנים לה</w:t>
      </w:r>
      <w:r w:rsidRPr="003C12E3">
        <w:rPr>
          <w:rFonts w:hint="eastAsia"/>
          <w:szCs w:val="24"/>
          <w:rtl/>
        </w:rPr>
        <w:t>ם</w:t>
      </w:r>
      <w:r w:rsidRPr="003C12E3">
        <w:rPr>
          <w:szCs w:val="24"/>
          <w:rtl/>
        </w:rPr>
        <w:t xml:space="preserve"> על פי דין ועל פי  חוזה זה.</w:t>
      </w:r>
    </w:p>
    <w:p w14:paraId="06CD8DDC" w14:textId="77777777" w:rsidR="007D2C53" w:rsidRPr="003C12E3" w:rsidRDefault="007D2C53" w:rsidP="007D2C53">
      <w:pPr>
        <w:pStyle w:val="af6"/>
        <w:spacing w:line="360" w:lineRule="auto"/>
        <w:ind w:left="567"/>
        <w:jc w:val="both"/>
        <w:rPr>
          <w:szCs w:val="24"/>
          <w:rtl/>
        </w:rPr>
      </w:pPr>
    </w:p>
    <w:p w14:paraId="16C7D3D7" w14:textId="77777777" w:rsidR="007D2C53" w:rsidRPr="003C12E3" w:rsidRDefault="007D2C53" w:rsidP="007D2C53">
      <w:pPr>
        <w:numPr>
          <w:ilvl w:val="0"/>
          <w:numId w:val="75"/>
        </w:numPr>
        <w:spacing w:line="360" w:lineRule="auto"/>
        <w:jc w:val="both"/>
        <w:rPr>
          <w:b/>
          <w:bCs/>
          <w:szCs w:val="24"/>
          <w:u w:val="single"/>
          <w:rtl/>
        </w:rPr>
      </w:pPr>
      <w:r w:rsidRPr="003C12E3">
        <w:rPr>
          <w:rFonts w:hint="eastAsia"/>
          <w:b/>
          <w:bCs/>
          <w:szCs w:val="24"/>
          <w:u w:val="single"/>
          <w:rtl/>
        </w:rPr>
        <w:t>נזיקין</w:t>
      </w:r>
    </w:p>
    <w:p w14:paraId="0B16AB50" w14:textId="77777777" w:rsidR="007D2C53" w:rsidRPr="003C12E3" w:rsidRDefault="007D2C53" w:rsidP="007D2C53">
      <w:pPr>
        <w:pStyle w:val="af6"/>
        <w:numPr>
          <w:ilvl w:val="1"/>
          <w:numId w:val="100"/>
        </w:numPr>
        <w:spacing w:line="360" w:lineRule="auto"/>
        <w:jc w:val="both"/>
        <w:rPr>
          <w:szCs w:val="24"/>
          <w:rtl/>
        </w:rPr>
      </w:pPr>
      <w:r w:rsidRPr="003C12E3">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7FB6C51F" w14:textId="77777777" w:rsidR="007D2C53" w:rsidRPr="003C12E3" w:rsidRDefault="007D2C53" w:rsidP="007D2C53">
      <w:pPr>
        <w:pStyle w:val="af6"/>
        <w:numPr>
          <w:ilvl w:val="1"/>
          <w:numId w:val="100"/>
        </w:numPr>
        <w:spacing w:line="360" w:lineRule="auto"/>
        <w:jc w:val="both"/>
        <w:rPr>
          <w:szCs w:val="24"/>
        </w:rPr>
      </w:pPr>
      <w:r w:rsidRPr="003C12E3">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21B524C8" w14:textId="77777777" w:rsidR="007D2C53" w:rsidRPr="003C12E3" w:rsidRDefault="007D2C53" w:rsidP="007D2C53">
      <w:pPr>
        <w:pStyle w:val="af6"/>
        <w:numPr>
          <w:ilvl w:val="1"/>
          <w:numId w:val="100"/>
        </w:numPr>
        <w:spacing w:line="360" w:lineRule="auto"/>
        <w:jc w:val="both"/>
        <w:rPr>
          <w:szCs w:val="24"/>
          <w:rtl/>
        </w:rPr>
      </w:pPr>
      <w:r w:rsidRPr="003C12E3">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 וכי אחריות זו תחול על היועץ בלבד.</w:t>
      </w:r>
    </w:p>
    <w:p w14:paraId="3D50E380" w14:textId="77777777" w:rsidR="007D2C53" w:rsidRPr="003C12E3" w:rsidRDefault="007D2C53" w:rsidP="007D2C53">
      <w:pPr>
        <w:pStyle w:val="af6"/>
        <w:numPr>
          <w:ilvl w:val="1"/>
          <w:numId w:val="100"/>
        </w:numPr>
        <w:spacing w:line="360" w:lineRule="auto"/>
        <w:jc w:val="both"/>
        <w:rPr>
          <w:szCs w:val="24"/>
        </w:rPr>
      </w:pPr>
      <w:r w:rsidRPr="003C12E3">
        <w:rPr>
          <w:rFonts w:hint="cs"/>
          <w:szCs w:val="24"/>
          <w:rtl/>
        </w:rPr>
        <w:t>היועץ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63346CFB" w14:textId="77777777" w:rsidR="007D2C53" w:rsidRPr="003C12E3" w:rsidRDefault="007D2C53" w:rsidP="007D2C53">
      <w:pPr>
        <w:spacing w:line="360" w:lineRule="auto"/>
        <w:jc w:val="both"/>
        <w:rPr>
          <w:szCs w:val="24"/>
        </w:rPr>
      </w:pPr>
    </w:p>
    <w:p w14:paraId="6D45BDF6"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אישור קצין הביטחון</w:t>
      </w:r>
    </w:p>
    <w:p w14:paraId="27956BF9" w14:textId="77777777" w:rsidR="007D2C53" w:rsidRPr="003C12E3" w:rsidRDefault="007D2C53" w:rsidP="007D2C53">
      <w:pPr>
        <w:pStyle w:val="af6"/>
        <w:numPr>
          <w:ilvl w:val="1"/>
          <w:numId w:val="105"/>
        </w:numPr>
        <w:spacing w:line="360" w:lineRule="auto"/>
        <w:jc w:val="both"/>
        <w:rPr>
          <w:szCs w:val="24"/>
          <w:rtl/>
        </w:rPr>
      </w:pPr>
      <w:r w:rsidRPr="003C12E3">
        <w:rPr>
          <w:rFonts w:hint="cs"/>
          <w:szCs w:val="24"/>
          <w:rtl/>
        </w:rPr>
        <w:t>העסקתו של כל נותן שירותים מטעם היועץ עבור המשרד, טעונה אישור מראש ובכתב של מנהל אגף ביטחון במשרד (להלן: "</w:t>
      </w:r>
      <w:r w:rsidRPr="003C12E3">
        <w:rPr>
          <w:rFonts w:hint="cs"/>
          <w:b/>
          <w:bCs/>
          <w:szCs w:val="24"/>
          <w:rtl/>
        </w:rPr>
        <w:t>המנב"ט</w:t>
      </w:r>
      <w:r w:rsidRPr="003C12E3">
        <w:rPr>
          <w:rFonts w:hint="cs"/>
          <w:szCs w:val="24"/>
          <w:rtl/>
        </w:rPr>
        <w:t>").</w:t>
      </w:r>
    </w:p>
    <w:p w14:paraId="2A5BEEA0" w14:textId="77777777" w:rsidR="007D2C53" w:rsidRPr="003C12E3" w:rsidRDefault="007D2C53" w:rsidP="007D2C53">
      <w:pPr>
        <w:pStyle w:val="af6"/>
        <w:numPr>
          <w:ilvl w:val="1"/>
          <w:numId w:val="105"/>
        </w:numPr>
        <w:spacing w:line="360" w:lineRule="auto"/>
        <w:jc w:val="both"/>
        <w:rPr>
          <w:szCs w:val="24"/>
        </w:rPr>
      </w:pPr>
      <w:r w:rsidRPr="003C12E3">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23DE2853" w14:textId="77777777" w:rsidR="007D2C53" w:rsidRPr="003C12E3" w:rsidRDefault="007D2C53" w:rsidP="007D2C53">
      <w:pPr>
        <w:pStyle w:val="af6"/>
        <w:numPr>
          <w:ilvl w:val="1"/>
          <w:numId w:val="105"/>
        </w:numPr>
        <w:spacing w:line="360" w:lineRule="auto"/>
        <w:jc w:val="both"/>
        <w:rPr>
          <w:szCs w:val="24"/>
          <w:rtl/>
        </w:rPr>
      </w:pPr>
      <w:r w:rsidRPr="003C12E3">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1CBDB479" w14:textId="77777777" w:rsidR="007D2C53" w:rsidRPr="003C12E3" w:rsidRDefault="007D2C53" w:rsidP="007D2C53">
      <w:pPr>
        <w:pStyle w:val="af6"/>
        <w:numPr>
          <w:ilvl w:val="1"/>
          <w:numId w:val="105"/>
        </w:numPr>
        <w:spacing w:line="360" w:lineRule="auto"/>
        <w:jc w:val="both"/>
        <w:rPr>
          <w:szCs w:val="24"/>
          <w:rtl/>
        </w:rPr>
      </w:pPr>
      <w:r w:rsidRPr="003C12E3">
        <w:rPr>
          <w:rFonts w:hint="cs"/>
          <w:szCs w:val="24"/>
          <w:rtl/>
        </w:rPr>
        <w:t>היועץ יציית להוראות המנב"ט כפי שיינתנו מפעם לפעם בכל עניין הקשור לביצוע הסכם זה.</w:t>
      </w:r>
    </w:p>
    <w:p w14:paraId="34C141E7" w14:textId="77777777" w:rsidR="007D2C53" w:rsidRPr="003C12E3" w:rsidRDefault="007D2C53" w:rsidP="007D2C53">
      <w:pPr>
        <w:spacing w:line="360" w:lineRule="auto"/>
        <w:jc w:val="both"/>
        <w:rPr>
          <w:b/>
          <w:bCs/>
          <w:szCs w:val="24"/>
          <w:u w:val="single"/>
          <w:rtl/>
        </w:rPr>
      </w:pPr>
    </w:p>
    <w:p w14:paraId="7509FA61"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עובדי היועץ</w:t>
      </w:r>
    </w:p>
    <w:p w14:paraId="1AD755AC" w14:textId="77777777" w:rsidR="007D2C53" w:rsidRPr="003C12E3" w:rsidRDefault="007D2C53" w:rsidP="007D2C53">
      <w:pPr>
        <w:pStyle w:val="af6"/>
        <w:numPr>
          <w:ilvl w:val="1"/>
          <w:numId w:val="104"/>
        </w:numPr>
        <w:spacing w:line="360" w:lineRule="auto"/>
        <w:jc w:val="both"/>
        <w:rPr>
          <w:szCs w:val="24"/>
        </w:rPr>
      </w:pPr>
      <w:r w:rsidRPr="003C12E3">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51FE79D4" w14:textId="77777777" w:rsidR="007D2C53" w:rsidRPr="003C12E3" w:rsidRDefault="007D2C53" w:rsidP="007D2C53">
      <w:pPr>
        <w:pStyle w:val="af6"/>
        <w:numPr>
          <w:ilvl w:val="1"/>
          <w:numId w:val="104"/>
        </w:numPr>
        <w:spacing w:line="360" w:lineRule="auto"/>
        <w:jc w:val="both"/>
        <w:rPr>
          <w:szCs w:val="24"/>
        </w:rPr>
      </w:pPr>
      <w:r w:rsidRPr="003C12E3">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2A94ABC2" w14:textId="77777777" w:rsidR="007D2C53" w:rsidRPr="003C12E3" w:rsidRDefault="007D2C53" w:rsidP="007D2C53">
      <w:pPr>
        <w:pStyle w:val="af6"/>
        <w:numPr>
          <w:ilvl w:val="1"/>
          <w:numId w:val="104"/>
        </w:numPr>
        <w:spacing w:line="360" w:lineRule="auto"/>
        <w:jc w:val="both"/>
        <w:rPr>
          <w:szCs w:val="24"/>
        </w:rPr>
      </w:pPr>
      <w:r w:rsidRPr="003C12E3">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248E00FA" w14:textId="77777777" w:rsidR="007D2C53" w:rsidRPr="003C12E3" w:rsidRDefault="007D2C53" w:rsidP="007D2C53">
      <w:pPr>
        <w:spacing w:line="360" w:lineRule="auto"/>
        <w:ind w:right="567"/>
        <w:jc w:val="both"/>
        <w:rPr>
          <w:b/>
          <w:bCs/>
          <w:szCs w:val="24"/>
          <w:u w:val="single"/>
        </w:rPr>
      </w:pPr>
    </w:p>
    <w:p w14:paraId="76C845F1"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המחאת זכויות</w:t>
      </w:r>
    </w:p>
    <w:p w14:paraId="7C30278E" w14:textId="77777777" w:rsidR="007D2C53" w:rsidRPr="003C12E3" w:rsidRDefault="007D2C53" w:rsidP="007D2C53">
      <w:pPr>
        <w:spacing w:line="360" w:lineRule="auto"/>
        <w:ind w:left="567"/>
        <w:jc w:val="both"/>
        <w:rPr>
          <w:szCs w:val="24"/>
        </w:rPr>
      </w:pPr>
      <w:r w:rsidRPr="003C12E3">
        <w:rPr>
          <w:rFonts w:hint="cs"/>
          <w:szCs w:val="24"/>
          <w:rtl/>
        </w:rPr>
        <w:t>אין היועץ רשאי להעביר זכויות או חובות לפי הסכם זה, כולם או מקצתם, לגורם אחר, אלא באישור מראש ובכתב מהממונה.</w:t>
      </w:r>
    </w:p>
    <w:p w14:paraId="5E6A8046" w14:textId="77777777" w:rsidR="007D2C53" w:rsidRPr="003C12E3" w:rsidRDefault="007D2C53" w:rsidP="007D2C53">
      <w:pPr>
        <w:spacing w:line="360" w:lineRule="auto"/>
        <w:jc w:val="both"/>
        <w:rPr>
          <w:b/>
          <w:bCs/>
          <w:szCs w:val="24"/>
          <w:u w:val="single"/>
        </w:rPr>
      </w:pPr>
    </w:p>
    <w:p w14:paraId="36C7E9DA" w14:textId="77777777" w:rsidR="007D2C53" w:rsidRPr="003C12E3" w:rsidRDefault="007D2C53" w:rsidP="007D2C53">
      <w:pPr>
        <w:numPr>
          <w:ilvl w:val="0"/>
          <w:numId w:val="75"/>
        </w:numPr>
        <w:spacing w:line="360" w:lineRule="auto"/>
        <w:jc w:val="both"/>
        <w:rPr>
          <w:b/>
          <w:bCs/>
          <w:szCs w:val="24"/>
          <w:u w:val="single"/>
          <w:rtl/>
        </w:rPr>
      </w:pPr>
      <w:r w:rsidRPr="003C12E3">
        <w:rPr>
          <w:rFonts w:hint="cs"/>
          <w:b/>
          <w:bCs/>
          <w:szCs w:val="24"/>
          <w:u w:val="single"/>
          <w:rtl/>
        </w:rPr>
        <w:t>ביקורת</w:t>
      </w:r>
    </w:p>
    <w:p w14:paraId="2E6323AB" w14:textId="77777777" w:rsidR="007D2C53" w:rsidRPr="003C12E3" w:rsidRDefault="007D2C53" w:rsidP="007D2C53">
      <w:pPr>
        <w:pStyle w:val="af6"/>
        <w:numPr>
          <w:ilvl w:val="1"/>
          <w:numId w:val="103"/>
        </w:numPr>
        <w:spacing w:line="360" w:lineRule="auto"/>
        <w:jc w:val="both"/>
        <w:rPr>
          <w:szCs w:val="24"/>
        </w:rPr>
      </w:pPr>
      <w:r w:rsidRPr="003C12E3">
        <w:rPr>
          <w:rFonts w:hint="cs"/>
          <w:szCs w:val="24"/>
          <w:rtl/>
        </w:rPr>
        <w:t>חשב המשרד או מי שמונה לכך על ידו, יהיה רשאי לקיים בכל עת, בין בתקופת ההסכם ובין לאחריה, ביקורת ובדיקה אצל היועץ בכל הקשור במתן השירות, או בתמורה הכספית נשוא הסכם זה.</w:t>
      </w:r>
    </w:p>
    <w:p w14:paraId="2C5C17F0" w14:textId="77777777" w:rsidR="007D2C53" w:rsidRPr="003C12E3" w:rsidRDefault="007D2C53" w:rsidP="007D2C53">
      <w:pPr>
        <w:pStyle w:val="af6"/>
        <w:numPr>
          <w:ilvl w:val="1"/>
          <w:numId w:val="103"/>
        </w:numPr>
        <w:spacing w:line="360" w:lineRule="auto"/>
        <w:jc w:val="both"/>
        <w:rPr>
          <w:szCs w:val="24"/>
        </w:rPr>
      </w:pPr>
      <w:r w:rsidRPr="003C12E3">
        <w:rPr>
          <w:rFonts w:hint="cs"/>
          <w:szCs w:val="24"/>
          <w:rtl/>
        </w:rPr>
        <w:t xml:space="preserve">ביקורת ובדיקה כמתואר לעיל, ייתכן ויכללו עיון בספרי החשבונות ובמסמכים של היועץ הקשורים למתן השירותים, לרבות אלה השמורים במדיה מגנטית והעתקתם. בכלל זה החשב יהא רשאי לדרוש הוכחות לתשלום שכר כנדרש. </w:t>
      </w:r>
    </w:p>
    <w:p w14:paraId="640F0A3B" w14:textId="77777777" w:rsidR="007D2C53" w:rsidRPr="003C12E3" w:rsidRDefault="007D2C53" w:rsidP="007D2C53">
      <w:pPr>
        <w:pStyle w:val="af6"/>
        <w:numPr>
          <w:ilvl w:val="1"/>
          <w:numId w:val="103"/>
        </w:numPr>
        <w:spacing w:line="360" w:lineRule="auto"/>
        <w:jc w:val="both"/>
        <w:rPr>
          <w:szCs w:val="24"/>
        </w:rPr>
      </w:pPr>
      <w:r w:rsidRPr="003C12E3">
        <w:rPr>
          <w:rFonts w:hint="cs"/>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3008748B" w14:textId="77777777" w:rsidR="007D2C53" w:rsidRPr="003C12E3" w:rsidRDefault="007D2C53" w:rsidP="007D2C53">
      <w:pPr>
        <w:pStyle w:val="af6"/>
        <w:numPr>
          <w:ilvl w:val="1"/>
          <w:numId w:val="103"/>
        </w:numPr>
        <w:spacing w:line="360" w:lineRule="auto"/>
        <w:jc w:val="both"/>
        <w:rPr>
          <w:szCs w:val="24"/>
        </w:rPr>
      </w:pPr>
      <w:r w:rsidRPr="003C12E3">
        <w:rPr>
          <w:rFonts w:hint="cs"/>
          <w:szCs w:val="24"/>
          <w:rtl/>
        </w:rPr>
        <w:t>היועץ מתחייב לקיים את האמור לעיל גם בכל הקשור למידע הקשור לביצוע ההסכם ומצוי בידי צד שלישי.</w:t>
      </w:r>
    </w:p>
    <w:p w14:paraId="4F6BBCAE" w14:textId="77777777" w:rsidR="007D2C53" w:rsidRPr="003C12E3" w:rsidRDefault="007D2C53" w:rsidP="007D2C53">
      <w:pPr>
        <w:spacing w:line="360" w:lineRule="auto"/>
        <w:ind w:left="1134"/>
        <w:jc w:val="both"/>
        <w:rPr>
          <w:szCs w:val="24"/>
          <w:u w:val="single"/>
        </w:rPr>
      </w:pPr>
    </w:p>
    <w:p w14:paraId="73324449"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כללי</w:t>
      </w:r>
    </w:p>
    <w:p w14:paraId="6A72A5FE"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 xml:space="preserve">למען הסר ספק, מובהר בזאת כי היועץ אינו רשאי להשתמש בציוד, חומרים, או שירותים של המשרד. </w:t>
      </w:r>
    </w:p>
    <w:p w14:paraId="4B56FCAE"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3287F44"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היועץ ו/או נותן שירותים מטעמו לא יהיה סוכן, שליח או נציג המשרד ולא יציג עצמו ככזה, אלא אם קיבל אישור לכך מהמשרד, מראש ובכתב.</w:t>
      </w:r>
    </w:p>
    <w:p w14:paraId="23A74EAA"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4818601" w14:textId="77777777" w:rsidR="007D2C53" w:rsidRPr="003C12E3" w:rsidRDefault="007D2C53" w:rsidP="007D2C53">
      <w:pPr>
        <w:pStyle w:val="af6"/>
        <w:numPr>
          <w:ilvl w:val="1"/>
          <w:numId w:val="102"/>
        </w:numPr>
        <w:spacing w:line="360" w:lineRule="auto"/>
        <w:jc w:val="both"/>
        <w:rPr>
          <w:szCs w:val="24"/>
          <w:rtl/>
        </w:rPr>
      </w:pPr>
      <w:r w:rsidRPr="003C12E3">
        <w:rPr>
          <w:rFonts w:hint="cs"/>
          <w:szCs w:val="24"/>
          <w:rtl/>
        </w:rPr>
        <w:t>התנאים בהסכם זה הנוגעים למתן השירותים למשרד במועד הנם תנאים עיקריים ויסודיים של ההסכם.</w:t>
      </w:r>
    </w:p>
    <w:p w14:paraId="57FEC1AF" w14:textId="77777777" w:rsidR="007D2C53" w:rsidRPr="003C12E3" w:rsidRDefault="007D2C53" w:rsidP="007D2C53">
      <w:pPr>
        <w:pStyle w:val="af6"/>
        <w:numPr>
          <w:ilvl w:val="1"/>
          <w:numId w:val="102"/>
        </w:numPr>
        <w:spacing w:line="360" w:lineRule="auto"/>
        <w:jc w:val="both"/>
        <w:rPr>
          <w:szCs w:val="24"/>
          <w:rtl/>
        </w:rPr>
      </w:pPr>
      <w:r w:rsidRPr="003C12E3">
        <w:rPr>
          <w:rFonts w:hint="cs"/>
          <w:szCs w:val="24"/>
          <w:rtl/>
        </w:rPr>
        <w:t>אם אחד הצדדים לא יעמוד על זכויותיו לפי הסכם זה, לא ייחשב הדבר כוויתור של אותו צד על זכויותיו.</w:t>
      </w:r>
    </w:p>
    <w:p w14:paraId="635930F0"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FB74346"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כל שינוי ו/או תוספת להסכם זה יהיו בתוקף רק אם נעשו בכתב ובחתימת כל הצדדים להסכם.</w:t>
      </w:r>
    </w:p>
    <w:p w14:paraId="649CB755" w14:textId="77777777" w:rsidR="007D2C53" w:rsidRPr="003C12E3" w:rsidRDefault="007D2C53" w:rsidP="007D2C53">
      <w:pPr>
        <w:pStyle w:val="af6"/>
        <w:numPr>
          <w:ilvl w:val="1"/>
          <w:numId w:val="102"/>
        </w:numPr>
        <w:spacing w:line="360" w:lineRule="auto"/>
        <w:jc w:val="both"/>
        <w:rPr>
          <w:szCs w:val="24"/>
        </w:rPr>
      </w:pPr>
      <w:r w:rsidRPr="003C12E3">
        <w:rPr>
          <w:rFonts w:hint="cs"/>
          <w:szCs w:val="24"/>
          <w:rtl/>
        </w:rPr>
        <w:t>המשרד יהא רשאי לקזז כל סכום המגיע ליועץ לפי הסכם זה, כנגד כל סכום המגיע למשרד מאת היועץ.</w:t>
      </w:r>
    </w:p>
    <w:p w14:paraId="6B322F16" w14:textId="77777777" w:rsidR="007D2C53" w:rsidRPr="003C12E3" w:rsidRDefault="007D2C53" w:rsidP="007D2C53">
      <w:pPr>
        <w:spacing w:line="360" w:lineRule="auto"/>
        <w:jc w:val="both"/>
        <w:rPr>
          <w:szCs w:val="24"/>
          <w:rtl/>
        </w:rPr>
      </w:pPr>
    </w:p>
    <w:p w14:paraId="7F455ED1" w14:textId="77777777" w:rsidR="007D2C53" w:rsidRPr="003C12E3" w:rsidRDefault="007D2C53" w:rsidP="007D2C53">
      <w:pPr>
        <w:numPr>
          <w:ilvl w:val="0"/>
          <w:numId w:val="75"/>
        </w:numPr>
        <w:spacing w:line="360" w:lineRule="auto"/>
        <w:jc w:val="both"/>
        <w:rPr>
          <w:b/>
          <w:bCs/>
          <w:szCs w:val="24"/>
          <w:u w:val="single"/>
        </w:rPr>
      </w:pPr>
      <w:r w:rsidRPr="003C12E3">
        <w:rPr>
          <w:rFonts w:hint="cs"/>
          <w:b/>
          <w:bCs/>
          <w:szCs w:val="24"/>
          <w:u w:val="single"/>
          <w:rtl/>
        </w:rPr>
        <w:t>בהסכם זה:</w:t>
      </w:r>
    </w:p>
    <w:p w14:paraId="235373A2" w14:textId="77777777" w:rsidR="007D2C53" w:rsidRPr="003C12E3" w:rsidRDefault="007D2C53" w:rsidP="007D2C53">
      <w:pPr>
        <w:pStyle w:val="af6"/>
        <w:numPr>
          <w:ilvl w:val="1"/>
          <w:numId w:val="101"/>
        </w:numPr>
        <w:spacing w:line="360" w:lineRule="auto"/>
        <w:jc w:val="both"/>
        <w:rPr>
          <w:szCs w:val="24"/>
          <w:rtl/>
        </w:rPr>
      </w:pPr>
      <w:r w:rsidRPr="003C12E3">
        <w:rPr>
          <w:rFonts w:hint="cs"/>
          <w:szCs w:val="24"/>
          <w:rtl/>
        </w:rPr>
        <w:t>"שנה" ו"חודש" - למניין הלוח הגרגוריאני.</w:t>
      </w:r>
    </w:p>
    <w:p w14:paraId="5387E37E" w14:textId="77777777" w:rsidR="007D2C53" w:rsidRPr="003C12E3" w:rsidRDefault="007D2C53" w:rsidP="007D2C53">
      <w:pPr>
        <w:pStyle w:val="af6"/>
        <w:numPr>
          <w:ilvl w:val="1"/>
          <w:numId w:val="101"/>
        </w:numPr>
        <w:spacing w:line="360" w:lineRule="auto"/>
        <w:jc w:val="both"/>
        <w:rPr>
          <w:szCs w:val="24"/>
          <w:rtl/>
        </w:rPr>
      </w:pPr>
      <w:r w:rsidRPr="003C12E3">
        <w:rPr>
          <w:rFonts w:hint="cs"/>
          <w:szCs w:val="24"/>
          <w:rtl/>
        </w:rPr>
        <w:t>כל האמור בהסכם זה בלשון יחיד אף בלשון הרבים במשמע, וכן להיפך; וכל האמור בהסכם זה במין זכר אף במין נקבה במשמע, וכן להיפך.</w:t>
      </w:r>
    </w:p>
    <w:p w14:paraId="1F2F4A38" w14:textId="77777777" w:rsidR="007D2C53" w:rsidRPr="003C12E3" w:rsidRDefault="007D2C53" w:rsidP="007D2C53">
      <w:pPr>
        <w:pStyle w:val="af6"/>
        <w:numPr>
          <w:ilvl w:val="1"/>
          <w:numId w:val="101"/>
        </w:numPr>
        <w:spacing w:line="360" w:lineRule="auto"/>
        <w:jc w:val="both"/>
        <w:rPr>
          <w:szCs w:val="24"/>
        </w:rPr>
      </w:pPr>
      <w:r w:rsidRPr="003C12E3">
        <w:rPr>
          <w:rFonts w:hint="cs"/>
          <w:szCs w:val="24"/>
          <w:rtl/>
        </w:rPr>
        <w:t>כל הודעה אשר על אחד הצדדים להסכם לשלוח לצד השני תשלח בדואר רשום, לפי המענים הבאים:</w:t>
      </w:r>
    </w:p>
    <w:p w14:paraId="743EF9F7" w14:textId="77777777" w:rsidR="007D2C53" w:rsidRPr="003C12E3" w:rsidRDefault="007D2C53" w:rsidP="007D2C53">
      <w:pPr>
        <w:spacing w:line="360" w:lineRule="auto"/>
        <w:ind w:left="981" w:firstLine="153"/>
        <w:jc w:val="both"/>
        <w:rPr>
          <w:b/>
          <w:bCs/>
          <w:szCs w:val="24"/>
          <w:rtl/>
        </w:rPr>
      </w:pPr>
      <w:r w:rsidRPr="003C12E3">
        <w:rPr>
          <w:rFonts w:hint="cs"/>
          <w:b/>
          <w:bCs/>
          <w:szCs w:val="24"/>
          <w:rtl/>
        </w:rPr>
        <w:t>המשרד – רח' יפו 216, בניין "שערי העיר" ת.ד. 36148 ירושלים 91360</w:t>
      </w:r>
    </w:p>
    <w:p w14:paraId="2F087EB4" w14:textId="77777777" w:rsidR="007D2C53" w:rsidRPr="003C12E3" w:rsidRDefault="007D2C53" w:rsidP="007D2C53">
      <w:pPr>
        <w:spacing w:line="360" w:lineRule="auto"/>
        <w:ind w:left="828" w:firstLine="306"/>
        <w:jc w:val="both"/>
        <w:rPr>
          <w:b/>
          <w:bCs/>
          <w:szCs w:val="24"/>
          <w:rtl/>
        </w:rPr>
      </w:pPr>
      <w:r w:rsidRPr="003C12E3">
        <w:rPr>
          <w:rFonts w:hint="cs"/>
          <w:b/>
          <w:bCs/>
          <w:szCs w:val="24"/>
          <w:rtl/>
        </w:rPr>
        <w:t>היועץ- ____________________________</w:t>
      </w:r>
    </w:p>
    <w:p w14:paraId="73F19089" w14:textId="77777777" w:rsidR="007D2C53" w:rsidRPr="003C12E3" w:rsidRDefault="007D2C53" w:rsidP="007D2C53">
      <w:pPr>
        <w:pStyle w:val="af6"/>
        <w:numPr>
          <w:ilvl w:val="1"/>
          <w:numId w:val="101"/>
        </w:numPr>
        <w:spacing w:line="360" w:lineRule="auto"/>
        <w:jc w:val="both"/>
        <w:rPr>
          <w:szCs w:val="24"/>
          <w:rtl/>
        </w:rPr>
      </w:pPr>
      <w:r w:rsidRPr="003C12E3">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1542CD1C" w14:textId="77777777" w:rsidR="007D2C53" w:rsidRPr="003C12E3" w:rsidRDefault="007D2C53" w:rsidP="007D2C53">
      <w:pPr>
        <w:pStyle w:val="af6"/>
        <w:numPr>
          <w:ilvl w:val="1"/>
          <w:numId w:val="101"/>
        </w:numPr>
        <w:spacing w:line="360" w:lineRule="auto"/>
        <w:jc w:val="both"/>
        <w:rPr>
          <w:szCs w:val="24"/>
          <w:rtl/>
        </w:rPr>
      </w:pPr>
      <w:r w:rsidRPr="003C12E3">
        <w:rPr>
          <w:rFonts w:hint="cs"/>
          <w:szCs w:val="24"/>
          <w:rtl/>
        </w:rPr>
        <w:t>מקום השיפוט הייחודי בכל הקשור להסכם זה, לרבות הפרתו יהיה בירושלים.</w:t>
      </w:r>
    </w:p>
    <w:p w14:paraId="3EC37008" w14:textId="77777777" w:rsidR="007D2C53" w:rsidRPr="003C12E3" w:rsidRDefault="007D2C53" w:rsidP="007D2C53">
      <w:pPr>
        <w:pStyle w:val="af6"/>
        <w:numPr>
          <w:ilvl w:val="1"/>
          <w:numId w:val="101"/>
        </w:numPr>
        <w:spacing w:line="360" w:lineRule="auto"/>
        <w:jc w:val="both"/>
        <w:rPr>
          <w:szCs w:val="24"/>
          <w:rtl/>
        </w:rPr>
      </w:pPr>
      <w:r w:rsidRPr="003C12E3">
        <w:rPr>
          <w:rFonts w:hint="cs"/>
          <w:szCs w:val="24"/>
          <w:rtl/>
        </w:rPr>
        <w:t xml:space="preserve">ההוצאה תמומן מסעיף תקציב: </w:t>
      </w:r>
      <w:r w:rsidRPr="003C12E3">
        <w:rPr>
          <w:szCs w:val="24"/>
          <w:rtl/>
        </w:rPr>
        <w:t>34-300-309</w:t>
      </w:r>
    </w:p>
    <w:p w14:paraId="6AADB9F8" w14:textId="77777777" w:rsidR="007D2C53" w:rsidRPr="003C12E3" w:rsidRDefault="007D2C53" w:rsidP="007D2C53">
      <w:pPr>
        <w:spacing w:line="360" w:lineRule="auto"/>
        <w:jc w:val="both"/>
        <w:rPr>
          <w:szCs w:val="24"/>
        </w:rPr>
      </w:pPr>
    </w:p>
    <w:p w14:paraId="5F4E0B7A" w14:textId="77777777" w:rsidR="003C12E3" w:rsidRDefault="003C12E3" w:rsidP="007D2C53">
      <w:pPr>
        <w:spacing w:line="360" w:lineRule="auto"/>
        <w:jc w:val="center"/>
        <w:rPr>
          <w:szCs w:val="24"/>
          <w:rtl/>
        </w:rPr>
      </w:pPr>
    </w:p>
    <w:p w14:paraId="501B36BD" w14:textId="77777777" w:rsidR="003C12E3" w:rsidRDefault="003C12E3" w:rsidP="007D2C53">
      <w:pPr>
        <w:spacing w:line="360" w:lineRule="auto"/>
        <w:jc w:val="center"/>
        <w:rPr>
          <w:szCs w:val="24"/>
          <w:rtl/>
        </w:rPr>
      </w:pPr>
    </w:p>
    <w:p w14:paraId="3F0FCE52" w14:textId="77777777" w:rsidR="003C12E3" w:rsidRDefault="003C12E3" w:rsidP="007D2C53">
      <w:pPr>
        <w:spacing w:line="360" w:lineRule="auto"/>
        <w:jc w:val="center"/>
        <w:rPr>
          <w:szCs w:val="24"/>
          <w:rtl/>
        </w:rPr>
      </w:pPr>
    </w:p>
    <w:p w14:paraId="5C6AFB93" w14:textId="77777777" w:rsidR="003C12E3" w:rsidRDefault="003C12E3" w:rsidP="007D2C53">
      <w:pPr>
        <w:spacing w:line="360" w:lineRule="auto"/>
        <w:jc w:val="center"/>
        <w:rPr>
          <w:szCs w:val="24"/>
          <w:rtl/>
        </w:rPr>
      </w:pPr>
    </w:p>
    <w:p w14:paraId="0F4223CD" w14:textId="77777777" w:rsidR="003C12E3" w:rsidRDefault="003C12E3" w:rsidP="007D2C53">
      <w:pPr>
        <w:spacing w:line="360" w:lineRule="auto"/>
        <w:jc w:val="center"/>
        <w:rPr>
          <w:szCs w:val="24"/>
          <w:rtl/>
        </w:rPr>
      </w:pPr>
    </w:p>
    <w:p w14:paraId="77642A70" w14:textId="77777777" w:rsidR="003C12E3" w:rsidRDefault="003C12E3" w:rsidP="007D2C53">
      <w:pPr>
        <w:spacing w:line="360" w:lineRule="auto"/>
        <w:jc w:val="center"/>
        <w:rPr>
          <w:szCs w:val="24"/>
          <w:rtl/>
        </w:rPr>
      </w:pPr>
    </w:p>
    <w:p w14:paraId="25C461D8" w14:textId="77777777" w:rsidR="007D2C53" w:rsidRPr="003C12E3" w:rsidRDefault="007D2C53" w:rsidP="007D2C53">
      <w:pPr>
        <w:spacing w:line="360" w:lineRule="auto"/>
        <w:jc w:val="center"/>
        <w:rPr>
          <w:szCs w:val="24"/>
          <w:rtl/>
        </w:rPr>
      </w:pPr>
      <w:r w:rsidRPr="003C12E3">
        <w:rPr>
          <w:rFonts w:hint="cs"/>
          <w:szCs w:val="24"/>
          <w:rtl/>
        </w:rPr>
        <w:t>ולראיה באו הצדדים על החתום בתאריך הנקוב בראש הסכם זה:</w:t>
      </w:r>
    </w:p>
    <w:p w14:paraId="326C8BD4" w14:textId="77777777" w:rsidR="007D2C53" w:rsidRPr="003C12E3" w:rsidRDefault="007D2C53" w:rsidP="007D2C53">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7D2C53" w:rsidRPr="003C12E3" w14:paraId="29A50424" w14:textId="77777777" w:rsidTr="00635CB1">
        <w:tc>
          <w:tcPr>
            <w:tcW w:w="2642" w:type="dxa"/>
            <w:tcBorders>
              <w:top w:val="single" w:sz="4" w:space="0" w:color="auto"/>
              <w:left w:val="nil"/>
              <w:bottom w:val="nil"/>
              <w:right w:val="nil"/>
            </w:tcBorders>
            <w:hideMark/>
          </w:tcPr>
          <w:p w14:paraId="093D1F0F" w14:textId="77777777" w:rsidR="007D2C53" w:rsidRPr="003C12E3" w:rsidRDefault="007D2C53" w:rsidP="00635CB1">
            <w:pPr>
              <w:spacing w:line="360" w:lineRule="auto"/>
              <w:jc w:val="center"/>
              <w:rPr>
                <w:szCs w:val="24"/>
                <w:rtl/>
              </w:rPr>
            </w:pPr>
            <w:r w:rsidRPr="003C12E3">
              <w:rPr>
                <w:rFonts w:hint="cs"/>
                <w:b/>
                <w:bCs/>
                <w:szCs w:val="24"/>
                <w:highlight w:val="yellow"/>
                <w:rtl/>
              </w:rPr>
              <w:t xml:space="preserve">סמנכ"ל בכיר למינהל </w:t>
            </w:r>
            <w:r w:rsidRPr="003C12E3">
              <w:rPr>
                <w:rFonts w:hint="cs"/>
                <w:b/>
                <w:bCs/>
                <w:szCs w:val="24"/>
                <w:rtl/>
              </w:rPr>
              <w:t>משרד  התשתיות הלאומיות, האנרגיה והמים</w:t>
            </w:r>
          </w:p>
        </w:tc>
        <w:tc>
          <w:tcPr>
            <w:tcW w:w="283" w:type="dxa"/>
          </w:tcPr>
          <w:p w14:paraId="08DD2A2A" w14:textId="77777777" w:rsidR="007D2C53" w:rsidRPr="003C12E3" w:rsidRDefault="007D2C53" w:rsidP="00635CB1">
            <w:pPr>
              <w:spacing w:line="360" w:lineRule="auto"/>
              <w:jc w:val="center"/>
              <w:rPr>
                <w:b/>
                <w:bCs/>
                <w:szCs w:val="24"/>
              </w:rPr>
            </w:pPr>
          </w:p>
        </w:tc>
        <w:tc>
          <w:tcPr>
            <w:tcW w:w="2835" w:type="dxa"/>
            <w:tcBorders>
              <w:top w:val="single" w:sz="4" w:space="0" w:color="auto"/>
              <w:left w:val="nil"/>
              <w:bottom w:val="nil"/>
              <w:right w:val="nil"/>
            </w:tcBorders>
            <w:hideMark/>
          </w:tcPr>
          <w:p w14:paraId="27A74B13" w14:textId="77777777" w:rsidR="007D2C53" w:rsidRPr="003C12E3" w:rsidRDefault="007D2C53" w:rsidP="00635CB1">
            <w:pPr>
              <w:spacing w:line="360" w:lineRule="auto"/>
              <w:jc w:val="center"/>
              <w:rPr>
                <w:b/>
                <w:bCs/>
                <w:szCs w:val="24"/>
                <w:rtl/>
              </w:rPr>
            </w:pPr>
            <w:r w:rsidRPr="003C12E3">
              <w:rPr>
                <w:rFonts w:hint="eastAsia"/>
                <w:b/>
                <w:bCs/>
                <w:szCs w:val="24"/>
                <w:rtl/>
              </w:rPr>
              <w:t>ערן</w:t>
            </w:r>
            <w:r w:rsidRPr="003C12E3">
              <w:rPr>
                <w:b/>
                <w:bCs/>
                <w:szCs w:val="24"/>
                <w:rtl/>
              </w:rPr>
              <w:t xml:space="preserve"> גיל </w:t>
            </w:r>
          </w:p>
          <w:p w14:paraId="57F7EC1F" w14:textId="77777777" w:rsidR="007D2C53" w:rsidRPr="003C12E3" w:rsidRDefault="007D2C53" w:rsidP="00635CB1">
            <w:pPr>
              <w:spacing w:line="360" w:lineRule="auto"/>
              <w:jc w:val="center"/>
              <w:rPr>
                <w:b/>
                <w:bCs/>
                <w:szCs w:val="24"/>
                <w:rtl/>
              </w:rPr>
            </w:pPr>
            <w:r w:rsidRPr="003C12E3">
              <w:rPr>
                <w:rFonts w:hint="eastAsia"/>
                <w:b/>
                <w:bCs/>
                <w:szCs w:val="24"/>
                <w:rtl/>
              </w:rPr>
              <w:t>חשב</w:t>
            </w:r>
            <w:r w:rsidRPr="003C12E3">
              <w:rPr>
                <w:b/>
                <w:bCs/>
                <w:szCs w:val="24"/>
                <w:rtl/>
              </w:rPr>
              <w:t xml:space="preserve"> בכיר </w:t>
            </w:r>
          </w:p>
          <w:p w14:paraId="5D2A4165" w14:textId="77777777" w:rsidR="007D2C53" w:rsidRPr="003C12E3" w:rsidRDefault="007D2C53" w:rsidP="00635CB1">
            <w:pPr>
              <w:spacing w:line="360" w:lineRule="auto"/>
              <w:jc w:val="center"/>
              <w:rPr>
                <w:szCs w:val="24"/>
                <w:rtl/>
              </w:rPr>
            </w:pPr>
            <w:r w:rsidRPr="003C12E3">
              <w:rPr>
                <w:rFonts w:hint="eastAsia"/>
                <w:b/>
                <w:bCs/>
                <w:szCs w:val="24"/>
                <w:rtl/>
              </w:rPr>
              <w:t>משרד</w:t>
            </w:r>
            <w:r w:rsidRPr="003C12E3">
              <w:rPr>
                <w:b/>
                <w:bCs/>
                <w:szCs w:val="24"/>
                <w:rtl/>
              </w:rPr>
              <w:t xml:space="preserve"> </w:t>
            </w:r>
            <w:r w:rsidRPr="003C12E3">
              <w:rPr>
                <w:rFonts w:hint="eastAsia"/>
                <w:b/>
                <w:bCs/>
                <w:szCs w:val="24"/>
                <w:rtl/>
              </w:rPr>
              <w:t>התשתיות</w:t>
            </w:r>
            <w:r w:rsidRPr="003C12E3">
              <w:rPr>
                <w:b/>
                <w:bCs/>
                <w:szCs w:val="24"/>
                <w:rtl/>
              </w:rPr>
              <w:t xml:space="preserve"> </w:t>
            </w:r>
            <w:r w:rsidRPr="003C12E3">
              <w:rPr>
                <w:rFonts w:hint="eastAsia"/>
                <w:b/>
                <w:bCs/>
                <w:szCs w:val="24"/>
                <w:rtl/>
              </w:rPr>
              <w:t>הלאומיות</w:t>
            </w:r>
            <w:r w:rsidRPr="003C12E3">
              <w:rPr>
                <w:b/>
                <w:bCs/>
                <w:szCs w:val="24"/>
                <w:rtl/>
              </w:rPr>
              <w:t xml:space="preserve">, </w:t>
            </w:r>
            <w:r w:rsidRPr="003C12E3">
              <w:rPr>
                <w:rFonts w:hint="eastAsia"/>
                <w:b/>
                <w:bCs/>
                <w:szCs w:val="24"/>
                <w:rtl/>
              </w:rPr>
              <w:t>האנרגיה</w:t>
            </w:r>
            <w:r w:rsidRPr="003C12E3">
              <w:rPr>
                <w:b/>
                <w:bCs/>
                <w:szCs w:val="24"/>
                <w:rtl/>
              </w:rPr>
              <w:t xml:space="preserve"> </w:t>
            </w:r>
            <w:r w:rsidRPr="003C12E3">
              <w:rPr>
                <w:rFonts w:hint="eastAsia"/>
                <w:b/>
                <w:bCs/>
                <w:szCs w:val="24"/>
                <w:rtl/>
              </w:rPr>
              <w:t>והמים</w:t>
            </w:r>
          </w:p>
        </w:tc>
        <w:tc>
          <w:tcPr>
            <w:tcW w:w="284" w:type="dxa"/>
          </w:tcPr>
          <w:p w14:paraId="391B9B41" w14:textId="77777777" w:rsidR="007D2C53" w:rsidRPr="003C12E3" w:rsidRDefault="007D2C53" w:rsidP="00635CB1">
            <w:pPr>
              <w:spacing w:line="360" w:lineRule="auto"/>
              <w:jc w:val="center"/>
              <w:rPr>
                <w:b/>
                <w:bCs/>
                <w:szCs w:val="24"/>
              </w:rPr>
            </w:pPr>
          </w:p>
        </w:tc>
        <w:tc>
          <w:tcPr>
            <w:tcW w:w="2376" w:type="dxa"/>
            <w:tcBorders>
              <w:top w:val="single" w:sz="4" w:space="0" w:color="auto"/>
              <w:left w:val="nil"/>
              <w:bottom w:val="nil"/>
              <w:right w:val="nil"/>
            </w:tcBorders>
            <w:hideMark/>
          </w:tcPr>
          <w:p w14:paraId="731FE51A" w14:textId="77777777" w:rsidR="007D2C53" w:rsidRPr="003C12E3" w:rsidRDefault="007D2C53" w:rsidP="00635CB1">
            <w:pPr>
              <w:spacing w:line="360" w:lineRule="auto"/>
              <w:jc w:val="center"/>
              <w:rPr>
                <w:szCs w:val="24"/>
                <w:rtl/>
              </w:rPr>
            </w:pPr>
            <w:r w:rsidRPr="003C12E3">
              <w:rPr>
                <w:rFonts w:hint="eastAsia"/>
                <w:b/>
                <w:bCs/>
                <w:szCs w:val="24"/>
                <w:rtl/>
              </w:rPr>
              <w:t>חתימת</w:t>
            </w:r>
            <w:r w:rsidRPr="003C12E3">
              <w:rPr>
                <w:b/>
                <w:bCs/>
                <w:szCs w:val="24"/>
                <w:rtl/>
              </w:rPr>
              <w:t xml:space="preserve"> </w:t>
            </w:r>
            <w:r w:rsidRPr="003C12E3">
              <w:rPr>
                <w:rFonts w:hint="eastAsia"/>
                <w:b/>
                <w:bCs/>
                <w:szCs w:val="24"/>
                <w:rtl/>
              </w:rPr>
              <w:t>היועץ</w:t>
            </w:r>
            <w:r w:rsidRPr="003C12E3">
              <w:rPr>
                <w:b/>
                <w:bCs/>
                <w:szCs w:val="24"/>
                <w:rtl/>
              </w:rPr>
              <w:t xml:space="preserve"> </w:t>
            </w:r>
            <w:r w:rsidRPr="003C12E3">
              <w:rPr>
                <w:rFonts w:hint="eastAsia"/>
                <w:b/>
                <w:bCs/>
                <w:szCs w:val="24"/>
                <w:rtl/>
              </w:rPr>
              <w:t>וחותמת</w:t>
            </w:r>
          </w:p>
        </w:tc>
      </w:tr>
    </w:tbl>
    <w:p w14:paraId="3A9CAFEC" w14:textId="77777777" w:rsidR="007D2C53" w:rsidRPr="003C12E3" w:rsidRDefault="007D2C53" w:rsidP="007D2C53">
      <w:pPr>
        <w:pageBreakBefore/>
        <w:spacing w:line="360" w:lineRule="auto"/>
        <w:jc w:val="right"/>
        <w:rPr>
          <w:b/>
          <w:bCs/>
          <w:szCs w:val="24"/>
          <w:u w:val="single"/>
          <w:rtl/>
        </w:rPr>
      </w:pPr>
      <w:r w:rsidRPr="003C12E3">
        <w:rPr>
          <w:rFonts w:hint="cs"/>
          <w:b/>
          <w:bCs/>
          <w:szCs w:val="24"/>
          <w:u w:val="single"/>
          <w:rtl/>
        </w:rPr>
        <w:t>נספח ג'</w:t>
      </w:r>
    </w:p>
    <w:p w14:paraId="2815B838" w14:textId="77777777" w:rsidR="007D2C53" w:rsidRPr="003C12E3" w:rsidRDefault="007D2C53" w:rsidP="007D2C53">
      <w:pPr>
        <w:spacing w:line="360" w:lineRule="auto"/>
        <w:jc w:val="right"/>
        <w:rPr>
          <w:b/>
          <w:bCs/>
          <w:szCs w:val="24"/>
          <w:u w:val="single"/>
          <w:rtl/>
        </w:rPr>
      </w:pPr>
    </w:p>
    <w:p w14:paraId="6448FAC2" w14:textId="77777777" w:rsidR="007D2C53" w:rsidRPr="003C12E3" w:rsidRDefault="007D2C53" w:rsidP="007D2C53">
      <w:pPr>
        <w:pStyle w:val="33"/>
        <w:spacing w:line="360" w:lineRule="auto"/>
        <w:jc w:val="center"/>
        <w:rPr>
          <w:rFonts w:cs="David"/>
          <w:b w:val="0"/>
          <w:bCs w:val="0"/>
          <w:color w:val="auto"/>
          <w:u w:val="single"/>
          <w:rtl/>
        </w:rPr>
      </w:pPr>
      <w:r w:rsidRPr="003C12E3">
        <w:rPr>
          <w:rFonts w:cs="David" w:hint="cs"/>
          <w:color w:val="auto"/>
          <w:u w:val="single"/>
          <w:rtl/>
        </w:rPr>
        <w:t>תצהיר בעניין עבירות לפי חוק עובדים זרים או לפי חוק שכר מינימום</w:t>
      </w:r>
    </w:p>
    <w:p w14:paraId="5EC8CA14" w14:textId="77777777" w:rsidR="007D2C53" w:rsidRPr="003C12E3" w:rsidRDefault="007D2C53" w:rsidP="007D2C53">
      <w:pPr>
        <w:spacing w:line="360" w:lineRule="auto"/>
        <w:rPr>
          <w:szCs w:val="24"/>
          <w:rtl/>
        </w:rPr>
      </w:pPr>
    </w:p>
    <w:p w14:paraId="57FD46CB" w14:textId="77777777" w:rsidR="007D2C53" w:rsidRPr="003C12E3" w:rsidRDefault="007D2C53" w:rsidP="007D2C53">
      <w:pPr>
        <w:spacing w:line="360" w:lineRule="auto"/>
        <w:rPr>
          <w:szCs w:val="24"/>
          <w:rtl/>
        </w:rPr>
      </w:pPr>
    </w:p>
    <w:p w14:paraId="2A91B84F" w14:textId="77777777" w:rsidR="007D2C53" w:rsidRPr="003C12E3" w:rsidRDefault="007D2C53" w:rsidP="007D2C53">
      <w:pPr>
        <w:spacing w:line="360" w:lineRule="auto"/>
        <w:jc w:val="both"/>
        <w:rPr>
          <w:szCs w:val="24"/>
          <w:rtl/>
        </w:rPr>
      </w:pPr>
      <w:r w:rsidRPr="003C12E3">
        <w:rPr>
          <w:rFonts w:hint="eastAsia"/>
          <w:szCs w:val="24"/>
          <w:rtl/>
        </w:rPr>
        <w:t>אני</w:t>
      </w:r>
      <w:r w:rsidRPr="003C12E3">
        <w:rPr>
          <w:szCs w:val="24"/>
          <w:rtl/>
        </w:rPr>
        <w:t xml:space="preserve"> </w:t>
      </w:r>
      <w:r w:rsidRPr="003C12E3">
        <w:rPr>
          <w:rFonts w:hint="eastAsia"/>
          <w:szCs w:val="24"/>
          <w:rtl/>
        </w:rPr>
        <w:t>הח</w:t>
      </w:r>
      <w:r w:rsidRPr="003C12E3">
        <w:rPr>
          <w:szCs w:val="24"/>
          <w:rtl/>
        </w:rPr>
        <w:t xml:space="preserve">"מ_______________ </w:t>
      </w:r>
      <w:r w:rsidRPr="003C12E3">
        <w:rPr>
          <w:rFonts w:hint="eastAsia"/>
          <w:szCs w:val="24"/>
          <w:rtl/>
        </w:rPr>
        <w:t>ת</w:t>
      </w:r>
      <w:r w:rsidRPr="003C12E3">
        <w:rPr>
          <w:szCs w:val="24"/>
          <w:rtl/>
        </w:rPr>
        <w:t xml:space="preserve">.ז._________________ </w:t>
      </w:r>
      <w:r w:rsidRPr="003C12E3">
        <w:rPr>
          <w:rFonts w:hint="eastAsia"/>
          <w:szCs w:val="24"/>
          <w:rtl/>
        </w:rPr>
        <w:t>לאחר</w:t>
      </w:r>
      <w:r w:rsidRPr="003C12E3">
        <w:rPr>
          <w:szCs w:val="24"/>
          <w:rtl/>
        </w:rPr>
        <w:t xml:space="preserve"> </w:t>
      </w:r>
      <w:r w:rsidRPr="003C12E3">
        <w:rPr>
          <w:rFonts w:hint="eastAsia"/>
          <w:szCs w:val="24"/>
          <w:rtl/>
        </w:rPr>
        <w:t>שהוזהרתי</w:t>
      </w:r>
      <w:r w:rsidRPr="003C12E3">
        <w:rPr>
          <w:szCs w:val="24"/>
          <w:rtl/>
        </w:rPr>
        <w:t xml:space="preserve"> </w:t>
      </w:r>
      <w:r w:rsidRPr="003C12E3">
        <w:rPr>
          <w:rFonts w:hint="eastAsia"/>
          <w:szCs w:val="24"/>
          <w:rtl/>
        </w:rPr>
        <w:t>כי</w:t>
      </w:r>
      <w:r w:rsidRPr="003C12E3">
        <w:rPr>
          <w:szCs w:val="24"/>
          <w:rtl/>
        </w:rPr>
        <w:t xml:space="preserve"> </w:t>
      </w:r>
      <w:r w:rsidRPr="003C12E3">
        <w:rPr>
          <w:rFonts w:hint="eastAsia"/>
          <w:szCs w:val="24"/>
          <w:rtl/>
        </w:rPr>
        <w:t>עלי</w:t>
      </w:r>
      <w:r w:rsidRPr="003C12E3">
        <w:rPr>
          <w:szCs w:val="24"/>
          <w:rtl/>
        </w:rPr>
        <w:t xml:space="preserve"> </w:t>
      </w:r>
      <w:r w:rsidRPr="003C12E3">
        <w:rPr>
          <w:rFonts w:hint="eastAsia"/>
          <w:szCs w:val="24"/>
          <w:rtl/>
        </w:rPr>
        <w:t>להצהיר</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האמת</w:t>
      </w:r>
      <w:r w:rsidRPr="003C12E3">
        <w:rPr>
          <w:szCs w:val="24"/>
          <w:rtl/>
        </w:rPr>
        <w:t xml:space="preserve"> </w:t>
      </w:r>
      <w:r w:rsidRPr="003C12E3">
        <w:rPr>
          <w:rFonts w:hint="eastAsia"/>
          <w:szCs w:val="24"/>
          <w:rtl/>
        </w:rPr>
        <w:t>וכי</w:t>
      </w:r>
      <w:r w:rsidRPr="003C12E3">
        <w:rPr>
          <w:szCs w:val="24"/>
          <w:rtl/>
        </w:rPr>
        <w:t xml:space="preserve"> </w:t>
      </w:r>
      <w:r w:rsidRPr="003C12E3">
        <w:rPr>
          <w:rFonts w:hint="eastAsia"/>
          <w:szCs w:val="24"/>
          <w:rtl/>
        </w:rPr>
        <w:t>אהיה</w:t>
      </w:r>
      <w:r w:rsidRPr="003C12E3">
        <w:rPr>
          <w:szCs w:val="24"/>
          <w:rtl/>
        </w:rPr>
        <w:t xml:space="preserve"> </w:t>
      </w:r>
      <w:r w:rsidRPr="003C12E3">
        <w:rPr>
          <w:rFonts w:hint="eastAsia"/>
          <w:szCs w:val="24"/>
          <w:rtl/>
        </w:rPr>
        <w:t>צפוי</w:t>
      </w:r>
      <w:r w:rsidRPr="003C12E3">
        <w:rPr>
          <w:szCs w:val="24"/>
          <w:rtl/>
        </w:rPr>
        <w:t xml:space="preserve"> </w:t>
      </w:r>
      <w:r w:rsidRPr="003C12E3">
        <w:rPr>
          <w:rFonts w:hint="eastAsia"/>
          <w:szCs w:val="24"/>
          <w:rtl/>
        </w:rPr>
        <w:t>לעונשים</w:t>
      </w:r>
      <w:r w:rsidRPr="003C12E3">
        <w:rPr>
          <w:szCs w:val="24"/>
          <w:rtl/>
        </w:rPr>
        <w:t xml:space="preserve"> </w:t>
      </w:r>
      <w:r w:rsidRPr="003C12E3">
        <w:rPr>
          <w:rFonts w:hint="eastAsia"/>
          <w:szCs w:val="24"/>
          <w:rtl/>
        </w:rPr>
        <w:t>הקבועים</w:t>
      </w:r>
      <w:r w:rsidRPr="003C12E3">
        <w:rPr>
          <w:szCs w:val="24"/>
          <w:rtl/>
        </w:rPr>
        <w:t xml:space="preserve"> </w:t>
      </w:r>
      <w:r w:rsidRPr="003C12E3">
        <w:rPr>
          <w:rFonts w:hint="eastAsia"/>
          <w:szCs w:val="24"/>
          <w:rtl/>
        </w:rPr>
        <w:t>בחוק</w:t>
      </w:r>
      <w:r w:rsidRPr="003C12E3">
        <w:rPr>
          <w:szCs w:val="24"/>
          <w:rtl/>
        </w:rPr>
        <w:t xml:space="preserve"> </w:t>
      </w:r>
      <w:r w:rsidRPr="003C12E3">
        <w:rPr>
          <w:rFonts w:hint="eastAsia"/>
          <w:szCs w:val="24"/>
          <w:rtl/>
        </w:rPr>
        <w:t>אם</w:t>
      </w:r>
      <w:r w:rsidRPr="003C12E3">
        <w:rPr>
          <w:szCs w:val="24"/>
          <w:rtl/>
        </w:rPr>
        <w:t xml:space="preserve"> </w:t>
      </w:r>
      <w:r w:rsidRPr="003C12E3">
        <w:rPr>
          <w:rFonts w:hint="eastAsia"/>
          <w:szCs w:val="24"/>
          <w:rtl/>
        </w:rPr>
        <w:t>לא</w:t>
      </w:r>
      <w:r w:rsidRPr="003C12E3">
        <w:rPr>
          <w:szCs w:val="24"/>
          <w:rtl/>
        </w:rPr>
        <w:t xml:space="preserve"> </w:t>
      </w:r>
      <w:r w:rsidRPr="003C12E3">
        <w:rPr>
          <w:rFonts w:hint="eastAsia"/>
          <w:szCs w:val="24"/>
          <w:rtl/>
        </w:rPr>
        <w:t>אעשה</w:t>
      </w:r>
      <w:r w:rsidRPr="003C12E3">
        <w:rPr>
          <w:szCs w:val="24"/>
          <w:rtl/>
        </w:rPr>
        <w:t xml:space="preserve"> </w:t>
      </w:r>
      <w:r w:rsidRPr="003C12E3">
        <w:rPr>
          <w:rFonts w:hint="eastAsia"/>
          <w:szCs w:val="24"/>
          <w:rtl/>
        </w:rPr>
        <w:t>כן</w:t>
      </w:r>
      <w:r w:rsidRPr="003C12E3">
        <w:rPr>
          <w:szCs w:val="24"/>
          <w:rtl/>
        </w:rPr>
        <w:t xml:space="preserve">, </w:t>
      </w:r>
      <w:r w:rsidRPr="003C12E3">
        <w:rPr>
          <w:rFonts w:hint="eastAsia"/>
          <w:szCs w:val="24"/>
          <w:rtl/>
        </w:rPr>
        <w:t>מצהיר</w:t>
      </w:r>
      <w:r w:rsidRPr="003C12E3">
        <w:rPr>
          <w:szCs w:val="24"/>
          <w:rtl/>
        </w:rPr>
        <w:t xml:space="preserve"> </w:t>
      </w:r>
      <w:r w:rsidRPr="003C12E3">
        <w:rPr>
          <w:rFonts w:hint="eastAsia"/>
          <w:szCs w:val="24"/>
          <w:rtl/>
        </w:rPr>
        <w:t>בזאת</w:t>
      </w:r>
      <w:r w:rsidRPr="003C12E3">
        <w:rPr>
          <w:szCs w:val="24"/>
          <w:rtl/>
        </w:rPr>
        <w:t xml:space="preserve"> </w:t>
      </w:r>
      <w:r w:rsidRPr="003C12E3">
        <w:rPr>
          <w:rFonts w:hint="eastAsia"/>
          <w:szCs w:val="24"/>
          <w:rtl/>
        </w:rPr>
        <w:t>כדלהלן</w:t>
      </w:r>
      <w:r w:rsidRPr="003C12E3">
        <w:rPr>
          <w:szCs w:val="24"/>
          <w:rtl/>
        </w:rPr>
        <w:t>:</w:t>
      </w:r>
    </w:p>
    <w:p w14:paraId="33586B05" w14:textId="77777777" w:rsidR="007D2C53" w:rsidRPr="003C12E3" w:rsidRDefault="007D2C53" w:rsidP="007D2C53">
      <w:pPr>
        <w:numPr>
          <w:ilvl w:val="0"/>
          <w:numId w:val="93"/>
        </w:numPr>
        <w:spacing w:line="360" w:lineRule="auto"/>
        <w:ind w:right="0"/>
        <w:jc w:val="both"/>
        <w:rPr>
          <w:szCs w:val="24"/>
          <w:rtl/>
        </w:rPr>
      </w:pPr>
      <w:r w:rsidRPr="003C12E3">
        <w:rPr>
          <w:rFonts w:hint="eastAsia"/>
          <w:szCs w:val="24"/>
          <w:rtl/>
        </w:rPr>
        <w:t>אני</w:t>
      </w:r>
      <w:r w:rsidRPr="003C12E3">
        <w:rPr>
          <w:szCs w:val="24"/>
          <w:rtl/>
        </w:rPr>
        <w:t xml:space="preserve"> </w:t>
      </w:r>
      <w:r w:rsidRPr="003C12E3">
        <w:rPr>
          <w:rFonts w:hint="eastAsia"/>
          <w:szCs w:val="24"/>
          <w:rtl/>
        </w:rPr>
        <w:t>נציג</w:t>
      </w:r>
      <w:r w:rsidRPr="003C12E3">
        <w:rPr>
          <w:szCs w:val="24"/>
          <w:rtl/>
        </w:rPr>
        <w:t xml:space="preserve">  _____________ (להלן- </w:t>
      </w:r>
      <w:r w:rsidRPr="003C12E3">
        <w:rPr>
          <w:rFonts w:hint="eastAsia"/>
          <w:szCs w:val="24"/>
          <w:rtl/>
        </w:rPr>
        <w:t>המציע</w:t>
      </w:r>
      <w:r w:rsidRPr="003C12E3">
        <w:rPr>
          <w:szCs w:val="24"/>
          <w:rtl/>
        </w:rPr>
        <w:t xml:space="preserve">) </w:t>
      </w:r>
      <w:r w:rsidRPr="003C12E3">
        <w:rPr>
          <w:rFonts w:hint="eastAsia"/>
          <w:szCs w:val="24"/>
          <w:rtl/>
        </w:rPr>
        <w:t>ומוסמך</w:t>
      </w:r>
      <w:r w:rsidRPr="003C12E3">
        <w:rPr>
          <w:szCs w:val="24"/>
          <w:rtl/>
        </w:rPr>
        <w:t xml:space="preserve"> </w:t>
      </w:r>
      <w:r w:rsidRPr="003C12E3">
        <w:rPr>
          <w:rFonts w:hint="eastAsia"/>
          <w:szCs w:val="24"/>
          <w:rtl/>
        </w:rPr>
        <w:t>להצהיר</w:t>
      </w:r>
      <w:r w:rsidRPr="003C12E3">
        <w:rPr>
          <w:szCs w:val="24"/>
          <w:rtl/>
        </w:rPr>
        <w:t xml:space="preserve"> </w:t>
      </w:r>
      <w:r w:rsidRPr="003C12E3">
        <w:rPr>
          <w:rFonts w:hint="eastAsia"/>
          <w:szCs w:val="24"/>
          <w:rtl/>
        </w:rPr>
        <w:t>מטעם</w:t>
      </w:r>
      <w:r w:rsidRPr="003C12E3">
        <w:rPr>
          <w:szCs w:val="24"/>
          <w:rtl/>
        </w:rPr>
        <w:t xml:space="preserve"> </w:t>
      </w:r>
      <w:r w:rsidRPr="003C12E3">
        <w:rPr>
          <w:rFonts w:hint="eastAsia"/>
          <w:szCs w:val="24"/>
          <w:rtl/>
        </w:rPr>
        <w:t>המציע</w:t>
      </w:r>
      <w:r w:rsidRPr="003C12E3">
        <w:rPr>
          <w:szCs w:val="24"/>
          <w:rtl/>
        </w:rPr>
        <w:t>.</w:t>
      </w:r>
    </w:p>
    <w:p w14:paraId="620E5AC2" w14:textId="77777777" w:rsidR="007D2C53" w:rsidRPr="003C12E3" w:rsidRDefault="007D2C53" w:rsidP="007D2C53">
      <w:pPr>
        <w:numPr>
          <w:ilvl w:val="0"/>
          <w:numId w:val="93"/>
        </w:numPr>
        <w:spacing w:line="360" w:lineRule="auto"/>
        <w:ind w:right="0"/>
        <w:jc w:val="both"/>
        <w:rPr>
          <w:szCs w:val="24"/>
        </w:rPr>
      </w:pPr>
      <w:r w:rsidRPr="003C12E3">
        <w:rPr>
          <w:rFonts w:hint="eastAsia"/>
          <w:szCs w:val="24"/>
          <w:rtl/>
        </w:rPr>
        <w:t>הנני</w:t>
      </w:r>
      <w:r w:rsidRPr="003C12E3">
        <w:rPr>
          <w:szCs w:val="24"/>
          <w:rtl/>
        </w:rPr>
        <w:t xml:space="preserve"> נותן תצהיר זה בשם ___________________ שהוא המציע (להלן:  "המציע") במסגרת </w:t>
      </w:r>
      <w:r w:rsidRPr="003C12E3">
        <w:rPr>
          <w:rFonts w:ascii="Arial" w:hAnsi="Arial" w:hint="eastAsia"/>
          <w:b/>
          <w:bCs/>
          <w:szCs w:val="24"/>
          <w:rtl/>
        </w:rPr>
        <w:t>מכרז</w:t>
      </w:r>
      <w:r w:rsidRPr="003C12E3">
        <w:rPr>
          <w:rFonts w:ascii="Arial" w:hAnsi="Arial"/>
          <w:b/>
          <w:bCs/>
          <w:szCs w:val="24"/>
          <w:rtl/>
        </w:rPr>
        <w:t xml:space="preserve"> פומבי מס'  23/15  </w:t>
      </w:r>
      <w:r w:rsidRPr="003C12E3">
        <w:rPr>
          <w:rFonts w:ascii="Arial" w:hAnsi="Arial" w:hint="eastAsia"/>
          <w:szCs w:val="24"/>
          <w:rtl/>
        </w:rPr>
        <w:t>לקבלת</w:t>
      </w:r>
      <w:r w:rsidRPr="003C12E3">
        <w:rPr>
          <w:rFonts w:ascii="Arial" w:hAnsi="Arial"/>
          <w:szCs w:val="24"/>
          <w:rtl/>
        </w:rPr>
        <w:t xml:space="preserve"> שירותי ייעוץ שיתוף הציבור </w:t>
      </w:r>
      <w:r w:rsidRPr="003C12E3">
        <w:rPr>
          <w:rFonts w:hint="eastAsia"/>
          <w:szCs w:val="24"/>
          <w:rtl/>
        </w:rPr>
        <w:t>שפורסם</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ידי</w:t>
      </w:r>
      <w:r w:rsidRPr="003C12E3">
        <w:rPr>
          <w:szCs w:val="24"/>
          <w:rtl/>
        </w:rPr>
        <w:t xml:space="preserve"> </w:t>
      </w:r>
      <w:r w:rsidRPr="003C12E3">
        <w:rPr>
          <w:rFonts w:hint="eastAsia"/>
          <w:szCs w:val="24"/>
          <w:rtl/>
        </w:rPr>
        <w:t>משרד</w:t>
      </w:r>
      <w:r w:rsidRPr="003C12E3">
        <w:rPr>
          <w:szCs w:val="24"/>
          <w:rtl/>
        </w:rPr>
        <w:t xml:space="preserve"> </w:t>
      </w:r>
      <w:r w:rsidRPr="003C12E3">
        <w:rPr>
          <w:rFonts w:hint="eastAsia"/>
          <w:szCs w:val="24"/>
          <w:rtl/>
        </w:rPr>
        <w:t>התשתיות</w:t>
      </w:r>
      <w:r w:rsidRPr="003C12E3">
        <w:rPr>
          <w:szCs w:val="24"/>
          <w:rtl/>
        </w:rPr>
        <w:t xml:space="preserve"> </w:t>
      </w:r>
      <w:r w:rsidRPr="003C12E3">
        <w:rPr>
          <w:rFonts w:hint="eastAsia"/>
          <w:szCs w:val="24"/>
          <w:rtl/>
        </w:rPr>
        <w:t>הלאומיות</w:t>
      </w:r>
      <w:r w:rsidRPr="003C12E3">
        <w:rPr>
          <w:szCs w:val="24"/>
          <w:rtl/>
        </w:rPr>
        <w:t xml:space="preserve">, </w:t>
      </w:r>
      <w:r w:rsidRPr="003C12E3">
        <w:rPr>
          <w:rFonts w:hint="eastAsia"/>
          <w:szCs w:val="24"/>
          <w:rtl/>
        </w:rPr>
        <w:t>האנרגיה</w:t>
      </w:r>
      <w:r w:rsidRPr="003C12E3">
        <w:rPr>
          <w:szCs w:val="24"/>
          <w:rtl/>
        </w:rPr>
        <w:t xml:space="preserve"> </w:t>
      </w:r>
      <w:r w:rsidRPr="003C12E3">
        <w:rPr>
          <w:rFonts w:hint="eastAsia"/>
          <w:szCs w:val="24"/>
          <w:rtl/>
        </w:rPr>
        <w:t>והמים</w:t>
      </w:r>
      <w:r w:rsidRPr="003C12E3">
        <w:rPr>
          <w:szCs w:val="24"/>
          <w:rtl/>
        </w:rPr>
        <w:t xml:space="preserve">. </w:t>
      </w:r>
      <w:r w:rsidRPr="003C12E3">
        <w:rPr>
          <w:rFonts w:hint="eastAsia"/>
          <w:szCs w:val="24"/>
          <w:rtl/>
        </w:rPr>
        <w:t>אני</w:t>
      </w:r>
      <w:r w:rsidRPr="003C12E3">
        <w:rPr>
          <w:szCs w:val="24"/>
          <w:rtl/>
        </w:rPr>
        <w:t xml:space="preserve"> </w:t>
      </w:r>
      <w:r w:rsidRPr="003C12E3">
        <w:rPr>
          <w:rFonts w:hint="eastAsia"/>
          <w:szCs w:val="24"/>
          <w:rtl/>
        </w:rPr>
        <w:t>מצהיר</w:t>
      </w:r>
      <w:r w:rsidRPr="003C12E3">
        <w:rPr>
          <w:szCs w:val="24"/>
          <w:rtl/>
        </w:rPr>
        <w:t xml:space="preserve">/ה </w:t>
      </w:r>
      <w:r w:rsidRPr="003C12E3">
        <w:rPr>
          <w:rFonts w:hint="eastAsia"/>
          <w:szCs w:val="24"/>
          <w:rtl/>
        </w:rPr>
        <w:t>כי</w:t>
      </w:r>
      <w:r w:rsidRPr="003C12E3">
        <w:rPr>
          <w:szCs w:val="24"/>
          <w:rtl/>
        </w:rPr>
        <w:t xml:space="preserve"> </w:t>
      </w:r>
      <w:r w:rsidRPr="003C12E3">
        <w:rPr>
          <w:rFonts w:hint="eastAsia"/>
          <w:szCs w:val="24"/>
          <w:rtl/>
        </w:rPr>
        <w:t>הנני</w:t>
      </w:r>
      <w:r w:rsidRPr="003C12E3">
        <w:rPr>
          <w:szCs w:val="24"/>
          <w:rtl/>
        </w:rPr>
        <w:t xml:space="preserve"> </w:t>
      </w:r>
      <w:r w:rsidRPr="003C12E3">
        <w:rPr>
          <w:rFonts w:hint="eastAsia"/>
          <w:szCs w:val="24"/>
          <w:rtl/>
        </w:rPr>
        <w:t>מוסמך</w:t>
      </w:r>
      <w:r w:rsidRPr="003C12E3">
        <w:rPr>
          <w:szCs w:val="24"/>
          <w:rtl/>
        </w:rPr>
        <w:t xml:space="preserve">/ת </w:t>
      </w:r>
      <w:r w:rsidRPr="003C12E3">
        <w:rPr>
          <w:rFonts w:hint="eastAsia"/>
          <w:szCs w:val="24"/>
          <w:rtl/>
        </w:rPr>
        <w:t>לתת</w:t>
      </w:r>
      <w:r w:rsidRPr="003C12E3">
        <w:rPr>
          <w:szCs w:val="24"/>
          <w:rtl/>
        </w:rPr>
        <w:t xml:space="preserve"> </w:t>
      </w:r>
      <w:r w:rsidRPr="003C12E3">
        <w:rPr>
          <w:rFonts w:hint="eastAsia"/>
          <w:szCs w:val="24"/>
          <w:rtl/>
        </w:rPr>
        <w:t>תצהיר</w:t>
      </w:r>
      <w:r w:rsidRPr="003C12E3">
        <w:rPr>
          <w:szCs w:val="24"/>
          <w:rtl/>
        </w:rPr>
        <w:t xml:space="preserve"> </w:t>
      </w:r>
      <w:r w:rsidRPr="003C12E3">
        <w:rPr>
          <w:rFonts w:hint="eastAsia"/>
          <w:szCs w:val="24"/>
          <w:rtl/>
        </w:rPr>
        <w:t>זה</w:t>
      </w:r>
      <w:r w:rsidRPr="003C12E3">
        <w:rPr>
          <w:szCs w:val="24"/>
          <w:rtl/>
        </w:rPr>
        <w:t xml:space="preserve"> </w:t>
      </w:r>
      <w:r w:rsidRPr="003C12E3">
        <w:rPr>
          <w:rFonts w:hint="eastAsia"/>
          <w:szCs w:val="24"/>
          <w:rtl/>
        </w:rPr>
        <w:t>בשם</w:t>
      </w:r>
      <w:r w:rsidRPr="003C12E3">
        <w:rPr>
          <w:szCs w:val="24"/>
          <w:rtl/>
        </w:rPr>
        <w:t xml:space="preserve"> </w:t>
      </w:r>
      <w:r w:rsidRPr="003C12E3">
        <w:rPr>
          <w:rFonts w:hint="eastAsia"/>
          <w:szCs w:val="24"/>
          <w:rtl/>
        </w:rPr>
        <w:t>המציע</w:t>
      </w:r>
      <w:r w:rsidRPr="003C12E3">
        <w:rPr>
          <w:szCs w:val="24"/>
          <w:rtl/>
        </w:rPr>
        <w:t>.</w:t>
      </w:r>
    </w:p>
    <w:p w14:paraId="5BBCAA4E" w14:textId="77777777" w:rsidR="007D2C53" w:rsidRPr="003C12E3" w:rsidRDefault="007D2C53" w:rsidP="007D2C53">
      <w:pPr>
        <w:numPr>
          <w:ilvl w:val="0"/>
          <w:numId w:val="93"/>
        </w:numPr>
        <w:spacing w:line="360" w:lineRule="auto"/>
        <w:ind w:right="0"/>
        <w:jc w:val="both"/>
        <w:rPr>
          <w:szCs w:val="24"/>
        </w:rPr>
      </w:pPr>
      <w:r w:rsidRPr="003C12E3">
        <w:rPr>
          <w:rFonts w:hint="eastAsia"/>
          <w:szCs w:val="24"/>
          <w:rtl/>
        </w:rPr>
        <w:t>בתצהירי</w:t>
      </w:r>
      <w:r w:rsidRPr="003C12E3">
        <w:rPr>
          <w:szCs w:val="24"/>
          <w:rtl/>
        </w:rPr>
        <w:t xml:space="preserve"> </w:t>
      </w:r>
      <w:r w:rsidRPr="003C12E3">
        <w:rPr>
          <w:rFonts w:hint="eastAsia"/>
          <w:szCs w:val="24"/>
          <w:rtl/>
        </w:rPr>
        <w:t>זה</w:t>
      </w:r>
      <w:r w:rsidRPr="003C12E3">
        <w:rPr>
          <w:szCs w:val="24"/>
          <w:rtl/>
        </w:rPr>
        <w:t xml:space="preserve">, </w:t>
      </w:r>
      <w:r w:rsidRPr="003C12E3">
        <w:rPr>
          <w:rFonts w:hint="eastAsia"/>
          <w:szCs w:val="24"/>
          <w:rtl/>
        </w:rPr>
        <w:t>משמעותו</w:t>
      </w:r>
      <w:r w:rsidRPr="003C12E3">
        <w:rPr>
          <w:szCs w:val="24"/>
          <w:rtl/>
        </w:rPr>
        <w:t xml:space="preserve"> </w:t>
      </w:r>
      <w:r w:rsidRPr="003C12E3">
        <w:rPr>
          <w:rFonts w:hint="eastAsia"/>
          <w:szCs w:val="24"/>
          <w:rtl/>
        </w:rPr>
        <w:t>של</w:t>
      </w:r>
      <w:r w:rsidRPr="003C12E3">
        <w:rPr>
          <w:szCs w:val="24"/>
          <w:rtl/>
        </w:rPr>
        <w:t xml:space="preserve"> </w:t>
      </w:r>
      <w:r w:rsidRPr="003C12E3">
        <w:rPr>
          <w:rFonts w:hint="eastAsia"/>
          <w:szCs w:val="24"/>
          <w:rtl/>
        </w:rPr>
        <w:t>המונח</w:t>
      </w:r>
      <w:r w:rsidRPr="003C12E3">
        <w:rPr>
          <w:szCs w:val="24"/>
          <w:rtl/>
        </w:rPr>
        <w:t xml:space="preserve"> "בעל </w:t>
      </w:r>
      <w:r w:rsidRPr="003C12E3">
        <w:rPr>
          <w:rFonts w:hint="eastAsia"/>
          <w:szCs w:val="24"/>
          <w:rtl/>
        </w:rPr>
        <w:t>זיקה</w:t>
      </w:r>
      <w:r w:rsidRPr="003C12E3">
        <w:rPr>
          <w:szCs w:val="24"/>
          <w:rtl/>
        </w:rPr>
        <w:t xml:space="preserve">" </w:t>
      </w:r>
      <w:r w:rsidRPr="003C12E3">
        <w:rPr>
          <w:rFonts w:hint="eastAsia"/>
          <w:szCs w:val="24"/>
          <w:rtl/>
        </w:rPr>
        <w:t>כהגדרתו</w:t>
      </w:r>
      <w:r w:rsidRPr="003C12E3">
        <w:rPr>
          <w:szCs w:val="24"/>
          <w:rtl/>
        </w:rPr>
        <w:t xml:space="preserve"> </w:t>
      </w:r>
      <w:r w:rsidRPr="003C12E3">
        <w:rPr>
          <w:rFonts w:hint="eastAsia"/>
          <w:szCs w:val="24"/>
          <w:rtl/>
        </w:rPr>
        <w:t>בחוק</w:t>
      </w:r>
      <w:r w:rsidRPr="003C12E3">
        <w:rPr>
          <w:szCs w:val="24"/>
          <w:rtl/>
        </w:rPr>
        <w:t xml:space="preserve"> </w:t>
      </w:r>
      <w:r w:rsidRPr="003C12E3">
        <w:rPr>
          <w:rFonts w:hint="eastAsia"/>
          <w:szCs w:val="24"/>
          <w:rtl/>
        </w:rPr>
        <w:t>עסקאות</w:t>
      </w:r>
      <w:r w:rsidRPr="003C12E3">
        <w:rPr>
          <w:szCs w:val="24"/>
          <w:rtl/>
        </w:rPr>
        <w:t xml:space="preserve"> </w:t>
      </w:r>
      <w:r w:rsidRPr="003C12E3">
        <w:rPr>
          <w:rFonts w:hint="eastAsia"/>
          <w:szCs w:val="24"/>
          <w:rtl/>
        </w:rPr>
        <w:t>גופים</w:t>
      </w:r>
      <w:r w:rsidRPr="003C12E3">
        <w:rPr>
          <w:szCs w:val="24"/>
          <w:rtl/>
        </w:rPr>
        <w:t xml:space="preserve"> </w:t>
      </w:r>
      <w:r w:rsidRPr="003C12E3">
        <w:rPr>
          <w:rFonts w:hint="eastAsia"/>
          <w:szCs w:val="24"/>
          <w:rtl/>
        </w:rPr>
        <w:t>ציבוריים</w:t>
      </w:r>
      <w:r w:rsidRPr="003C12E3">
        <w:rPr>
          <w:szCs w:val="24"/>
          <w:rtl/>
        </w:rPr>
        <w:t xml:space="preserve"> </w:t>
      </w:r>
      <w:r w:rsidRPr="003C12E3">
        <w:rPr>
          <w:rFonts w:hint="eastAsia"/>
          <w:szCs w:val="24"/>
          <w:rtl/>
        </w:rPr>
        <w:t>התשל</w:t>
      </w:r>
      <w:r w:rsidRPr="003C12E3">
        <w:rPr>
          <w:szCs w:val="24"/>
          <w:rtl/>
        </w:rPr>
        <w:t>"ו-1976 (להלן: "</w:t>
      </w:r>
      <w:r w:rsidRPr="003C12E3">
        <w:rPr>
          <w:rFonts w:hint="eastAsia"/>
          <w:i/>
          <w:iCs/>
          <w:szCs w:val="24"/>
          <w:u w:val="single"/>
          <w:rtl/>
        </w:rPr>
        <w:t>חוק</w:t>
      </w:r>
      <w:r w:rsidRPr="003C12E3">
        <w:rPr>
          <w:i/>
          <w:iCs/>
          <w:szCs w:val="24"/>
          <w:u w:val="single"/>
          <w:rtl/>
        </w:rPr>
        <w:t xml:space="preserve"> עסקאות </w:t>
      </w:r>
      <w:r w:rsidRPr="003C12E3">
        <w:rPr>
          <w:rFonts w:hint="eastAsia"/>
          <w:i/>
          <w:iCs/>
          <w:szCs w:val="24"/>
          <w:u w:val="single"/>
          <w:rtl/>
        </w:rPr>
        <w:t>גופים</w:t>
      </w:r>
      <w:r w:rsidRPr="003C12E3">
        <w:rPr>
          <w:i/>
          <w:iCs/>
          <w:szCs w:val="24"/>
          <w:u w:val="single"/>
          <w:rtl/>
        </w:rPr>
        <w:t xml:space="preserve"> </w:t>
      </w:r>
      <w:r w:rsidRPr="003C12E3">
        <w:rPr>
          <w:rFonts w:hint="eastAsia"/>
          <w:i/>
          <w:iCs/>
          <w:szCs w:val="24"/>
          <w:u w:val="single"/>
          <w:rtl/>
        </w:rPr>
        <w:t>ציבוריים</w:t>
      </w:r>
      <w:r w:rsidRPr="003C12E3">
        <w:rPr>
          <w:szCs w:val="24"/>
          <w:rtl/>
        </w:rPr>
        <w:t xml:space="preserve">"). אני מאשר/ת כי הוסברה לי משמעותו של מונח זה וכי אני מבין/ה אותו. </w:t>
      </w:r>
    </w:p>
    <w:p w14:paraId="6FDE4667" w14:textId="77777777" w:rsidR="007D2C53" w:rsidRPr="003C12E3" w:rsidRDefault="007D2C53" w:rsidP="007D2C53">
      <w:pPr>
        <w:numPr>
          <w:ilvl w:val="0"/>
          <w:numId w:val="93"/>
        </w:numPr>
        <w:spacing w:line="360" w:lineRule="auto"/>
        <w:ind w:right="0"/>
        <w:jc w:val="both"/>
        <w:rPr>
          <w:szCs w:val="24"/>
        </w:rPr>
      </w:pPr>
      <w:r w:rsidRPr="003C12E3">
        <w:rPr>
          <w:rFonts w:hint="eastAsia"/>
          <w:szCs w:val="24"/>
          <w:rtl/>
        </w:rPr>
        <w:t>משמעותו</w:t>
      </w:r>
      <w:r w:rsidRPr="003C12E3">
        <w:rPr>
          <w:szCs w:val="24"/>
          <w:rtl/>
        </w:rPr>
        <w:t xml:space="preserve"> </w:t>
      </w:r>
      <w:r w:rsidRPr="003C12E3">
        <w:rPr>
          <w:rFonts w:hint="eastAsia"/>
          <w:szCs w:val="24"/>
          <w:rtl/>
        </w:rPr>
        <w:t>של</w:t>
      </w:r>
      <w:r w:rsidRPr="003C12E3">
        <w:rPr>
          <w:szCs w:val="24"/>
          <w:rtl/>
        </w:rPr>
        <w:t xml:space="preserve"> </w:t>
      </w:r>
      <w:r w:rsidRPr="003C12E3">
        <w:rPr>
          <w:rFonts w:hint="eastAsia"/>
          <w:szCs w:val="24"/>
          <w:rtl/>
        </w:rPr>
        <w:t>המונח</w:t>
      </w:r>
      <w:r w:rsidRPr="003C12E3">
        <w:rPr>
          <w:szCs w:val="24"/>
          <w:rtl/>
        </w:rPr>
        <w:t xml:space="preserve"> "עבירה" </w:t>
      </w:r>
      <w:r w:rsidRPr="003C12E3">
        <w:rPr>
          <w:rFonts w:hint="eastAsia"/>
          <w:szCs w:val="24"/>
          <w:rtl/>
        </w:rPr>
        <w:t>–</w:t>
      </w:r>
      <w:r w:rsidRPr="003C12E3">
        <w:rPr>
          <w:szCs w:val="24"/>
          <w:rtl/>
        </w:rPr>
        <w:t xml:space="preserve"> </w:t>
      </w:r>
      <w:r w:rsidRPr="003C12E3">
        <w:rPr>
          <w:rFonts w:hint="eastAsia"/>
          <w:szCs w:val="24"/>
          <w:rtl/>
        </w:rPr>
        <w:t>עבירה</w:t>
      </w:r>
      <w:r w:rsidRPr="003C12E3">
        <w:rPr>
          <w:szCs w:val="24"/>
          <w:rtl/>
        </w:rPr>
        <w:t xml:space="preserve"> </w:t>
      </w:r>
      <w:r w:rsidRPr="003C12E3">
        <w:rPr>
          <w:rFonts w:hint="eastAsia"/>
          <w:szCs w:val="24"/>
          <w:rtl/>
        </w:rPr>
        <w:t>לפי</w:t>
      </w:r>
      <w:r w:rsidRPr="003C12E3">
        <w:rPr>
          <w:szCs w:val="24"/>
          <w:rtl/>
        </w:rPr>
        <w:t xml:space="preserve"> </w:t>
      </w:r>
      <w:r w:rsidRPr="003C12E3">
        <w:rPr>
          <w:rFonts w:hint="eastAsia"/>
          <w:szCs w:val="24"/>
          <w:rtl/>
        </w:rPr>
        <w:t>חוק</w:t>
      </w:r>
      <w:r w:rsidRPr="003C12E3">
        <w:rPr>
          <w:szCs w:val="24"/>
          <w:rtl/>
        </w:rPr>
        <w:t xml:space="preserve"> </w:t>
      </w:r>
      <w:r w:rsidRPr="003C12E3">
        <w:rPr>
          <w:rFonts w:hint="eastAsia"/>
          <w:szCs w:val="24"/>
          <w:rtl/>
        </w:rPr>
        <w:t>עובדים</w:t>
      </w:r>
      <w:r w:rsidRPr="003C12E3">
        <w:rPr>
          <w:szCs w:val="24"/>
          <w:rtl/>
        </w:rPr>
        <w:t xml:space="preserve"> </w:t>
      </w:r>
      <w:r w:rsidRPr="003C12E3">
        <w:rPr>
          <w:rFonts w:hint="eastAsia"/>
          <w:szCs w:val="24"/>
          <w:rtl/>
        </w:rPr>
        <w:t>זרים</w:t>
      </w:r>
      <w:r w:rsidRPr="003C12E3">
        <w:rPr>
          <w:szCs w:val="24"/>
          <w:rtl/>
        </w:rPr>
        <w:t xml:space="preserve"> (איסור </w:t>
      </w:r>
      <w:r w:rsidRPr="003C12E3">
        <w:rPr>
          <w:rFonts w:hint="eastAsia"/>
          <w:szCs w:val="24"/>
          <w:rtl/>
        </w:rPr>
        <w:t>העסקה</w:t>
      </w:r>
      <w:r w:rsidRPr="003C12E3">
        <w:rPr>
          <w:szCs w:val="24"/>
          <w:rtl/>
        </w:rPr>
        <w:t xml:space="preserve"> </w:t>
      </w:r>
      <w:r w:rsidRPr="003C12E3">
        <w:rPr>
          <w:rFonts w:hint="eastAsia"/>
          <w:szCs w:val="24"/>
          <w:rtl/>
        </w:rPr>
        <w:t>שלא</w:t>
      </w:r>
      <w:r w:rsidRPr="003C12E3">
        <w:rPr>
          <w:szCs w:val="24"/>
          <w:rtl/>
        </w:rPr>
        <w:t xml:space="preserve"> </w:t>
      </w:r>
      <w:r w:rsidRPr="003C12E3">
        <w:rPr>
          <w:rFonts w:hint="eastAsia"/>
          <w:szCs w:val="24"/>
          <w:rtl/>
        </w:rPr>
        <w:t>כדין</w:t>
      </w:r>
      <w:r w:rsidRPr="003C12E3">
        <w:rPr>
          <w:szCs w:val="24"/>
          <w:rtl/>
        </w:rPr>
        <w:t xml:space="preserve"> </w:t>
      </w:r>
      <w:r w:rsidRPr="003C12E3">
        <w:rPr>
          <w:rFonts w:hint="eastAsia"/>
          <w:szCs w:val="24"/>
          <w:rtl/>
        </w:rPr>
        <w:t>והבטחת</w:t>
      </w:r>
      <w:r w:rsidRPr="003C12E3">
        <w:rPr>
          <w:szCs w:val="24"/>
          <w:rtl/>
        </w:rPr>
        <w:t xml:space="preserve"> </w:t>
      </w:r>
      <w:r w:rsidRPr="003C12E3">
        <w:rPr>
          <w:rFonts w:hint="eastAsia"/>
          <w:szCs w:val="24"/>
          <w:rtl/>
        </w:rPr>
        <w:t>תנאים</w:t>
      </w:r>
      <w:r w:rsidRPr="003C12E3">
        <w:rPr>
          <w:szCs w:val="24"/>
          <w:rtl/>
        </w:rPr>
        <w:t xml:space="preserve"> </w:t>
      </w:r>
      <w:r w:rsidRPr="003C12E3">
        <w:rPr>
          <w:rFonts w:hint="eastAsia"/>
          <w:szCs w:val="24"/>
          <w:rtl/>
        </w:rPr>
        <w:t>הוגנים</w:t>
      </w:r>
      <w:r w:rsidRPr="003C12E3">
        <w:rPr>
          <w:szCs w:val="24"/>
          <w:rtl/>
        </w:rPr>
        <w:t xml:space="preserve">), </w:t>
      </w:r>
      <w:r w:rsidRPr="003C12E3">
        <w:rPr>
          <w:rFonts w:hint="eastAsia"/>
          <w:szCs w:val="24"/>
          <w:rtl/>
        </w:rPr>
        <w:t>התשנ</w:t>
      </w:r>
      <w:r w:rsidRPr="003C12E3">
        <w:rPr>
          <w:szCs w:val="24"/>
          <w:rtl/>
        </w:rPr>
        <w:t xml:space="preserve">"א-1991 </w:t>
      </w:r>
      <w:r w:rsidRPr="003C12E3">
        <w:rPr>
          <w:rFonts w:hint="eastAsia"/>
          <w:szCs w:val="24"/>
          <w:rtl/>
        </w:rPr>
        <w:t>או</w:t>
      </w:r>
      <w:r w:rsidRPr="003C12E3">
        <w:rPr>
          <w:szCs w:val="24"/>
          <w:rtl/>
        </w:rPr>
        <w:t xml:space="preserve"> </w:t>
      </w:r>
      <w:r w:rsidRPr="003C12E3">
        <w:rPr>
          <w:rFonts w:hint="eastAsia"/>
          <w:szCs w:val="24"/>
          <w:rtl/>
        </w:rPr>
        <w:t>לפי</w:t>
      </w:r>
      <w:r w:rsidRPr="003C12E3">
        <w:rPr>
          <w:szCs w:val="24"/>
          <w:rtl/>
        </w:rPr>
        <w:t xml:space="preserve"> </w:t>
      </w:r>
      <w:r w:rsidRPr="003C12E3">
        <w:rPr>
          <w:rFonts w:hint="eastAsia"/>
          <w:szCs w:val="24"/>
          <w:rtl/>
        </w:rPr>
        <w:t>חוק</w:t>
      </w:r>
      <w:r w:rsidRPr="003C12E3">
        <w:rPr>
          <w:szCs w:val="24"/>
          <w:rtl/>
        </w:rPr>
        <w:t xml:space="preserve"> </w:t>
      </w:r>
      <w:r w:rsidRPr="003C12E3">
        <w:rPr>
          <w:rFonts w:hint="eastAsia"/>
          <w:szCs w:val="24"/>
          <w:rtl/>
        </w:rPr>
        <w:t>שכר</w:t>
      </w:r>
      <w:r w:rsidRPr="003C12E3">
        <w:rPr>
          <w:szCs w:val="24"/>
          <w:rtl/>
        </w:rPr>
        <w:t xml:space="preserve"> </w:t>
      </w:r>
      <w:r w:rsidRPr="003C12E3">
        <w:rPr>
          <w:rFonts w:hint="eastAsia"/>
          <w:szCs w:val="24"/>
          <w:rtl/>
        </w:rPr>
        <w:t>מינימום</w:t>
      </w:r>
      <w:r w:rsidRPr="003C12E3">
        <w:rPr>
          <w:szCs w:val="24"/>
          <w:rtl/>
        </w:rPr>
        <w:t xml:space="preserve"> </w:t>
      </w:r>
      <w:r w:rsidRPr="003C12E3">
        <w:rPr>
          <w:rFonts w:hint="eastAsia"/>
          <w:szCs w:val="24"/>
          <w:rtl/>
        </w:rPr>
        <w:t>התשמ</w:t>
      </w:r>
      <w:r w:rsidRPr="003C12E3">
        <w:rPr>
          <w:szCs w:val="24"/>
          <w:rtl/>
        </w:rPr>
        <w:t xml:space="preserve">"ז-1987, </w:t>
      </w:r>
      <w:r w:rsidRPr="003C12E3">
        <w:rPr>
          <w:rFonts w:hint="eastAsia"/>
          <w:szCs w:val="24"/>
          <w:rtl/>
        </w:rPr>
        <w:t>ולעניין</w:t>
      </w:r>
      <w:r w:rsidRPr="003C12E3">
        <w:rPr>
          <w:szCs w:val="24"/>
          <w:rtl/>
        </w:rPr>
        <w:t xml:space="preserve"> </w:t>
      </w:r>
      <w:r w:rsidRPr="003C12E3">
        <w:rPr>
          <w:rFonts w:hint="eastAsia"/>
          <w:szCs w:val="24"/>
          <w:rtl/>
        </w:rPr>
        <w:t>עסקאות</w:t>
      </w:r>
      <w:r w:rsidRPr="003C12E3">
        <w:rPr>
          <w:szCs w:val="24"/>
          <w:rtl/>
        </w:rPr>
        <w:t xml:space="preserve"> </w:t>
      </w:r>
      <w:r w:rsidRPr="003C12E3">
        <w:rPr>
          <w:rFonts w:hint="eastAsia"/>
          <w:szCs w:val="24"/>
          <w:rtl/>
        </w:rPr>
        <w:t>לקבלת</w:t>
      </w:r>
      <w:r w:rsidRPr="003C12E3">
        <w:rPr>
          <w:szCs w:val="24"/>
          <w:rtl/>
        </w:rPr>
        <w:t xml:space="preserve"> </w:t>
      </w:r>
      <w:r w:rsidRPr="003C12E3">
        <w:rPr>
          <w:rFonts w:hint="eastAsia"/>
          <w:szCs w:val="24"/>
          <w:rtl/>
        </w:rPr>
        <w:t>שירות</w:t>
      </w:r>
      <w:r w:rsidRPr="003C12E3">
        <w:rPr>
          <w:szCs w:val="24"/>
          <w:rtl/>
        </w:rPr>
        <w:t xml:space="preserve"> </w:t>
      </w:r>
      <w:r w:rsidRPr="003C12E3">
        <w:rPr>
          <w:rFonts w:hint="eastAsia"/>
          <w:szCs w:val="24"/>
          <w:rtl/>
        </w:rPr>
        <w:t>כהגדרתו</w:t>
      </w:r>
      <w:r w:rsidRPr="003C12E3">
        <w:rPr>
          <w:szCs w:val="24"/>
          <w:rtl/>
        </w:rPr>
        <w:t xml:space="preserve"> </w:t>
      </w:r>
      <w:r w:rsidRPr="003C12E3">
        <w:rPr>
          <w:rFonts w:hint="eastAsia"/>
          <w:szCs w:val="24"/>
          <w:rtl/>
        </w:rPr>
        <w:t>בסעיף</w:t>
      </w:r>
      <w:r w:rsidRPr="003C12E3">
        <w:rPr>
          <w:szCs w:val="24"/>
          <w:rtl/>
        </w:rPr>
        <w:t xml:space="preserve"> 2 </w:t>
      </w:r>
      <w:r w:rsidRPr="003C12E3">
        <w:rPr>
          <w:rFonts w:hint="eastAsia"/>
          <w:szCs w:val="24"/>
          <w:rtl/>
        </w:rPr>
        <w:t>לחוק</w:t>
      </w:r>
      <w:r w:rsidRPr="003C12E3">
        <w:rPr>
          <w:szCs w:val="24"/>
          <w:rtl/>
        </w:rPr>
        <w:t xml:space="preserve"> </w:t>
      </w:r>
      <w:r w:rsidRPr="003C12E3">
        <w:rPr>
          <w:rFonts w:hint="eastAsia"/>
          <w:szCs w:val="24"/>
          <w:rtl/>
        </w:rPr>
        <w:t>להגברת</w:t>
      </w:r>
      <w:r w:rsidRPr="003C12E3">
        <w:rPr>
          <w:szCs w:val="24"/>
          <w:rtl/>
        </w:rPr>
        <w:t xml:space="preserve"> </w:t>
      </w:r>
      <w:r w:rsidRPr="003C12E3">
        <w:rPr>
          <w:rFonts w:hint="eastAsia"/>
          <w:szCs w:val="24"/>
          <w:rtl/>
        </w:rPr>
        <w:t>האכיפה</w:t>
      </w:r>
      <w:r w:rsidRPr="003C12E3">
        <w:rPr>
          <w:szCs w:val="24"/>
          <w:rtl/>
        </w:rPr>
        <w:t xml:space="preserve"> </w:t>
      </w:r>
      <w:r w:rsidRPr="003C12E3">
        <w:rPr>
          <w:rFonts w:hint="eastAsia"/>
          <w:szCs w:val="24"/>
          <w:rtl/>
        </w:rPr>
        <w:t>של</w:t>
      </w:r>
      <w:r w:rsidRPr="003C12E3">
        <w:rPr>
          <w:szCs w:val="24"/>
          <w:rtl/>
        </w:rPr>
        <w:t xml:space="preserve"> </w:t>
      </w:r>
      <w:r w:rsidRPr="003C12E3">
        <w:rPr>
          <w:rFonts w:hint="eastAsia"/>
          <w:szCs w:val="24"/>
          <w:rtl/>
        </w:rPr>
        <w:t>דיני</w:t>
      </w:r>
      <w:r w:rsidRPr="003C12E3">
        <w:rPr>
          <w:szCs w:val="24"/>
          <w:rtl/>
        </w:rPr>
        <w:t xml:space="preserve"> </w:t>
      </w:r>
      <w:r w:rsidRPr="003C12E3">
        <w:rPr>
          <w:rFonts w:hint="eastAsia"/>
          <w:szCs w:val="24"/>
          <w:rtl/>
        </w:rPr>
        <w:t>העבודה</w:t>
      </w:r>
      <w:r w:rsidRPr="003C12E3">
        <w:rPr>
          <w:szCs w:val="24"/>
          <w:rtl/>
        </w:rPr>
        <w:t xml:space="preserve">, </w:t>
      </w:r>
      <w:r w:rsidRPr="003C12E3">
        <w:rPr>
          <w:rFonts w:hint="eastAsia"/>
          <w:szCs w:val="24"/>
          <w:rtl/>
        </w:rPr>
        <w:t>התשע</w:t>
      </w:r>
      <w:r w:rsidRPr="003C12E3">
        <w:rPr>
          <w:szCs w:val="24"/>
          <w:rtl/>
        </w:rPr>
        <w:t xml:space="preserve">"ב-2011, </w:t>
      </w:r>
      <w:r w:rsidRPr="003C12E3">
        <w:rPr>
          <w:rFonts w:hint="eastAsia"/>
          <w:szCs w:val="24"/>
          <w:rtl/>
        </w:rPr>
        <w:t>גם</w:t>
      </w:r>
      <w:r w:rsidRPr="003C12E3">
        <w:rPr>
          <w:szCs w:val="24"/>
          <w:rtl/>
        </w:rPr>
        <w:t xml:space="preserve"> </w:t>
      </w:r>
      <w:r w:rsidRPr="003C12E3">
        <w:rPr>
          <w:rFonts w:hint="eastAsia"/>
          <w:szCs w:val="24"/>
          <w:rtl/>
        </w:rPr>
        <w:t>עבירה</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הוראות</w:t>
      </w:r>
      <w:r w:rsidRPr="003C12E3">
        <w:rPr>
          <w:szCs w:val="24"/>
          <w:rtl/>
        </w:rPr>
        <w:t xml:space="preserve"> </w:t>
      </w:r>
      <w:r w:rsidRPr="003C12E3">
        <w:rPr>
          <w:rFonts w:hint="eastAsia"/>
          <w:szCs w:val="24"/>
          <w:rtl/>
        </w:rPr>
        <w:t>החיקוקים</w:t>
      </w:r>
      <w:r w:rsidRPr="003C12E3">
        <w:rPr>
          <w:szCs w:val="24"/>
          <w:rtl/>
        </w:rPr>
        <w:t xml:space="preserve"> </w:t>
      </w:r>
      <w:r w:rsidRPr="003C12E3">
        <w:rPr>
          <w:rFonts w:hint="eastAsia"/>
          <w:szCs w:val="24"/>
          <w:rtl/>
        </w:rPr>
        <w:t>המנויות</w:t>
      </w:r>
      <w:r w:rsidRPr="003C12E3">
        <w:rPr>
          <w:szCs w:val="24"/>
          <w:rtl/>
        </w:rPr>
        <w:t xml:space="preserve"> </w:t>
      </w:r>
      <w:r w:rsidRPr="003C12E3">
        <w:rPr>
          <w:rFonts w:hint="eastAsia"/>
          <w:szCs w:val="24"/>
          <w:rtl/>
        </w:rPr>
        <w:t>בתוספת</w:t>
      </w:r>
      <w:r w:rsidRPr="003C12E3">
        <w:rPr>
          <w:szCs w:val="24"/>
          <w:rtl/>
        </w:rPr>
        <w:t xml:space="preserve"> </w:t>
      </w:r>
      <w:r w:rsidRPr="003C12E3">
        <w:rPr>
          <w:rFonts w:hint="eastAsia"/>
          <w:szCs w:val="24"/>
          <w:rtl/>
        </w:rPr>
        <w:t>השלישית</w:t>
      </w:r>
      <w:r w:rsidRPr="003C12E3">
        <w:rPr>
          <w:szCs w:val="24"/>
          <w:rtl/>
        </w:rPr>
        <w:t xml:space="preserve"> </w:t>
      </w:r>
      <w:r w:rsidRPr="003C12E3">
        <w:rPr>
          <w:rFonts w:hint="eastAsia"/>
          <w:szCs w:val="24"/>
          <w:rtl/>
        </w:rPr>
        <w:t>לאותו</w:t>
      </w:r>
      <w:r w:rsidRPr="003C12E3">
        <w:rPr>
          <w:szCs w:val="24"/>
          <w:rtl/>
        </w:rPr>
        <w:t xml:space="preserve"> </w:t>
      </w:r>
      <w:r w:rsidRPr="003C12E3">
        <w:rPr>
          <w:rFonts w:hint="eastAsia"/>
          <w:szCs w:val="24"/>
          <w:rtl/>
        </w:rPr>
        <w:t>חוק</w:t>
      </w:r>
      <w:r w:rsidRPr="003C12E3">
        <w:rPr>
          <w:szCs w:val="24"/>
          <w:rtl/>
        </w:rPr>
        <w:t>.</w:t>
      </w:r>
    </w:p>
    <w:p w14:paraId="3D3FD5FA"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ab/>
        <w:t xml:space="preserve">(סמן </w:t>
      </w:r>
      <w:r w:rsidRPr="003C12E3">
        <w:rPr>
          <w:rFonts w:ascii="Arial" w:hAnsi="Arial"/>
          <w:szCs w:val="24"/>
        </w:rPr>
        <w:t>X</w:t>
      </w:r>
      <w:r w:rsidRPr="003C12E3">
        <w:rPr>
          <w:rFonts w:ascii="Arial" w:hAnsi="Arial"/>
          <w:szCs w:val="24"/>
          <w:rtl/>
        </w:rPr>
        <w:t xml:space="preserve"> במשבצת המתאימה)</w:t>
      </w:r>
    </w:p>
    <w:p w14:paraId="5500BBB3" w14:textId="77777777" w:rsidR="007D2C53" w:rsidRPr="003C12E3" w:rsidRDefault="007D2C53" w:rsidP="007D2C53">
      <w:pPr>
        <w:numPr>
          <w:ilvl w:val="1"/>
          <w:numId w:val="73"/>
        </w:numPr>
        <w:spacing w:line="360" w:lineRule="auto"/>
        <w:ind w:right="360"/>
        <w:jc w:val="both"/>
        <w:rPr>
          <w:rFonts w:ascii="Arial" w:hAnsi="Arial"/>
          <w:szCs w:val="24"/>
          <w:rtl/>
        </w:rPr>
      </w:pPr>
      <w:r w:rsidRPr="003C12E3">
        <w:rPr>
          <w:rFonts w:ascii="Arial" w:hAnsi="Arial" w:hint="eastAsia"/>
          <w:szCs w:val="24"/>
          <w:rtl/>
        </w:rPr>
        <w:t>המציע</w:t>
      </w:r>
      <w:r w:rsidRPr="003C12E3">
        <w:rPr>
          <w:rFonts w:ascii="Arial" w:hAnsi="Arial"/>
          <w:szCs w:val="24"/>
          <w:rtl/>
        </w:rPr>
        <w:t xml:space="preserve"> ובעל זיקה אליו </w:t>
      </w:r>
      <w:r w:rsidRPr="003C12E3">
        <w:rPr>
          <w:rFonts w:ascii="Arial" w:hAnsi="Arial" w:hint="eastAsia"/>
          <w:b/>
          <w:bCs/>
          <w:szCs w:val="24"/>
          <w:u w:val="single"/>
          <w:rtl/>
        </w:rPr>
        <w:t>לא</w:t>
      </w:r>
      <w:r w:rsidRPr="003C12E3">
        <w:rPr>
          <w:rFonts w:ascii="Arial" w:hAnsi="Arial"/>
          <w:b/>
          <w:bCs/>
          <w:szCs w:val="24"/>
          <w:u w:val="single"/>
          <w:rtl/>
        </w:rPr>
        <w:t xml:space="preserve"> </w:t>
      </w:r>
      <w:r w:rsidRPr="003C12E3">
        <w:rPr>
          <w:rFonts w:ascii="Arial" w:hAnsi="Arial" w:hint="eastAsia"/>
          <w:b/>
          <w:bCs/>
          <w:szCs w:val="24"/>
          <w:u w:val="single"/>
          <w:rtl/>
        </w:rPr>
        <w:t>הורשעו</w:t>
      </w:r>
      <w:r w:rsidRPr="003C12E3">
        <w:rPr>
          <w:rFonts w:ascii="Arial" w:hAnsi="Arial"/>
          <w:szCs w:val="24"/>
          <w:rtl/>
        </w:rPr>
        <w:t xml:space="preserve"> ביותר משתי עבירות עד למועד האחרון להגשת ההצעות (להלן: "</w:t>
      </w:r>
      <w:r w:rsidRPr="003C12E3">
        <w:rPr>
          <w:rFonts w:ascii="Arial" w:hAnsi="Arial" w:hint="eastAsia"/>
          <w:i/>
          <w:iCs/>
          <w:szCs w:val="24"/>
          <w:u w:val="single"/>
          <w:rtl/>
        </w:rPr>
        <w:t>מועד</w:t>
      </w:r>
      <w:r w:rsidRPr="003C12E3">
        <w:rPr>
          <w:rFonts w:ascii="Arial" w:hAnsi="Arial"/>
          <w:i/>
          <w:iCs/>
          <w:szCs w:val="24"/>
          <w:u w:val="single"/>
          <w:rtl/>
        </w:rPr>
        <w:t xml:space="preserve"> </w:t>
      </w:r>
      <w:r w:rsidRPr="003C12E3">
        <w:rPr>
          <w:rFonts w:ascii="Arial" w:hAnsi="Arial" w:hint="eastAsia"/>
          <w:i/>
          <w:iCs/>
          <w:szCs w:val="24"/>
          <w:u w:val="single"/>
          <w:rtl/>
        </w:rPr>
        <w:t>להגשה</w:t>
      </w:r>
      <w:r w:rsidRPr="003C12E3">
        <w:rPr>
          <w:rFonts w:ascii="Arial" w:hAnsi="Arial"/>
          <w:szCs w:val="24"/>
          <w:rtl/>
        </w:rPr>
        <w:t xml:space="preserve">") מטעם המציע </w:t>
      </w:r>
      <w:r w:rsidRPr="003C12E3">
        <w:rPr>
          <w:rFonts w:ascii="Arial" w:hAnsi="Arial" w:hint="eastAsia"/>
          <w:b/>
          <w:bCs/>
          <w:szCs w:val="24"/>
          <w:rtl/>
        </w:rPr>
        <w:t>במכרז</w:t>
      </w:r>
      <w:r w:rsidRPr="003C12E3">
        <w:rPr>
          <w:rFonts w:ascii="Arial" w:hAnsi="Arial"/>
          <w:b/>
          <w:bCs/>
          <w:szCs w:val="24"/>
          <w:rtl/>
        </w:rPr>
        <w:t xml:space="preserve"> 23/15.</w:t>
      </w:r>
    </w:p>
    <w:p w14:paraId="182DA0BD" w14:textId="77777777" w:rsidR="007D2C53" w:rsidRPr="003C12E3" w:rsidRDefault="007D2C53" w:rsidP="007D2C53">
      <w:pPr>
        <w:numPr>
          <w:ilvl w:val="1"/>
          <w:numId w:val="73"/>
        </w:numPr>
        <w:spacing w:line="360" w:lineRule="auto"/>
        <w:ind w:right="360"/>
        <w:jc w:val="both"/>
        <w:rPr>
          <w:rFonts w:ascii="Arial" w:hAnsi="Arial"/>
          <w:szCs w:val="24"/>
          <w:rtl/>
        </w:rPr>
      </w:pPr>
      <w:r w:rsidRPr="003C12E3">
        <w:rPr>
          <w:rFonts w:ascii="Arial" w:hAnsi="Arial" w:hint="eastAsia"/>
          <w:szCs w:val="24"/>
          <w:rtl/>
        </w:rPr>
        <w:t>המציע</w:t>
      </w:r>
      <w:r w:rsidRPr="003C12E3">
        <w:rPr>
          <w:rFonts w:ascii="Arial" w:hAnsi="Arial"/>
          <w:szCs w:val="24"/>
          <w:rtl/>
        </w:rPr>
        <w:t xml:space="preserve"> או בעל זיקה אליו </w:t>
      </w:r>
      <w:r w:rsidRPr="003C12E3">
        <w:rPr>
          <w:rFonts w:ascii="Arial" w:hAnsi="Arial" w:hint="eastAsia"/>
          <w:b/>
          <w:bCs/>
          <w:szCs w:val="24"/>
          <w:u w:val="single"/>
          <w:rtl/>
        </w:rPr>
        <w:t>הורשעו</w:t>
      </w:r>
      <w:r w:rsidRPr="003C12E3">
        <w:rPr>
          <w:rFonts w:ascii="Arial" w:hAnsi="Arial"/>
          <w:szCs w:val="24"/>
          <w:rtl/>
        </w:rPr>
        <w:t xml:space="preserve"> בפסק דין  ביותר משתי עבירות </w:t>
      </w:r>
      <w:r w:rsidRPr="003C12E3">
        <w:rPr>
          <w:rFonts w:ascii="Arial" w:hAnsi="Arial" w:hint="eastAsia"/>
          <w:b/>
          <w:bCs/>
          <w:szCs w:val="24"/>
          <w:u w:val="single"/>
          <w:rtl/>
        </w:rPr>
        <w:t>וחלפה</w:t>
      </w:r>
      <w:r w:rsidRPr="003C12E3">
        <w:rPr>
          <w:rFonts w:ascii="Arial" w:hAnsi="Arial"/>
          <w:b/>
          <w:bCs/>
          <w:szCs w:val="24"/>
          <w:u w:val="single"/>
          <w:rtl/>
        </w:rPr>
        <w:t xml:space="preserve"> </w:t>
      </w:r>
      <w:r w:rsidRPr="003C12E3">
        <w:rPr>
          <w:rFonts w:ascii="Arial" w:hAnsi="Arial" w:hint="eastAsia"/>
          <w:b/>
          <w:bCs/>
          <w:szCs w:val="24"/>
          <w:u w:val="single"/>
          <w:rtl/>
        </w:rPr>
        <w:t>שנה</w:t>
      </w:r>
      <w:r w:rsidRPr="003C12E3">
        <w:rPr>
          <w:rFonts w:ascii="Arial" w:hAnsi="Arial"/>
          <w:b/>
          <w:bCs/>
          <w:szCs w:val="24"/>
          <w:u w:val="single"/>
          <w:rtl/>
        </w:rPr>
        <w:t xml:space="preserve"> </w:t>
      </w:r>
      <w:r w:rsidRPr="003C12E3">
        <w:rPr>
          <w:rFonts w:ascii="Arial" w:hAnsi="Arial" w:hint="eastAsia"/>
          <w:b/>
          <w:bCs/>
          <w:szCs w:val="24"/>
          <w:u w:val="single"/>
          <w:rtl/>
        </w:rPr>
        <w:t>אחת</w:t>
      </w:r>
      <w:r w:rsidRPr="003C12E3">
        <w:rPr>
          <w:rFonts w:ascii="Arial" w:hAnsi="Arial"/>
          <w:szCs w:val="24"/>
          <w:rtl/>
        </w:rPr>
        <w:t xml:space="preserve"> לפחות ממועד ההרשעה האחרונה ועד למועד ההגשה. </w:t>
      </w:r>
    </w:p>
    <w:p w14:paraId="297C3CEA" w14:textId="77777777" w:rsidR="007D2C53" w:rsidRPr="003C12E3" w:rsidRDefault="007D2C53" w:rsidP="007D2C53">
      <w:pPr>
        <w:numPr>
          <w:ilvl w:val="1"/>
          <w:numId w:val="73"/>
        </w:numPr>
        <w:spacing w:line="360" w:lineRule="auto"/>
        <w:ind w:right="360"/>
        <w:jc w:val="both"/>
        <w:rPr>
          <w:rFonts w:ascii="Arial" w:hAnsi="Arial"/>
          <w:szCs w:val="24"/>
        </w:rPr>
      </w:pPr>
      <w:r w:rsidRPr="003C12E3">
        <w:rPr>
          <w:rFonts w:ascii="Arial" w:hAnsi="Arial" w:hint="eastAsia"/>
          <w:szCs w:val="24"/>
          <w:rtl/>
        </w:rPr>
        <w:t>המציע</w:t>
      </w:r>
      <w:r w:rsidRPr="003C12E3">
        <w:rPr>
          <w:rFonts w:ascii="Arial" w:hAnsi="Arial"/>
          <w:szCs w:val="24"/>
          <w:rtl/>
        </w:rPr>
        <w:t xml:space="preserve"> או בעל זיקה אליו </w:t>
      </w:r>
      <w:r w:rsidRPr="003C12E3">
        <w:rPr>
          <w:rFonts w:ascii="Arial" w:hAnsi="Arial" w:hint="eastAsia"/>
          <w:b/>
          <w:bCs/>
          <w:szCs w:val="24"/>
          <w:u w:val="single"/>
          <w:rtl/>
        </w:rPr>
        <w:t>הורשעו</w:t>
      </w:r>
      <w:r w:rsidRPr="003C12E3">
        <w:rPr>
          <w:rFonts w:ascii="Arial" w:hAnsi="Arial"/>
          <w:szCs w:val="24"/>
          <w:rtl/>
        </w:rPr>
        <w:t xml:space="preserve"> בפסק דין  ביותר משתי עבירות </w:t>
      </w:r>
      <w:r w:rsidRPr="003C12E3">
        <w:rPr>
          <w:rFonts w:ascii="Arial" w:hAnsi="Arial" w:hint="eastAsia"/>
          <w:b/>
          <w:bCs/>
          <w:szCs w:val="24"/>
          <w:u w:val="single"/>
          <w:rtl/>
        </w:rPr>
        <w:t>ולא</w:t>
      </w:r>
      <w:r w:rsidRPr="003C12E3">
        <w:rPr>
          <w:rFonts w:ascii="Arial" w:hAnsi="Arial"/>
          <w:b/>
          <w:bCs/>
          <w:szCs w:val="24"/>
          <w:u w:val="single"/>
          <w:rtl/>
        </w:rPr>
        <w:t xml:space="preserve"> </w:t>
      </w:r>
      <w:r w:rsidRPr="003C12E3">
        <w:rPr>
          <w:rFonts w:ascii="Arial" w:hAnsi="Arial" w:hint="eastAsia"/>
          <w:b/>
          <w:bCs/>
          <w:szCs w:val="24"/>
          <w:u w:val="single"/>
          <w:rtl/>
        </w:rPr>
        <w:t>חלפה</w:t>
      </w:r>
      <w:r w:rsidRPr="003C12E3">
        <w:rPr>
          <w:rFonts w:ascii="Arial" w:hAnsi="Arial"/>
          <w:b/>
          <w:bCs/>
          <w:szCs w:val="24"/>
          <w:u w:val="single"/>
          <w:rtl/>
        </w:rPr>
        <w:t xml:space="preserve"> </w:t>
      </w:r>
      <w:r w:rsidRPr="003C12E3">
        <w:rPr>
          <w:rFonts w:ascii="Arial" w:hAnsi="Arial" w:hint="eastAsia"/>
          <w:b/>
          <w:bCs/>
          <w:szCs w:val="24"/>
          <w:u w:val="single"/>
          <w:rtl/>
        </w:rPr>
        <w:t>שנה</w:t>
      </w:r>
      <w:r w:rsidRPr="003C12E3">
        <w:rPr>
          <w:rFonts w:ascii="Arial" w:hAnsi="Arial"/>
          <w:b/>
          <w:bCs/>
          <w:szCs w:val="24"/>
          <w:u w:val="single"/>
          <w:rtl/>
        </w:rPr>
        <w:t xml:space="preserve"> </w:t>
      </w:r>
      <w:r w:rsidRPr="003C12E3">
        <w:rPr>
          <w:rFonts w:ascii="Arial" w:hAnsi="Arial" w:hint="eastAsia"/>
          <w:b/>
          <w:bCs/>
          <w:szCs w:val="24"/>
          <w:u w:val="single"/>
          <w:rtl/>
        </w:rPr>
        <w:t>אחת</w:t>
      </w:r>
      <w:r w:rsidRPr="003C12E3">
        <w:rPr>
          <w:rFonts w:ascii="Arial" w:hAnsi="Arial"/>
          <w:szCs w:val="24"/>
          <w:rtl/>
        </w:rPr>
        <w:t xml:space="preserve"> לפחות ממועד ההרשעה האחרונה ועד למועד ההגשה. </w:t>
      </w:r>
    </w:p>
    <w:p w14:paraId="1E39B713" w14:textId="77777777" w:rsidR="007D2C53" w:rsidRPr="003C12E3" w:rsidRDefault="007D2C53" w:rsidP="007D2C53">
      <w:pPr>
        <w:numPr>
          <w:ilvl w:val="0"/>
          <w:numId w:val="93"/>
        </w:numPr>
        <w:spacing w:line="360" w:lineRule="auto"/>
        <w:ind w:right="0"/>
        <w:jc w:val="both"/>
        <w:rPr>
          <w:szCs w:val="24"/>
        </w:rPr>
      </w:pPr>
      <w:r w:rsidRPr="003C12E3">
        <w:rPr>
          <w:rFonts w:hint="eastAsia"/>
          <w:szCs w:val="24"/>
          <w:rtl/>
        </w:rPr>
        <w:t>זה</w:t>
      </w:r>
      <w:r w:rsidRPr="003C12E3">
        <w:rPr>
          <w:szCs w:val="24"/>
          <w:rtl/>
        </w:rPr>
        <w:t xml:space="preserve"> שמי, להלן חתימתי ותוכן תצהירי דלעיל אמת. </w:t>
      </w:r>
    </w:p>
    <w:p w14:paraId="2731141E" w14:textId="77777777" w:rsidR="007D2C53" w:rsidRPr="003C12E3" w:rsidRDefault="007D2C53" w:rsidP="007D2C53">
      <w:pPr>
        <w:spacing w:line="360" w:lineRule="auto"/>
        <w:ind w:left="720"/>
        <w:jc w:val="both"/>
        <w:rPr>
          <w:szCs w:val="24"/>
          <w:rtl/>
        </w:rPr>
      </w:pPr>
    </w:p>
    <w:p w14:paraId="20DD8FED" w14:textId="77777777" w:rsidR="007D2C53" w:rsidRPr="003C12E3" w:rsidRDefault="007D2C53" w:rsidP="007D2C53">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D2C53" w:rsidRPr="003C12E3" w14:paraId="600733A4" w14:textId="77777777" w:rsidTr="00635CB1">
        <w:tc>
          <w:tcPr>
            <w:tcW w:w="2840" w:type="dxa"/>
            <w:tcBorders>
              <w:top w:val="nil"/>
              <w:left w:val="nil"/>
              <w:bottom w:val="single" w:sz="4" w:space="0" w:color="auto"/>
              <w:right w:val="nil"/>
            </w:tcBorders>
            <w:hideMark/>
          </w:tcPr>
          <w:p w14:paraId="6EE74672" w14:textId="77777777" w:rsidR="007D2C53" w:rsidRPr="003C12E3" w:rsidRDefault="007D2C53" w:rsidP="00635CB1">
            <w:pPr>
              <w:spacing w:line="360" w:lineRule="auto"/>
              <w:jc w:val="center"/>
              <w:rPr>
                <w:szCs w:val="24"/>
                <w:rtl/>
              </w:rPr>
            </w:pPr>
            <w:r w:rsidRPr="003C12E3">
              <w:rPr>
                <w:rFonts w:hint="cs"/>
                <w:szCs w:val="24"/>
                <w:rtl/>
              </w:rPr>
              <w:t>תאריך</w:t>
            </w:r>
          </w:p>
        </w:tc>
        <w:tc>
          <w:tcPr>
            <w:tcW w:w="2841" w:type="dxa"/>
            <w:tcBorders>
              <w:top w:val="nil"/>
              <w:left w:val="nil"/>
              <w:bottom w:val="nil"/>
              <w:right w:val="nil"/>
            </w:tcBorders>
          </w:tcPr>
          <w:p w14:paraId="39866AF7" w14:textId="77777777" w:rsidR="007D2C53" w:rsidRPr="003C12E3" w:rsidRDefault="007D2C53" w:rsidP="00635CB1">
            <w:pPr>
              <w:spacing w:line="360" w:lineRule="auto"/>
              <w:jc w:val="both"/>
              <w:rPr>
                <w:szCs w:val="24"/>
                <w:rtl/>
              </w:rPr>
            </w:pPr>
          </w:p>
        </w:tc>
        <w:tc>
          <w:tcPr>
            <w:tcW w:w="2841" w:type="dxa"/>
            <w:tcBorders>
              <w:top w:val="nil"/>
              <w:left w:val="nil"/>
              <w:bottom w:val="single" w:sz="4" w:space="0" w:color="auto"/>
              <w:right w:val="nil"/>
            </w:tcBorders>
            <w:hideMark/>
          </w:tcPr>
          <w:p w14:paraId="74C260C4" w14:textId="77777777" w:rsidR="007D2C53" w:rsidRPr="003C12E3" w:rsidRDefault="007D2C53" w:rsidP="00635CB1">
            <w:pPr>
              <w:spacing w:line="360" w:lineRule="auto"/>
              <w:jc w:val="center"/>
              <w:rPr>
                <w:szCs w:val="24"/>
                <w:rtl/>
              </w:rPr>
            </w:pPr>
            <w:r w:rsidRPr="003C12E3">
              <w:rPr>
                <w:rFonts w:hint="cs"/>
                <w:szCs w:val="24"/>
                <w:rtl/>
              </w:rPr>
              <w:t>חתימה</w:t>
            </w:r>
          </w:p>
        </w:tc>
      </w:tr>
    </w:tbl>
    <w:p w14:paraId="0F54FEE9" w14:textId="77777777" w:rsidR="007D2C53" w:rsidRPr="003C12E3" w:rsidRDefault="007D2C53" w:rsidP="007D2C53">
      <w:pPr>
        <w:spacing w:line="360" w:lineRule="auto"/>
        <w:ind w:left="720"/>
        <w:jc w:val="both"/>
        <w:rPr>
          <w:szCs w:val="24"/>
          <w:rtl/>
        </w:rPr>
      </w:pPr>
    </w:p>
    <w:p w14:paraId="4AC3EC70" w14:textId="77777777" w:rsidR="007D2C53" w:rsidRPr="003C12E3" w:rsidRDefault="007D2C53" w:rsidP="007D2C53">
      <w:pPr>
        <w:spacing w:line="360" w:lineRule="auto"/>
        <w:jc w:val="both"/>
        <w:rPr>
          <w:szCs w:val="24"/>
          <w:rtl/>
        </w:rPr>
      </w:pPr>
    </w:p>
    <w:p w14:paraId="59525C94" w14:textId="77777777" w:rsidR="007D2C53" w:rsidRPr="003C12E3" w:rsidRDefault="007D2C53" w:rsidP="007D2C53">
      <w:pPr>
        <w:spacing w:line="360" w:lineRule="auto"/>
        <w:jc w:val="both"/>
        <w:rPr>
          <w:szCs w:val="24"/>
          <w:rtl/>
        </w:rPr>
      </w:pPr>
    </w:p>
    <w:p w14:paraId="47B67614" w14:textId="77777777" w:rsidR="007D2C53" w:rsidRPr="003C12E3" w:rsidRDefault="007D2C53" w:rsidP="007D2C53">
      <w:pPr>
        <w:spacing w:line="360" w:lineRule="auto"/>
        <w:jc w:val="both"/>
        <w:rPr>
          <w:szCs w:val="24"/>
          <w:rtl/>
        </w:rPr>
      </w:pPr>
    </w:p>
    <w:p w14:paraId="3DDCAEB7" w14:textId="77777777" w:rsidR="007D2C53" w:rsidRPr="003C12E3" w:rsidRDefault="007D2C53" w:rsidP="007D2C53">
      <w:pPr>
        <w:spacing w:line="360" w:lineRule="auto"/>
        <w:ind w:left="299" w:right="360"/>
        <w:jc w:val="center"/>
        <w:rPr>
          <w:b/>
          <w:bCs/>
          <w:szCs w:val="24"/>
          <w:u w:val="single"/>
          <w:rtl/>
        </w:rPr>
      </w:pPr>
      <w:r w:rsidRPr="003C12E3">
        <w:rPr>
          <w:rFonts w:hint="cs"/>
          <w:b/>
          <w:bCs/>
          <w:szCs w:val="24"/>
          <w:u w:val="single"/>
          <w:rtl/>
        </w:rPr>
        <w:t>אישור</w:t>
      </w:r>
    </w:p>
    <w:p w14:paraId="562766F7" w14:textId="77777777" w:rsidR="007D2C53" w:rsidRPr="003C12E3" w:rsidRDefault="007D2C53" w:rsidP="007D2C53">
      <w:pPr>
        <w:spacing w:line="360" w:lineRule="auto"/>
        <w:ind w:left="11" w:right="360" w:hanging="11"/>
        <w:rPr>
          <w:szCs w:val="24"/>
          <w:rtl/>
        </w:rPr>
      </w:pPr>
    </w:p>
    <w:p w14:paraId="40A5EC52" w14:textId="77777777" w:rsidR="007D2C53" w:rsidRPr="003C12E3" w:rsidRDefault="007D2C53" w:rsidP="007D2C53">
      <w:pPr>
        <w:spacing w:line="360" w:lineRule="auto"/>
        <w:ind w:left="11" w:right="357" w:hanging="11"/>
        <w:jc w:val="both"/>
        <w:rPr>
          <w:szCs w:val="24"/>
          <w:rtl/>
        </w:rPr>
      </w:pPr>
      <w:r w:rsidRPr="003C12E3">
        <w:rPr>
          <w:rFonts w:hint="cs"/>
          <w:szCs w:val="24"/>
          <w:rtl/>
        </w:rPr>
        <w:t>אני החתום מטה, ________ עורך דין, מאשר בזה כי ביום ________ הופיע בפני ___________. המוכר לי אישית / שזיהיתיו על פי תעודת זהות מס' _________</w:t>
      </w:r>
      <w:r w:rsidRPr="003C12E3">
        <w:rPr>
          <w:rFonts w:hint="cs"/>
          <w:szCs w:val="24"/>
        </w:rPr>
        <w:t xml:space="preserve"> </w:t>
      </w:r>
      <w:r w:rsidRPr="003C12E3">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7D2C53" w:rsidRPr="003C12E3" w14:paraId="5719C896" w14:textId="77777777" w:rsidTr="00635CB1">
        <w:tc>
          <w:tcPr>
            <w:tcW w:w="2840" w:type="dxa"/>
            <w:tcBorders>
              <w:top w:val="nil"/>
              <w:left w:val="nil"/>
              <w:bottom w:val="single" w:sz="4" w:space="0" w:color="auto"/>
              <w:right w:val="nil"/>
            </w:tcBorders>
            <w:hideMark/>
          </w:tcPr>
          <w:p w14:paraId="3867D06B" w14:textId="77777777" w:rsidR="007D2C53" w:rsidRPr="003C12E3" w:rsidRDefault="007D2C53" w:rsidP="00635CB1">
            <w:pPr>
              <w:spacing w:line="360" w:lineRule="auto"/>
              <w:jc w:val="center"/>
              <w:rPr>
                <w:szCs w:val="24"/>
                <w:rtl/>
              </w:rPr>
            </w:pPr>
            <w:r w:rsidRPr="003C12E3">
              <w:rPr>
                <w:rFonts w:hint="cs"/>
                <w:szCs w:val="24"/>
                <w:rtl/>
              </w:rPr>
              <w:t>תאריך</w:t>
            </w:r>
          </w:p>
        </w:tc>
        <w:tc>
          <w:tcPr>
            <w:tcW w:w="2841" w:type="dxa"/>
            <w:tcBorders>
              <w:top w:val="nil"/>
              <w:left w:val="nil"/>
              <w:bottom w:val="nil"/>
              <w:right w:val="nil"/>
            </w:tcBorders>
          </w:tcPr>
          <w:p w14:paraId="01B36F6B" w14:textId="77777777" w:rsidR="007D2C53" w:rsidRPr="003C12E3" w:rsidRDefault="007D2C53" w:rsidP="00635CB1">
            <w:pPr>
              <w:spacing w:line="360" w:lineRule="auto"/>
              <w:jc w:val="right"/>
              <w:rPr>
                <w:szCs w:val="24"/>
                <w:rtl/>
              </w:rPr>
            </w:pPr>
          </w:p>
        </w:tc>
        <w:tc>
          <w:tcPr>
            <w:tcW w:w="2841" w:type="dxa"/>
            <w:tcBorders>
              <w:top w:val="nil"/>
              <w:left w:val="nil"/>
              <w:bottom w:val="single" w:sz="4" w:space="0" w:color="auto"/>
              <w:right w:val="nil"/>
            </w:tcBorders>
            <w:hideMark/>
          </w:tcPr>
          <w:p w14:paraId="5BC6077A" w14:textId="77777777" w:rsidR="007D2C53" w:rsidRPr="003C12E3" w:rsidRDefault="007D2C53" w:rsidP="00635CB1">
            <w:pPr>
              <w:spacing w:line="360" w:lineRule="auto"/>
              <w:jc w:val="center"/>
              <w:rPr>
                <w:szCs w:val="24"/>
                <w:rtl/>
              </w:rPr>
            </w:pPr>
            <w:r w:rsidRPr="003C12E3">
              <w:rPr>
                <w:rFonts w:hint="eastAsia"/>
                <w:szCs w:val="24"/>
                <w:rtl/>
              </w:rPr>
              <w:t>חתימה</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עו</w:t>
            </w:r>
            <w:r w:rsidRPr="003C12E3">
              <w:rPr>
                <w:szCs w:val="24"/>
                <w:rtl/>
              </w:rPr>
              <w:t>"ד</w:t>
            </w:r>
          </w:p>
        </w:tc>
      </w:tr>
    </w:tbl>
    <w:p w14:paraId="1330F73D" w14:textId="77777777" w:rsidR="007D2C53" w:rsidRPr="003C12E3" w:rsidRDefault="007D2C53" w:rsidP="007D2C53">
      <w:pPr>
        <w:spacing w:line="360" w:lineRule="auto"/>
        <w:jc w:val="both"/>
        <w:rPr>
          <w:szCs w:val="24"/>
          <w:rtl/>
        </w:rPr>
      </w:pPr>
    </w:p>
    <w:p w14:paraId="5889A358" w14:textId="77777777" w:rsidR="007D2C53" w:rsidRPr="003C12E3" w:rsidRDefault="007D2C53" w:rsidP="007D2C53">
      <w:pPr>
        <w:pageBreakBefore/>
        <w:spacing w:line="360" w:lineRule="auto"/>
        <w:ind w:left="7201" w:firstLine="720"/>
        <w:jc w:val="center"/>
        <w:rPr>
          <w:b/>
          <w:bCs/>
          <w:szCs w:val="24"/>
          <w:u w:val="single"/>
          <w:rtl/>
        </w:rPr>
      </w:pPr>
      <w:r w:rsidRPr="003C12E3">
        <w:rPr>
          <w:rFonts w:hint="eastAsia"/>
          <w:b/>
          <w:bCs/>
          <w:szCs w:val="24"/>
          <w:u w:val="single"/>
          <w:rtl/>
        </w:rPr>
        <w:t>נספח</w:t>
      </w:r>
      <w:r w:rsidRPr="003C12E3">
        <w:rPr>
          <w:b/>
          <w:bCs/>
          <w:szCs w:val="24"/>
          <w:u w:val="single"/>
          <w:rtl/>
        </w:rPr>
        <w:t xml:space="preserve"> </w:t>
      </w:r>
      <w:r w:rsidRPr="003C12E3">
        <w:rPr>
          <w:rFonts w:hint="eastAsia"/>
          <w:b/>
          <w:bCs/>
          <w:szCs w:val="24"/>
          <w:u w:val="single"/>
          <w:rtl/>
        </w:rPr>
        <w:t>ד</w:t>
      </w:r>
      <w:r w:rsidRPr="003C12E3">
        <w:rPr>
          <w:b/>
          <w:bCs/>
          <w:szCs w:val="24"/>
          <w:u w:val="single"/>
          <w:rtl/>
        </w:rPr>
        <w:t>'</w:t>
      </w:r>
    </w:p>
    <w:p w14:paraId="334C4C0C" w14:textId="77777777" w:rsidR="007D2C53" w:rsidRPr="003C12E3" w:rsidRDefault="007D2C53" w:rsidP="007D2C53">
      <w:pPr>
        <w:spacing w:line="360" w:lineRule="auto"/>
        <w:jc w:val="center"/>
        <w:rPr>
          <w:b/>
          <w:bCs/>
          <w:szCs w:val="24"/>
          <w:u w:val="single"/>
          <w:rtl/>
        </w:rPr>
      </w:pPr>
    </w:p>
    <w:p w14:paraId="110E437A" w14:textId="77777777" w:rsidR="007D2C53" w:rsidRPr="003C12E3" w:rsidRDefault="007D2C53" w:rsidP="007D2C53">
      <w:pPr>
        <w:spacing w:line="360" w:lineRule="auto"/>
        <w:jc w:val="center"/>
        <w:rPr>
          <w:b/>
          <w:bCs/>
          <w:szCs w:val="24"/>
          <w:u w:val="single"/>
          <w:rtl/>
        </w:rPr>
      </w:pPr>
      <w:r w:rsidRPr="003C12E3">
        <w:rPr>
          <w:rFonts w:hint="eastAsia"/>
          <w:b/>
          <w:bCs/>
          <w:szCs w:val="24"/>
          <w:u w:val="single"/>
          <w:rtl/>
        </w:rPr>
        <w:t>תצהיר</w:t>
      </w:r>
      <w:r w:rsidRPr="003C12E3">
        <w:rPr>
          <w:b/>
          <w:bCs/>
          <w:szCs w:val="24"/>
          <w:u w:val="single"/>
          <w:rtl/>
        </w:rPr>
        <w:t xml:space="preserve"> </w:t>
      </w:r>
      <w:r w:rsidRPr="003C12E3">
        <w:rPr>
          <w:rFonts w:hint="eastAsia"/>
          <w:b/>
          <w:bCs/>
          <w:szCs w:val="24"/>
          <w:u w:val="single"/>
          <w:rtl/>
        </w:rPr>
        <w:t>בעניין</w:t>
      </w:r>
      <w:r w:rsidRPr="003C12E3">
        <w:rPr>
          <w:b/>
          <w:bCs/>
          <w:szCs w:val="24"/>
          <w:u w:val="single"/>
          <w:rtl/>
        </w:rPr>
        <w:t xml:space="preserve"> </w:t>
      </w:r>
      <w:r w:rsidRPr="003C12E3">
        <w:rPr>
          <w:rFonts w:hint="eastAsia"/>
          <w:b/>
          <w:bCs/>
          <w:szCs w:val="24"/>
          <w:u w:val="single"/>
          <w:rtl/>
        </w:rPr>
        <w:t>שמירה</w:t>
      </w:r>
      <w:r w:rsidRPr="003C12E3">
        <w:rPr>
          <w:b/>
          <w:bCs/>
          <w:szCs w:val="24"/>
          <w:u w:val="single"/>
          <w:rtl/>
        </w:rPr>
        <w:t xml:space="preserve"> </w:t>
      </w:r>
      <w:r w:rsidRPr="003C12E3">
        <w:rPr>
          <w:rFonts w:hint="eastAsia"/>
          <w:b/>
          <w:bCs/>
          <w:szCs w:val="24"/>
          <w:u w:val="single"/>
          <w:rtl/>
        </w:rPr>
        <w:t>על</w:t>
      </w:r>
      <w:r w:rsidRPr="003C12E3">
        <w:rPr>
          <w:b/>
          <w:bCs/>
          <w:szCs w:val="24"/>
          <w:u w:val="single"/>
          <w:rtl/>
        </w:rPr>
        <w:t xml:space="preserve"> </w:t>
      </w:r>
      <w:r w:rsidRPr="003C12E3">
        <w:rPr>
          <w:rFonts w:hint="eastAsia"/>
          <w:b/>
          <w:bCs/>
          <w:szCs w:val="24"/>
          <w:u w:val="single"/>
          <w:rtl/>
        </w:rPr>
        <w:t>תנאים</w:t>
      </w:r>
      <w:r w:rsidRPr="003C12E3">
        <w:rPr>
          <w:b/>
          <w:bCs/>
          <w:szCs w:val="24"/>
          <w:u w:val="single"/>
          <w:rtl/>
        </w:rPr>
        <w:t xml:space="preserve"> </w:t>
      </w:r>
      <w:r w:rsidRPr="003C12E3">
        <w:rPr>
          <w:rFonts w:hint="eastAsia"/>
          <w:b/>
          <w:bCs/>
          <w:szCs w:val="24"/>
          <w:u w:val="single"/>
          <w:rtl/>
        </w:rPr>
        <w:t>סוציאליים</w:t>
      </w:r>
      <w:r w:rsidRPr="003C12E3">
        <w:rPr>
          <w:b/>
          <w:bCs/>
          <w:szCs w:val="24"/>
          <w:u w:val="single"/>
          <w:rtl/>
        </w:rPr>
        <w:t xml:space="preserve"> </w:t>
      </w:r>
      <w:r w:rsidRPr="003C12E3">
        <w:rPr>
          <w:rFonts w:hint="eastAsia"/>
          <w:b/>
          <w:bCs/>
          <w:szCs w:val="24"/>
          <w:u w:val="single"/>
          <w:rtl/>
        </w:rPr>
        <w:t>והתחייבות</w:t>
      </w:r>
      <w:r w:rsidRPr="003C12E3">
        <w:rPr>
          <w:b/>
          <w:bCs/>
          <w:szCs w:val="24"/>
          <w:u w:val="single"/>
          <w:rtl/>
        </w:rPr>
        <w:t xml:space="preserve"> </w:t>
      </w:r>
      <w:r w:rsidRPr="003C12E3">
        <w:rPr>
          <w:rFonts w:hint="eastAsia"/>
          <w:b/>
          <w:bCs/>
          <w:szCs w:val="24"/>
          <w:u w:val="single"/>
          <w:rtl/>
        </w:rPr>
        <w:t>לקיום</w:t>
      </w:r>
      <w:r w:rsidRPr="003C12E3">
        <w:rPr>
          <w:b/>
          <w:bCs/>
          <w:szCs w:val="24"/>
          <w:u w:val="single"/>
          <w:rtl/>
        </w:rPr>
        <w:t xml:space="preserve"> </w:t>
      </w:r>
      <w:r w:rsidRPr="003C12E3">
        <w:rPr>
          <w:rFonts w:hint="eastAsia"/>
          <w:b/>
          <w:bCs/>
          <w:szCs w:val="24"/>
          <w:u w:val="single"/>
          <w:rtl/>
        </w:rPr>
        <w:t>חקיקה</w:t>
      </w:r>
      <w:r w:rsidRPr="003C12E3">
        <w:rPr>
          <w:b/>
          <w:bCs/>
          <w:szCs w:val="24"/>
          <w:u w:val="single"/>
          <w:rtl/>
        </w:rPr>
        <w:t xml:space="preserve"> </w:t>
      </w:r>
      <w:r w:rsidRPr="003C12E3">
        <w:rPr>
          <w:rFonts w:hint="eastAsia"/>
          <w:b/>
          <w:bCs/>
          <w:szCs w:val="24"/>
          <w:u w:val="single"/>
          <w:rtl/>
        </w:rPr>
        <w:t>בתחום</w:t>
      </w:r>
      <w:r w:rsidRPr="003C12E3">
        <w:rPr>
          <w:b/>
          <w:bCs/>
          <w:szCs w:val="24"/>
          <w:u w:val="single"/>
          <w:rtl/>
        </w:rPr>
        <w:t xml:space="preserve"> </w:t>
      </w:r>
      <w:r w:rsidRPr="003C12E3">
        <w:rPr>
          <w:rFonts w:hint="eastAsia"/>
          <w:b/>
          <w:bCs/>
          <w:szCs w:val="24"/>
          <w:u w:val="single"/>
          <w:rtl/>
        </w:rPr>
        <w:t>העסקת</w:t>
      </w:r>
      <w:r w:rsidRPr="003C12E3">
        <w:rPr>
          <w:b/>
          <w:bCs/>
          <w:szCs w:val="24"/>
          <w:u w:val="single"/>
          <w:rtl/>
        </w:rPr>
        <w:t xml:space="preserve"> </w:t>
      </w:r>
      <w:r w:rsidRPr="003C12E3">
        <w:rPr>
          <w:rFonts w:hint="eastAsia"/>
          <w:b/>
          <w:bCs/>
          <w:szCs w:val="24"/>
          <w:u w:val="single"/>
          <w:rtl/>
        </w:rPr>
        <w:t>עובדים</w:t>
      </w:r>
    </w:p>
    <w:p w14:paraId="6B3F4E00" w14:textId="77777777" w:rsidR="007D2C53" w:rsidRPr="003C12E3" w:rsidRDefault="007D2C53" w:rsidP="007D2C53">
      <w:pPr>
        <w:spacing w:line="360" w:lineRule="auto"/>
        <w:jc w:val="center"/>
        <w:rPr>
          <w:b/>
          <w:bCs/>
          <w:szCs w:val="24"/>
          <w:u w:val="single"/>
          <w:rtl/>
        </w:rPr>
      </w:pPr>
    </w:p>
    <w:p w14:paraId="76A0360E" w14:textId="77777777" w:rsidR="007D2C53" w:rsidRPr="003C12E3" w:rsidRDefault="007D2C53" w:rsidP="007D2C53">
      <w:pPr>
        <w:spacing w:line="360" w:lineRule="auto"/>
        <w:jc w:val="both"/>
        <w:rPr>
          <w:szCs w:val="24"/>
          <w:rtl/>
        </w:rPr>
      </w:pPr>
      <w:r w:rsidRPr="003C12E3">
        <w:rPr>
          <w:rFonts w:hint="eastAsia"/>
          <w:szCs w:val="24"/>
          <w:rtl/>
        </w:rPr>
        <w:t>אני</w:t>
      </w:r>
      <w:r w:rsidRPr="003C12E3">
        <w:rPr>
          <w:szCs w:val="24"/>
          <w:rtl/>
        </w:rPr>
        <w:t xml:space="preserve"> </w:t>
      </w:r>
      <w:r w:rsidRPr="003C12E3">
        <w:rPr>
          <w:rFonts w:hint="eastAsia"/>
          <w:szCs w:val="24"/>
          <w:rtl/>
        </w:rPr>
        <w:t>הח</w:t>
      </w:r>
      <w:r w:rsidRPr="003C12E3">
        <w:rPr>
          <w:szCs w:val="24"/>
          <w:rtl/>
        </w:rPr>
        <w:t xml:space="preserve">"מ </w:t>
      </w:r>
      <w:r w:rsidRPr="003C12E3">
        <w:rPr>
          <w:rFonts w:hint="eastAsia"/>
          <w:szCs w:val="24"/>
          <w:rtl/>
        </w:rPr>
        <w:t>מורשה</w:t>
      </w:r>
      <w:r w:rsidRPr="003C12E3">
        <w:rPr>
          <w:szCs w:val="24"/>
          <w:rtl/>
        </w:rPr>
        <w:t xml:space="preserve"> </w:t>
      </w:r>
      <w:r w:rsidRPr="003C12E3">
        <w:rPr>
          <w:rFonts w:hint="eastAsia"/>
          <w:szCs w:val="24"/>
          <w:rtl/>
        </w:rPr>
        <w:t>חתימה</w:t>
      </w:r>
      <w:r w:rsidRPr="003C12E3">
        <w:rPr>
          <w:szCs w:val="24"/>
          <w:rtl/>
        </w:rPr>
        <w:t xml:space="preserve"> </w:t>
      </w:r>
      <w:r w:rsidRPr="003C12E3">
        <w:rPr>
          <w:rFonts w:hint="eastAsia"/>
          <w:szCs w:val="24"/>
          <w:rtl/>
        </w:rPr>
        <w:t>מטעם</w:t>
      </w:r>
      <w:r w:rsidRPr="003C12E3">
        <w:rPr>
          <w:szCs w:val="24"/>
          <w:rtl/>
        </w:rPr>
        <w:t xml:space="preserve"> </w:t>
      </w:r>
      <w:r w:rsidRPr="003C12E3">
        <w:rPr>
          <w:rFonts w:hint="eastAsia"/>
          <w:szCs w:val="24"/>
          <w:rtl/>
        </w:rPr>
        <w:t>המציע</w:t>
      </w:r>
      <w:r w:rsidRPr="003C12E3">
        <w:rPr>
          <w:szCs w:val="24"/>
          <w:rtl/>
        </w:rPr>
        <w:t xml:space="preserve"> ______________ (להלן: "</w:t>
      </w:r>
      <w:r w:rsidRPr="003C12E3">
        <w:rPr>
          <w:rFonts w:hint="eastAsia"/>
          <w:i/>
          <w:iCs/>
          <w:szCs w:val="24"/>
          <w:u w:val="single"/>
          <w:rtl/>
        </w:rPr>
        <w:t>המציע</w:t>
      </w:r>
      <w:r w:rsidRPr="003C12E3">
        <w:rPr>
          <w:szCs w:val="24"/>
          <w:rtl/>
        </w:rPr>
        <w:t xml:space="preserve">"), </w:t>
      </w:r>
      <w:r w:rsidRPr="003C12E3">
        <w:rPr>
          <w:rFonts w:hint="eastAsia"/>
          <w:szCs w:val="24"/>
          <w:rtl/>
        </w:rPr>
        <w:t>נושא</w:t>
      </w:r>
      <w:r w:rsidRPr="003C12E3">
        <w:rPr>
          <w:szCs w:val="24"/>
          <w:rtl/>
        </w:rPr>
        <w:t xml:space="preserve"> </w:t>
      </w:r>
      <w:r w:rsidRPr="003C12E3">
        <w:rPr>
          <w:rFonts w:hint="eastAsia"/>
          <w:szCs w:val="24"/>
          <w:rtl/>
        </w:rPr>
        <w:t>ת</w:t>
      </w:r>
      <w:r w:rsidRPr="003C12E3">
        <w:rPr>
          <w:szCs w:val="24"/>
          <w:rtl/>
        </w:rPr>
        <w:t xml:space="preserve">.ז. ___________ </w:t>
      </w:r>
      <w:r w:rsidRPr="003C12E3">
        <w:rPr>
          <w:rFonts w:hint="eastAsia"/>
          <w:szCs w:val="24"/>
          <w:rtl/>
        </w:rPr>
        <w:t>מצהיר</w:t>
      </w:r>
      <w:r w:rsidRPr="003C12E3">
        <w:rPr>
          <w:szCs w:val="24"/>
          <w:rtl/>
        </w:rPr>
        <w:t xml:space="preserve"> </w:t>
      </w:r>
      <w:r w:rsidRPr="003C12E3">
        <w:rPr>
          <w:rFonts w:hint="eastAsia"/>
          <w:szCs w:val="24"/>
          <w:rtl/>
        </w:rPr>
        <w:t>בזאת</w:t>
      </w:r>
      <w:r w:rsidRPr="003C12E3">
        <w:rPr>
          <w:szCs w:val="24"/>
          <w:rtl/>
        </w:rPr>
        <w:t xml:space="preserve"> </w:t>
      </w:r>
      <w:r w:rsidRPr="003C12E3">
        <w:rPr>
          <w:rFonts w:hint="eastAsia"/>
          <w:szCs w:val="24"/>
          <w:rtl/>
        </w:rPr>
        <w:t>כי</w:t>
      </w:r>
      <w:r w:rsidRPr="003C12E3">
        <w:rPr>
          <w:szCs w:val="24"/>
          <w:rtl/>
        </w:rPr>
        <w:t xml:space="preserve"> </w:t>
      </w:r>
      <w:r w:rsidRPr="003C12E3">
        <w:rPr>
          <w:rFonts w:hint="eastAsia"/>
          <w:szCs w:val="24"/>
          <w:rtl/>
        </w:rPr>
        <w:t>המציע</w:t>
      </w:r>
      <w:r w:rsidRPr="003C12E3">
        <w:rPr>
          <w:szCs w:val="24"/>
          <w:rtl/>
        </w:rPr>
        <w:t xml:space="preserve"> </w:t>
      </w:r>
      <w:r w:rsidRPr="003C12E3">
        <w:rPr>
          <w:rFonts w:hint="eastAsia"/>
          <w:szCs w:val="24"/>
          <w:rtl/>
        </w:rPr>
        <w:t>שילם</w:t>
      </w:r>
      <w:r w:rsidRPr="003C12E3">
        <w:rPr>
          <w:szCs w:val="24"/>
          <w:rtl/>
        </w:rPr>
        <w:t xml:space="preserve"> </w:t>
      </w:r>
      <w:r w:rsidRPr="003C12E3">
        <w:rPr>
          <w:rFonts w:hint="eastAsia"/>
          <w:szCs w:val="24"/>
          <w:rtl/>
        </w:rPr>
        <w:t>בקביעות</w:t>
      </w:r>
      <w:r w:rsidRPr="003C12E3">
        <w:rPr>
          <w:szCs w:val="24"/>
          <w:rtl/>
        </w:rPr>
        <w:t xml:space="preserve"> </w:t>
      </w:r>
      <w:r w:rsidRPr="003C12E3">
        <w:rPr>
          <w:rFonts w:hint="eastAsia"/>
          <w:szCs w:val="24"/>
          <w:rtl/>
        </w:rPr>
        <w:t>בשנה</w:t>
      </w:r>
      <w:r w:rsidRPr="003C12E3">
        <w:rPr>
          <w:szCs w:val="24"/>
          <w:rtl/>
        </w:rPr>
        <w:t xml:space="preserve"> </w:t>
      </w:r>
      <w:r w:rsidRPr="003C12E3">
        <w:rPr>
          <w:rFonts w:hint="eastAsia"/>
          <w:szCs w:val="24"/>
          <w:rtl/>
        </w:rPr>
        <w:t>האחרונה</w:t>
      </w:r>
      <w:r w:rsidRPr="003C12E3">
        <w:rPr>
          <w:szCs w:val="24"/>
          <w:rtl/>
        </w:rPr>
        <w:t xml:space="preserve">, </w:t>
      </w:r>
      <w:r w:rsidRPr="003C12E3">
        <w:rPr>
          <w:rFonts w:hint="eastAsia"/>
          <w:szCs w:val="24"/>
          <w:rtl/>
        </w:rPr>
        <w:t>בשנת</w:t>
      </w:r>
      <w:r w:rsidRPr="003C12E3">
        <w:rPr>
          <w:szCs w:val="24"/>
          <w:rtl/>
        </w:rPr>
        <w:t xml:space="preserve"> ___________, </w:t>
      </w:r>
      <w:r w:rsidRPr="003C12E3">
        <w:rPr>
          <w:rFonts w:hint="eastAsia"/>
          <w:szCs w:val="24"/>
          <w:rtl/>
        </w:rPr>
        <w:t>לכל</w:t>
      </w:r>
      <w:r w:rsidRPr="003C12E3">
        <w:rPr>
          <w:szCs w:val="24"/>
          <w:rtl/>
        </w:rPr>
        <w:t xml:space="preserve"> </w:t>
      </w:r>
      <w:r w:rsidRPr="003C12E3">
        <w:rPr>
          <w:rFonts w:hint="eastAsia"/>
          <w:szCs w:val="24"/>
          <w:rtl/>
        </w:rPr>
        <w:t>עובדיו</w:t>
      </w:r>
      <w:r w:rsidRPr="003C12E3">
        <w:rPr>
          <w:szCs w:val="24"/>
          <w:rtl/>
        </w:rPr>
        <w:t xml:space="preserve"> </w:t>
      </w:r>
      <w:r w:rsidRPr="003C12E3">
        <w:rPr>
          <w:rFonts w:hint="eastAsia"/>
          <w:szCs w:val="24"/>
          <w:rtl/>
        </w:rPr>
        <w:t>כמתחייב</w:t>
      </w:r>
      <w:r w:rsidRPr="003C12E3">
        <w:rPr>
          <w:szCs w:val="24"/>
          <w:rtl/>
        </w:rPr>
        <w:t xml:space="preserve"> </w:t>
      </w:r>
      <w:r w:rsidRPr="003C12E3">
        <w:rPr>
          <w:rFonts w:hint="eastAsia"/>
          <w:szCs w:val="24"/>
          <w:rtl/>
        </w:rPr>
        <w:t>מחוקי</w:t>
      </w:r>
      <w:r w:rsidRPr="003C12E3">
        <w:rPr>
          <w:szCs w:val="24"/>
          <w:rtl/>
        </w:rPr>
        <w:t xml:space="preserve"> </w:t>
      </w:r>
      <w:r w:rsidRPr="003C12E3">
        <w:rPr>
          <w:rFonts w:hint="eastAsia"/>
          <w:szCs w:val="24"/>
          <w:rtl/>
        </w:rPr>
        <w:t>העבודה</w:t>
      </w:r>
      <w:r w:rsidRPr="003C12E3">
        <w:rPr>
          <w:szCs w:val="24"/>
          <w:rtl/>
        </w:rPr>
        <w:t xml:space="preserve">, </w:t>
      </w:r>
      <w:r w:rsidRPr="003C12E3">
        <w:rPr>
          <w:rFonts w:hint="eastAsia"/>
          <w:szCs w:val="24"/>
          <w:rtl/>
        </w:rPr>
        <w:t>צווי</w:t>
      </w:r>
      <w:r w:rsidRPr="003C12E3">
        <w:rPr>
          <w:szCs w:val="24"/>
          <w:rtl/>
        </w:rPr>
        <w:t xml:space="preserve"> </w:t>
      </w:r>
      <w:r w:rsidRPr="003C12E3">
        <w:rPr>
          <w:rFonts w:hint="eastAsia"/>
          <w:szCs w:val="24"/>
          <w:rtl/>
        </w:rPr>
        <w:t>ההרחבה</w:t>
      </w:r>
      <w:r w:rsidRPr="003C12E3">
        <w:rPr>
          <w:szCs w:val="24"/>
          <w:rtl/>
        </w:rPr>
        <w:t xml:space="preserve">, </w:t>
      </w:r>
      <w:r w:rsidRPr="003C12E3">
        <w:rPr>
          <w:rFonts w:hint="eastAsia"/>
          <w:szCs w:val="24"/>
          <w:rtl/>
        </w:rPr>
        <w:t>ההסכמים</w:t>
      </w:r>
      <w:r w:rsidRPr="003C12E3">
        <w:rPr>
          <w:szCs w:val="24"/>
          <w:rtl/>
        </w:rPr>
        <w:t xml:space="preserve"> </w:t>
      </w:r>
      <w:r w:rsidRPr="003C12E3">
        <w:rPr>
          <w:rFonts w:hint="eastAsia"/>
          <w:szCs w:val="24"/>
          <w:rtl/>
        </w:rPr>
        <w:t>הקיבוציים</w:t>
      </w:r>
      <w:r w:rsidRPr="003C12E3">
        <w:rPr>
          <w:szCs w:val="24"/>
          <w:rtl/>
        </w:rPr>
        <w:t xml:space="preserve"> </w:t>
      </w:r>
      <w:r w:rsidRPr="003C12E3">
        <w:rPr>
          <w:rFonts w:hint="eastAsia"/>
          <w:szCs w:val="24"/>
          <w:rtl/>
        </w:rPr>
        <w:t>וההסכמים</w:t>
      </w:r>
      <w:r w:rsidRPr="003C12E3">
        <w:rPr>
          <w:szCs w:val="24"/>
          <w:rtl/>
        </w:rPr>
        <w:t xml:space="preserve"> </w:t>
      </w:r>
      <w:r w:rsidRPr="003C12E3">
        <w:rPr>
          <w:rFonts w:hint="eastAsia"/>
          <w:szCs w:val="24"/>
          <w:rtl/>
        </w:rPr>
        <w:t>האישיים</w:t>
      </w:r>
      <w:r w:rsidRPr="003C12E3">
        <w:rPr>
          <w:szCs w:val="24"/>
          <w:rtl/>
        </w:rPr>
        <w:t xml:space="preserve"> </w:t>
      </w:r>
      <w:r w:rsidRPr="003C12E3">
        <w:rPr>
          <w:rFonts w:hint="eastAsia"/>
          <w:szCs w:val="24"/>
          <w:rtl/>
        </w:rPr>
        <w:t>החלים</w:t>
      </w:r>
      <w:r w:rsidRPr="003C12E3">
        <w:rPr>
          <w:szCs w:val="24"/>
          <w:rtl/>
        </w:rPr>
        <w:t xml:space="preserve"> </w:t>
      </w:r>
      <w:r w:rsidRPr="003C12E3">
        <w:rPr>
          <w:rFonts w:hint="eastAsia"/>
          <w:szCs w:val="24"/>
          <w:rtl/>
        </w:rPr>
        <w:t>עליו</w:t>
      </w:r>
      <w:r w:rsidRPr="003C12E3">
        <w:rPr>
          <w:szCs w:val="24"/>
          <w:rtl/>
        </w:rPr>
        <w:t xml:space="preserve">, </w:t>
      </w:r>
      <w:r w:rsidRPr="003C12E3">
        <w:rPr>
          <w:rFonts w:hint="eastAsia"/>
          <w:szCs w:val="24"/>
          <w:rtl/>
        </w:rPr>
        <w:t>במידה</w:t>
      </w:r>
      <w:r w:rsidRPr="003C12E3">
        <w:rPr>
          <w:szCs w:val="24"/>
          <w:rtl/>
        </w:rPr>
        <w:t xml:space="preserve"> </w:t>
      </w:r>
      <w:r w:rsidRPr="003C12E3">
        <w:rPr>
          <w:rFonts w:hint="eastAsia"/>
          <w:szCs w:val="24"/>
          <w:rtl/>
        </w:rPr>
        <w:t>שחלים</w:t>
      </w:r>
      <w:r w:rsidRPr="003C12E3">
        <w:rPr>
          <w:szCs w:val="24"/>
          <w:rtl/>
        </w:rPr>
        <w:t xml:space="preserve"> </w:t>
      </w:r>
      <w:r w:rsidRPr="003C12E3">
        <w:rPr>
          <w:rFonts w:hint="eastAsia"/>
          <w:szCs w:val="24"/>
          <w:rtl/>
        </w:rPr>
        <w:t>עליו</w:t>
      </w:r>
      <w:r w:rsidRPr="003C12E3">
        <w:rPr>
          <w:szCs w:val="24"/>
          <w:rtl/>
        </w:rPr>
        <w:t xml:space="preserve">, </w:t>
      </w:r>
      <w:r w:rsidRPr="003C12E3">
        <w:rPr>
          <w:rFonts w:hint="eastAsia"/>
          <w:szCs w:val="24"/>
          <w:rtl/>
        </w:rPr>
        <w:t>ובכל</w:t>
      </w:r>
      <w:r w:rsidRPr="003C12E3">
        <w:rPr>
          <w:szCs w:val="24"/>
          <w:rtl/>
        </w:rPr>
        <w:t xml:space="preserve"> </w:t>
      </w:r>
      <w:r w:rsidRPr="003C12E3">
        <w:rPr>
          <w:rFonts w:hint="eastAsia"/>
          <w:szCs w:val="24"/>
          <w:rtl/>
        </w:rPr>
        <w:t>מקרה</w:t>
      </w:r>
      <w:r w:rsidRPr="003C12E3">
        <w:rPr>
          <w:szCs w:val="24"/>
          <w:rtl/>
        </w:rPr>
        <w:t xml:space="preserve"> </w:t>
      </w:r>
      <w:r w:rsidRPr="003C12E3">
        <w:rPr>
          <w:rFonts w:hint="eastAsia"/>
          <w:szCs w:val="24"/>
          <w:rtl/>
        </w:rPr>
        <w:t>לא</w:t>
      </w:r>
      <w:r w:rsidRPr="003C12E3">
        <w:rPr>
          <w:szCs w:val="24"/>
          <w:rtl/>
        </w:rPr>
        <w:t xml:space="preserve"> </w:t>
      </w:r>
      <w:r w:rsidRPr="003C12E3">
        <w:rPr>
          <w:rFonts w:hint="eastAsia"/>
          <w:szCs w:val="24"/>
          <w:rtl/>
        </w:rPr>
        <w:t>פחות</w:t>
      </w:r>
      <w:r w:rsidRPr="003C12E3">
        <w:rPr>
          <w:szCs w:val="24"/>
          <w:rtl/>
        </w:rPr>
        <w:t xml:space="preserve"> </w:t>
      </w:r>
      <w:r w:rsidRPr="003C12E3">
        <w:rPr>
          <w:rFonts w:hint="eastAsia"/>
          <w:szCs w:val="24"/>
          <w:rtl/>
        </w:rPr>
        <w:t>משכר</w:t>
      </w:r>
      <w:r w:rsidRPr="003C12E3">
        <w:rPr>
          <w:szCs w:val="24"/>
          <w:rtl/>
        </w:rPr>
        <w:t xml:space="preserve"> </w:t>
      </w:r>
      <w:r w:rsidRPr="003C12E3">
        <w:rPr>
          <w:rFonts w:hint="eastAsia"/>
          <w:szCs w:val="24"/>
          <w:rtl/>
        </w:rPr>
        <w:t>מינימום</w:t>
      </w:r>
      <w:r w:rsidRPr="003C12E3">
        <w:rPr>
          <w:szCs w:val="24"/>
          <w:rtl/>
        </w:rPr>
        <w:t xml:space="preserve"> </w:t>
      </w:r>
      <w:r w:rsidRPr="003C12E3">
        <w:rPr>
          <w:rFonts w:hint="eastAsia"/>
          <w:szCs w:val="24"/>
          <w:rtl/>
        </w:rPr>
        <w:t>כחוק</w:t>
      </w:r>
      <w:r w:rsidRPr="003C12E3">
        <w:rPr>
          <w:szCs w:val="24"/>
          <w:rtl/>
        </w:rPr>
        <w:t xml:space="preserve"> </w:t>
      </w:r>
      <w:r w:rsidRPr="003C12E3">
        <w:rPr>
          <w:rFonts w:hint="eastAsia"/>
          <w:szCs w:val="24"/>
          <w:rtl/>
        </w:rPr>
        <w:t>ותשלומים</w:t>
      </w:r>
      <w:r w:rsidRPr="003C12E3">
        <w:rPr>
          <w:szCs w:val="24"/>
          <w:rtl/>
        </w:rPr>
        <w:t xml:space="preserve"> </w:t>
      </w:r>
      <w:r w:rsidRPr="003C12E3">
        <w:rPr>
          <w:rFonts w:hint="eastAsia"/>
          <w:szCs w:val="24"/>
          <w:rtl/>
        </w:rPr>
        <w:t>סוציאליים</w:t>
      </w:r>
      <w:r w:rsidRPr="003C12E3">
        <w:rPr>
          <w:szCs w:val="24"/>
          <w:rtl/>
        </w:rPr>
        <w:t xml:space="preserve"> </w:t>
      </w:r>
      <w:r w:rsidRPr="003C12E3">
        <w:rPr>
          <w:rFonts w:hint="eastAsia"/>
          <w:szCs w:val="24"/>
          <w:rtl/>
        </w:rPr>
        <w:t>כנדרש</w:t>
      </w:r>
      <w:r w:rsidRPr="003C12E3">
        <w:rPr>
          <w:szCs w:val="24"/>
          <w:rtl/>
        </w:rPr>
        <w:t xml:space="preserve"> </w:t>
      </w:r>
      <w:r w:rsidRPr="003C12E3">
        <w:rPr>
          <w:rFonts w:hint="eastAsia"/>
          <w:szCs w:val="24"/>
          <w:rtl/>
        </w:rPr>
        <w:t>ומתחייב</w:t>
      </w:r>
      <w:r w:rsidRPr="003C12E3">
        <w:rPr>
          <w:szCs w:val="24"/>
          <w:rtl/>
        </w:rPr>
        <w:t xml:space="preserve"> </w:t>
      </w:r>
      <w:r w:rsidRPr="003C12E3">
        <w:rPr>
          <w:rFonts w:hint="eastAsia"/>
          <w:szCs w:val="24"/>
          <w:rtl/>
        </w:rPr>
        <w:t>לעמוד</w:t>
      </w:r>
      <w:r w:rsidRPr="003C12E3">
        <w:rPr>
          <w:szCs w:val="24"/>
          <w:rtl/>
        </w:rPr>
        <w:t xml:space="preserve"> </w:t>
      </w:r>
      <w:r w:rsidRPr="003C12E3">
        <w:rPr>
          <w:rFonts w:hint="eastAsia"/>
          <w:szCs w:val="24"/>
          <w:rtl/>
        </w:rPr>
        <w:t>בדרישות</w:t>
      </w:r>
      <w:r w:rsidRPr="003C12E3">
        <w:rPr>
          <w:szCs w:val="24"/>
          <w:rtl/>
        </w:rPr>
        <w:t xml:space="preserve"> </w:t>
      </w:r>
      <w:r w:rsidRPr="003C12E3">
        <w:rPr>
          <w:rFonts w:hint="eastAsia"/>
          <w:szCs w:val="24"/>
          <w:rtl/>
        </w:rPr>
        <w:t>לתשלומים</w:t>
      </w:r>
      <w:r w:rsidRPr="003C12E3">
        <w:rPr>
          <w:szCs w:val="24"/>
          <w:rtl/>
        </w:rPr>
        <w:t xml:space="preserve"> </w:t>
      </w:r>
      <w:r w:rsidRPr="003C12E3">
        <w:rPr>
          <w:rFonts w:hint="eastAsia"/>
          <w:szCs w:val="24"/>
          <w:rtl/>
        </w:rPr>
        <w:t>הסוציאליים</w:t>
      </w:r>
      <w:r w:rsidRPr="003C12E3">
        <w:rPr>
          <w:szCs w:val="24"/>
          <w:rtl/>
        </w:rPr>
        <w:t xml:space="preserve"> </w:t>
      </w:r>
      <w:r w:rsidRPr="003C12E3">
        <w:rPr>
          <w:rFonts w:hint="eastAsia"/>
          <w:szCs w:val="24"/>
          <w:rtl/>
        </w:rPr>
        <w:t>ושכר</w:t>
      </w:r>
      <w:r w:rsidRPr="003C12E3">
        <w:rPr>
          <w:szCs w:val="24"/>
          <w:rtl/>
        </w:rPr>
        <w:t xml:space="preserve"> </w:t>
      </w:r>
      <w:r w:rsidRPr="003C12E3">
        <w:rPr>
          <w:rFonts w:hint="eastAsia"/>
          <w:szCs w:val="24"/>
          <w:rtl/>
        </w:rPr>
        <w:t>מינימום</w:t>
      </w:r>
      <w:r w:rsidRPr="003C12E3">
        <w:rPr>
          <w:szCs w:val="24"/>
          <w:rtl/>
        </w:rPr>
        <w:t xml:space="preserve"> </w:t>
      </w:r>
      <w:r w:rsidRPr="003C12E3">
        <w:rPr>
          <w:rFonts w:hint="eastAsia"/>
          <w:szCs w:val="24"/>
          <w:rtl/>
        </w:rPr>
        <w:t>לעובדים</w:t>
      </w:r>
      <w:r w:rsidRPr="003C12E3">
        <w:rPr>
          <w:szCs w:val="24"/>
          <w:rtl/>
        </w:rPr>
        <w:t xml:space="preserve"> </w:t>
      </w:r>
      <w:r w:rsidRPr="003C12E3">
        <w:rPr>
          <w:rFonts w:hint="eastAsia"/>
          <w:szCs w:val="24"/>
          <w:rtl/>
        </w:rPr>
        <w:t>וכן</w:t>
      </w:r>
      <w:r w:rsidRPr="003C12E3">
        <w:rPr>
          <w:szCs w:val="24"/>
          <w:rtl/>
        </w:rPr>
        <w:t xml:space="preserve"> </w:t>
      </w:r>
      <w:r w:rsidRPr="003C12E3">
        <w:rPr>
          <w:rFonts w:hint="eastAsia"/>
          <w:szCs w:val="24"/>
          <w:rtl/>
        </w:rPr>
        <w:t>לקיים</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חוקי</w:t>
      </w:r>
      <w:r w:rsidRPr="003C12E3">
        <w:rPr>
          <w:szCs w:val="24"/>
          <w:rtl/>
        </w:rPr>
        <w:t xml:space="preserve"> </w:t>
      </w:r>
      <w:r w:rsidRPr="003C12E3">
        <w:rPr>
          <w:rFonts w:hint="eastAsia"/>
          <w:szCs w:val="24"/>
          <w:rtl/>
        </w:rPr>
        <w:t>העבודה</w:t>
      </w:r>
      <w:r w:rsidRPr="003C12E3">
        <w:rPr>
          <w:szCs w:val="24"/>
          <w:rtl/>
        </w:rPr>
        <w:t xml:space="preserve"> </w:t>
      </w:r>
      <w:r w:rsidRPr="003C12E3">
        <w:rPr>
          <w:rFonts w:hint="eastAsia"/>
          <w:szCs w:val="24"/>
          <w:rtl/>
        </w:rPr>
        <w:t>לגבי</w:t>
      </w:r>
      <w:r w:rsidRPr="003C12E3">
        <w:rPr>
          <w:szCs w:val="24"/>
          <w:rtl/>
        </w:rPr>
        <w:t xml:space="preserve"> </w:t>
      </w:r>
      <w:r w:rsidRPr="003C12E3">
        <w:rPr>
          <w:rFonts w:hint="eastAsia"/>
          <w:szCs w:val="24"/>
          <w:rtl/>
        </w:rPr>
        <w:t>העובדים</w:t>
      </w:r>
      <w:r w:rsidRPr="003C12E3">
        <w:rPr>
          <w:szCs w:val="24"/>
          <w:rtl/>
        </w:rPr>
        <w:t xml:space="preserve"> </w:t>
      </w:r>
      <w:r w:rsidRPr="003C12E3">
        <w:rPr>
          <w:rFonts w:hint="eastAsia"/>
          <w:szCs w:val="24"/>
          <w:rtl/>
        </w:rPr>
        <w:t>שיועסקו</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ידו</w:t>
      </w:r>
      <w:r w:rsidRPr="003C12E3">
        <w:rPr>
          <w:szCs w:val="24"/>
          <w:rtl/>
        </w:rPr>
        <w:t xml:space="preserve"> </w:t>
      </w:r>
      <w:r w:rsidRPr="003C12E3">
        <w:rPr>
          <w:rFonts w:hint="eastAsia"/>
          <w:szCs w:val="24"/>
          <w:rtl/>
        </w:rPr>
        <w:t>במהלך</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תקופת</w:t>
      </w:r>
      <w:r w:rsidRPr="003C12E3">
        <w:rPr>
          <w:szCs w:val="24"/>
          <w:rtl/>
        </w:rPr>
        <w:t xml:space="preserve"> </w:t>
      </w:r>
      <w:r w:rsidRPr="003C12E3">
        <w:rPr>
          <w:rFonts w:hint="eastAsia"/>
          <w:szCs w:val="24"/>
          <w:rtl/>
        </w:rPr>
        <w:t>ההתקשרות</w:t>
      </w:r>
      <w:r w:rsidRPr="003C12E3">
        <w:rPr>
          <w:szCs w:val="24"/>
          <w:rtl/>
        </w:rPr>
        <w:t>.</w:t>
      </w:r>
    </w:p>
    <w:p w14:paraId="7B46B231" w14:textId="77777777" w:rsidR="007D2C53" w:rsidRPr="003C12E3" w:rsidRDefault="007D2C53" w:rsidP="007D2C53">
      <w:pPr>
        <w:spacing w:line="360" w:lineRule="auto"/>
        <w:jc w:val="both"/>
        <w:rPr>
          <w:szCs w:val="24"/>
          <w:rtl/>
        </w:rPr>
      </w:pPr>
    </w:p>
    <w:p w14:paraId="622EEC6C" w14:textId="77777777" w:rsidR="007D2C53" w:rsidRPr="003C12E3" w:rsidRDefault="007D2C53" w:rsidP="007D2C53">
      <w:pPr>
        <w:spacing w:line="360" w:lineRule="auto"/>
        <w:ind w:left="746"/>
        <w:jc w:val="both"/>
        <w:rPr>
          <w:szCs w:val="24"/>
          <w:rtl/>
        </w:rPr>
      </w:pPr>
      <w:r w:rsidRPr="003C12E3">
        <w:rPr>
          <w:szCs w:val="24"/>
          <w:rtl/>
        </w:rPr>
        <w:t>___________  _______________   ____________            _____________</w:t>
      </w:r>
    </w:p>
    <w:p w14:paraId="3D30D75B" w14:textId="77777777" w:rsidR="007D2C53" w:rsidRPr="003C12E3" w:rsidRDefault="007D2C53" w:rsidP="007D2C53">
      <w:pPr>
        <w:spacing w:line="360" w:lineRule="auto"/>
        <w:ind w:left="746"/>
        <w:jc w:val="both"/>
        <w:rPr>
          <w:szCs w:val="24"/>
          <w:rtl/>
        </w:rPr>
      </w:pPr>
      <w:r w:rsidRPr="003C12E3">
        <w:rPr>
          <w:szCs w:val="24"/>
          <w:rtl/>
        </w:rPr>
        <w:t xml:space="preserve">     תאריך             שם מורשה החתימה          חתימה                             חותמת</w:t>
      </w:r>
    </w:p>
    <w:p w14:paraId="15C29C06" w14:textId="77777777" w:rsidR="007D2C53" w:rsidRPr="003C12E3" w:rsidRDefault="007D2C53" w:rsidP="007D2C53">
      <w:pPr>
        <w:pBdr>
          <w:bottom w:val="single" w:sz="12" w:space="1" w:color="auto"/>
        </w:pBdr>
        <w:spacing w:line="360" w:lineRule="auto"/>
        <w:jc w:val="both"/>
        <w:rPr>
          <w:szCs w:val="24"/>
          <w:rtl/>
        </w:rPr>
      </w:pPr>
    </w:p>
    <w:p w14:paraId="65E83D1D" w14:textId="77777777" w:rsidR="007D2C53" w:rsidRPr="003C12E3" w:rsidRDefault="007D2C53" w:rsidP="007D2C53">
      <w:pPr>
        <w:spacing w:line="360" w:lineRule="auto"/>
        <w:jc w:val="both"/>
        <w:rPr>
          <w:szCs w:val="24"/>
          <w:rtl/>
        </w:rPr>
      </w:pPr>
    </w:p>
    <w:p w14:paraId="197D5E73" w14:textId="77777777" w:rsidR="007D2C53" w:rsidRPr="003C12E3" w:rsidRDefault="007D2C53" w:rsidP="007D2C53">
      <w:pPr>
        <w:spacing w:line="360" w:lineRule="auto"/>
        <w:jc w:val="center"/>
        <w:rPr>
          <w:b/>
          <w:bCs/>
          <w:szCs w:val="24"/>
          <w:u w:val="single"/>
          <w:rtl/>
        </w:rPr>
      </w:pPr>
      <w:r w:rsidRPr="003C12E3">
        <w:rPr>
          <w:rFonts w:hint="eastAsia"/>
          <w:b/>
          <w:bCs/>
          <w:szCs w:val="24"/>
          <w:u w:val="single"/>
          <w:rtl/>
        </w:rPr>
        <w:t>אישור</w:t>
      </w:r>
    </w:p>
    <w:p w14:paraId="799D1E3E" w14:textId="77777777" w:rsidR="007D2C53" w:rsidRPr="003C12E3" w:rsidRDefault="007D2C53" w:rsidP="007D2C53">
      <w:pPr>
        <w:spacing w:line="360" w:lineRule="auto"/>
        <w:jc w:val="center"/>
        <w:rPr>
          <w:b/>
          <w:bCs/>
          <w:szCs w:val="24"/>
          <w:u w:val="single"/>
          <w:rtl/>
        </w:rPr>
      </w:pPr>
    </w:p>
    <w:p w14:paraId="1B9E20C5" w14:textId="77777777" w:rsidR="007D2C53" w:rsidRPr="003C12E3" w:rsidRDefault="007D2C53" w:rsidP="007D2C53">
      <w:pPr>
        <w:spacing w:line="360" w:lineRule="auto"/>
        <w:jc w:val="both"/>
        <w:rPr>
          <w:szCs w:val="24"/>
          <w:rtl/>
        </w:rPr>
      </w:pPr>
      <w:r w:rsidRPr="003C12E3">
        <w:rPr>
          <w:rFonts w:hint="eastAsia"/>
          <w:szCs w:val="24"/>
          <w:rtl/>
        </w:rPr>
        <w:t>אני</w:t>
      </w:r>
      <w:r w:rsidRPr="003C12E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C5BDCF1" w14:textId="77777777" w:rsidR="007D2C53" w:rsidRPr="003C12E3" w:rsidRDefault="007D2C53" w:rsidP="007D2C53">
      <w:pPr>
        <w:spacing w:line="360" w:lineRule="auto"/>
        <w:jc w:val="both"/>
        <w:rPr>
          <w:szCs w:val="24"/>
          <w:rtl/>
        </w:rPr>
      </w:pPr>
      <w:r w:rsidRPr="003C12E3">
        <w:rPr>
          <w:szCs w:val="24"/>
          <w:rtl/>
        </w:rPr>
        <w:t>_______                                                                         ______ ____________</w:t>
      </w:r>
    </w:p>
    <w:p w14:paraId="0B37C5F2" w14:textId="77777777" w:rsidR="007D2C53" w:rsidRPr="003C12E3" w:rsidRDefault="007D2C53" w:rsidP="007D2C53">
      <w:pPr>
        <w:spacing w:line="360" w:lineRule="auto"/>
        <w:jc w:val="both"/>
        <w:rPr>
          <w:szCs w:val="24"/>
          <w:rtl/>
        </w:rPr>
      </w:pPr>
      <w:r w:rsidRPr="003C12E3">
        <w:rPr>
          <w:rFonts w:hint="eastAsia"/>
          <w:szCs w:val="24"/>
          <w:rtl/>
        </w:rPr>
        <w:t>תאריך</w:t>
      </w:r>
      <w:r w:rsidRPr="003C12E3">
        <w:rPr>
          <w:szCs w:val="24"/>
          <w:rtl/>
        </w:rPr>
        <w:t xml:space="preserve">                                                                             </w:t>
      </w:r>
      <w:r w:rsidRPr="003C12E3">
        <w:rPr>
          <w:rFonts w:hint="eastAsia"/>
          <w:szCs w:val="24"/>
          <w:rtl/>
        </w:rPr>
        <w:t>חתימה</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עורך</w:t>
      </w:r>
      <w:r w:rsidRPr="003C12E3">
        <w:rPr>
          <w:szCs w:val="24"/>
          <w:rtl/>
        </w:rPr>
        <w:t xml:space="preserve"> </w:t>
      </w:r>
      <w:r w:rsidRPr="003C12E3">
        <w:rPr>
          <w:rFonts w:hint="eastAsia"/>
          <w:szCs w:val="24"/>
          <w:rtl/>
        </w:rPr>
        <w:t>דין</w:t>
      </w:r>
    </w:p>
    <w:p w14:paraId="75B197D2" w14:textId="77777777" w:rsidR="007D2C53" w:rsidRPr="003C12E3" w:rsidRDefault="007D2C53" w:rsidP="007D2C53">
      <w:pPr>
        <w:spacing w:line="360" w:lineRule="auto"/>
        <w:ind w:left="360"/>
        <w:rPr>
          <w:b/>
          <w:bCs/>
          <w:szCs w:val="24"/>
          <w:u w:val="single"/>
        </w:rPr>
      </w:pPr>
      <w:r w:rsidRPr="003C12E3">
        <w:rPr>
          <w:rFonts w:hint="eastAsia"/>
          <w:b/>
          <w:bCs/>
          <w:szCs w:val="24"/>
          <w:u w:val="single"/>
          <w:rtl/>
        </w:rPr>
        <w:t>התחייבות</w:t>
      </w:r>
      <w:r w:rsidRPr="003C12E3">
        <w:rPr>
          <w:b/>
          <w:bCs/>
          <w:szCs w:val="24"/>
          <w:u w:val="single"/>
          <w:rtl/>
        </w:rPr>
        <w:t xml:space="preserve"> </w:t>
      </w:r>
      <w:r w:rsidRPr="003C12E3">
        <w:rPr>
          <w:rFonts w:hint="eastAsia"/>
          <w:b/>
          <w:bCs/>
          <w:szCs w:val="24"/>
          <w:u w:val="single"/>
          <w:rtl/>
        </w:rPr>
        <w:t>לקיום</w:t>
      </w:r>
      <w:r w:rsidRPr="003C12E3">
        <w:rPr>
          <w:b/>
          <w:bCs/>
          <w:szCs w:val="24"/>
          <w:u w:val="single"/>
          <w:rtl/>
        </w:rPr>
        <w:t xml:space="preserve"> </w:t>
      </w:r>
      <w:r w:rsidRPr="003C12E3">
        <w:rPr>
          <w:rFonts w:hint="eastAsia"/>
          <w:b/>
          <w:bCs/>
          <w:szCs w:val="24"/>
          <w:u w:val="single"/>
          <w:rtl/>
        </w:rPr>
        <w:t>החקיקה</w:t>
      </w:r>
      <w:r w:rsidRPr="003C12E3">
        <w:rPr>
          <w:b/>
          <w:bCs/>
          <w:szCs w:val="24"/>
          <w:u w:val="single"/>
          <w:rtl/>
        </w:rPr>
        <w:t xml:space="preserve"> </w:t>
      </w:r>
      <w:r w:rsidRPr="003C12E3">
        <w:rPr>
          <w:rFonts w:hint="eastAsia"/>
          <w:b/>
          <w:bCs/>
          <w:szCs w:val="24"/>
          <w:u w:val="single"/>
          <w:rtl/>
        </w:rPr>
        <w:t>בתחום</w:t>
      </w:r>
      <w:r w:rsidRPr="003C12E3">
        <w:rPr>
          <w:b/>
          <w:bCs/>
          <w:szCs w:val="24"/>
          <w:u w:val="single"/>
          <w:rtl/>
        </w:rPr>
        <w:t xml:space="preserve"> </w:t>
      </w:r>
      <w:r w:rsidRPr="003C12E3">
        <w:rPr>
          <w:rFonts w:hint="eastAsia"/>
          <w:b/>
          <w:bCs/>
          <w:szCs w:val="24"/>
          <w:u w:val="single"/>
          <w:rtl/>
        </w:rPr>
        <w:t>העסקת</w:t>
      </w:r>
      <w:r w:rsidRPr="003C12E3">
        <w:rPr>
          <w:b/>
          <w:bCs/>
          <w:szCs w:val="24"/>
          <w:u w:val="single"/>
          <w:rtl/>
        </w:rPr>
        <w:t xml:space="preserve"> </w:t>
      </w:r>
      <w:r w:rsidRPr="003C12E3">
        <w:rPr>
          <w:rFonts w:hint="eastAsia"/>
          <w:b/>
          <w:bCs/>
          <w:szCs w:val="24"/>
          <w:u w:val="single"/>
          <w:rtl/>
        </w:rPr>
        <w:t>עובדים</w:t>
      </w:r>
    </w:p>
    <w:p w14:paraId="391A5B5C" w14:textId="77777777" w:rsidR="007D2C53" w:rsidRPr="003C12E3" w:rsidRDefault="007D2C53" w:rsidP="007D2C53">
      <w:pPr>
        <w:spacing w:line="360" w:lineRule="auto"/>
        <w:ind w:left="360"/>
        <w:rPr>
          <w:szCs w:val="24"/>
          <w:rtl/>
        </w:rPr>
      </w:pPr>
      <w:r w:rsidRPr="003C12E3">
        <w:rPr>
          <w:rFonts w:hint="eastAsia"/>
          <w:szCs w:val="24"/>
          <w:rtl/>
        </w:rPr>
        <w:t>אני</w:t>
      </w:r>
      <w:r w:rsidRPr="003C12E3">
        <w:rPr>
          <w:szCs w:val="24"/>
          <w:rtl/>
        </w:rPr>
        <w:t xml:space="preserve"> הח"מ מתחייב בזאת לקיים בכל תקופת ההסכם שייחתם, ככל שייחתם, בעקבות זכייתי </w:t>
      </w:r>
      <w:r w:rsidRPr="003C12E3">
        <w:rPr>
          <w:rFonts w:hint="eastAsia"/>
          <w:b/>
          <w:bCs/>
          <w:szCs w:val="24"/>
          <w:rtl/>
        </w:rPr>
        <w:t>ב</w:t>
      </w:r>
      <w:r w:rsidRPr="003C12E3">
        <w:rPr>
          <w:rFonts w:ascii="Arial" w:hAnsi="Arial" w:hint="eastAsia"/>
          <w:b/>
          <w:bCs/>
          <w:szCs w:val="24"/>
          <w:rtl/>
        </w:rPr>
        <w:t>מכרז</w:t>
      </w:r>
      <w:r w:rsidRPr="003C12E3">
        <w:rPr>
          <w:rFonts w:ascii="Arial" w:hAnsi="Arial"/>
          <w:b/>
          <w:bCs/>
          <w:szCs w:val="24"/>
          <w:rtl/>
        </w:rPr>
        <w:t xml:space="preserve"> פומבי מס  23/15 </w:t>
      </w:r>
      <w:r w:rsidRPr="003C12E3">
        <w:rPr>
          <w:rFonts w:ascii="Arial" w:hAnsi="Arial" w:hint="eastAsia"/>
          <w:szCs w:val="24"/>
          <w:rtl/>
        </w:rPr>
        <w:t>לקבלת</w:t>
      </w:r>
      <w:r w:rsidRPr="003C12E3">
        <w:rPr>
          <w:rFonts w:ascii="Arial" w:hAnsi="Arial"/>
          <w:szCs w:val="24"/>
          <w:rtl/>
        </w:rPr>
        <w:t xml:space="preserve"> שירותי ייעוץ שיתוף הציבור </w:t>
      </w:r>
      <w:r w:rsidRPr="003C12E3">
        <w:rPr>
          <w:rFonts w:hint="eastAsia"/>
          <w:szCs w:val="24"/>
          <w:rtl/>
        </w:rPr>
        <w:t>לגבי</w:t>
      </w:r>
      <w:r w:rsidRPr="003C12E3">
        <w:rPr>
          <w:szCs w:val="24"/>
          <w:rtl/>
        </w:rPr>
        <w:t xml:space="preserve"> </w:t>
      </w:r>
      <w:r w:rsidRPr="003C12E3">
        <w:rPr>
          <w:rFonts w:hint="eastAsia"/>
          <w:szCs w:val="24"/>
          <w:rtl/>
        </w:rPr>
        <w:t>העובדים</w:t>
      </w:r>
      <w:r w:rsidRPr="003C12E3">
        <w:rPr>
          <w:szCs w:val="24"/>
          <w:rtl/>
        </w:rPr>
        <w:t xml:space="preserve"> </w:t>
      </w:r>
      <w:r w:rsidRPr="003C12E3">
        <w:rPr>
          <w:rFonts w:hint="eastAsia"/>
          <w:szCs w:val="24"/>
          <w:rtl/>
        </w:rPr>
        <w:t>שיועסקו</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ידי</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האמור</w:t>
      </w:r>
      <w:r w:rsidRPr="003C12E3">
        <w:rPr>
          <w:szCs w:val="24"/>
          <w:rtl/>
        </w:rPr>
        <w:t xml:space="preserve"> </w:t>
      </w:r>
      <w:r w:rsidRPr="003C12E3">
        <w:rPr>
          <w:rFonts w:hint="eastAsia"/>
          <w:szCs w:val="24"/>
          <w:rtl/>
        </w:rPr>
        <w:t>בחוקי</w:t>
      </w:r>
      <w:r w:rsidRPr="003C12E3">
        <w:rPr>
          <w:szCs w:val="24"/>
          <w:rtl/>
        </w:rPr>
        <w:t xml:space="preserve"> </w:t>
      </w:r>
      <w:r w:rsidRPr="003C12E3">
        <w:rPr>
          <w:rFonts w:hint="eastAsia"/>
          <w:szCs w:val="24"/>
          <w:rtl/>
        </w:rPr>
        <w:t>העבודה</w:t>
      </w:r>
      <w:r w:rsidRPr="003C12E3">
        <w:rPr>
          <w:szCs w:val="24"/>
          <w:rtl/>
        </w:rPr>
        <w:t xml:space="preserve"> </w:t>
      </w:r>
      <w:r w:rsidRPr="003C12E3">
        <w:rPr>
          <w:rFonts w:hint="eastAsia"/>
          <w:szCs w:val="24"/>
          <w:rtl/>
        </w:rPr>
        <w:t>המפורטים</w:t>
      </w:r>
      <w:r w:rsidRPr="003C12E3">
        <w:rPr>
          <w:szCs w:val="24"/>
          <w:rtl/>
        </w:rPr>
        <w:t xml:space="preserve"> </w:t>
      </w:r>
      <w:r w:rsidRPr="003C12E3">
        <w:rPr>
          <w:rFonts w:hint="eastAsia"/>
          <w:szCs w:val="24"/>
          <w:rtl/>
        </w:rPr>
        <w:t>בהמשך</w:t>
      </w:r>
      <w:r w:rsidRPr="003C12E3">
        <w:rPr>
          <w:szCs w:val="24"/>
          <w:rtl/>
        </w:rPr>
        <w:t xml:space="preserve"> </w:t>
      </w:r>
      <w:r w:rsidRPr="003C12E3">
        <w:rPr>
          <w:rFonts w:hint="eastAsia"/>
          <w:szCs w:val="24"/>
          <w:rtl/>
        </w:rPr>
        <w:t>לזה</w:t>
      </w:r>
      <w:r w:rsidRPr="003C12E3">
        <w:rPr>
          <w:szCs w:val="24"/>
          <w:rtl/>
        </w:rPr>
        <w:t>:</w:t>
      </w:r>
    </w:p>
    <w:p w14:paraId="432FACDE"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התעסוקה</w:t>
      </w:r>
      <w:r w:rsidRPr="003C12E3">
        <w:rPr>
          <w:szCs w:val="24"/>
          <w:rtl/>
        </w:rPr>
        <w:t xml:space="preserve">, </w:t>
      </w:r>
      <w:r w:rsidRPr="003C12E3">
        <w:rPr>
          <w:rFonts w:hint="eastAsia"/>
          <w:szCs w:val="24"/>
          <w:rtl/>
        </w:rPr>
        <w:t>תשי</w:t>
      </w:r>
      <w:r w:rsidRPr="003C12E3">
        <w:rPr>
          <w:szCs w:val="24"/>
          <w:rtl/>
        </w:rPr>
        <w:t>"ט- 1959</w:t>
      </w:r>
    </w:p>
    <w:p w14:paraId="17078F53"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שעות</w:t>
      </w:r>
      <w:r w:rsidRPr="003C12E3">
        <w:rPr>
          <w:szCs w:val="24"/>
          <w:rtl/>
        </w:rPr>
        <w:t xml:space="preserve"> </w:t>
      </w:r>
      <w:r w:rsidRPr="003C12E3">
        <w:rPr>
          <w:rFonts w:hint="eastAsia"/>
          <w:szCs w:val="24"/>
          <w:rtl/>
        </w:rPr>
        <w:t>העבודה</w:t>
      </w:r>
      <w:r w:rsidRPr="003C12E3">
        <w:rPr>
          <w:szCs w:val="24"/>
          <w:rtl/>
        </w:rPr>
        <w:t xml:space="preserve"> </w:t>
      </w:r>
      <w:r w:rsidRPr="003C12E3">
        <w:rPr>
          <w:rFonts w:hint="eastAsia"/>
          <w:szCs w:val="24"/>
          <w:rtl/>
        </w:rPr>
        <w:t>והמנוחה</w:t>
      </w:r>
      <w:r w:rsidRPr="003C12E3">
        <w:rPr>
          <w:szCs w:val="24"/>
          <w:rtl/>
        </w:rPr>
        <w:t xml:space="preserve">, </w:t>
      </w:r>
      <w:r w:rsidRPr="003C12E3">
        <w:rPr>
          <w:rFonts w:hint="eastAsia"/>
          <w:szCs w:val="24"/>
          <w:rtl/>
        </w:rPr>
        <w:t>תשי</w:t>
      </w:r>
      <w:r w:rsidRPr="003C12E3">
        <w:rPr>
          <w:szCs w:val="24"/>
          <w:rtl/>
        </w:rPr>
        <w:t>"א- 1951</w:t>
      </w:r>
    </w:p>
    <w:p w14:paraId="1812325B"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דמי</w:t>
      </w:r>
      <w:r w:rsidRPr="003C12E3">
        <w:rPr>
          <w:szCs w:val="24"/>
          <w:rtl/>
        </w:rPr>
        <w:t xml:space="preserve"> </w:t>
      </w:r>
      <w:r w:rsidRPr="003C12E3">
        <w:rPr>
          <w:rFonts w:hint="eastAsia"/>
          <w:szCs w:val="24"/>
          <w:rtl/>
        </w:rPr>
        <w:t>מחלה</w:t>
      </w:r>
      <w:r w:rsidRPr="003C12E3">
        <w:rPr>
          <w:szCs w:val="24"/>
          <w:rtl/>
        </w:rPr>
        <w:t xml:space="preserve">, </w:t>
      </w:r>
      <w:r w:rsidRPr="003C12E3">
        <w:rPr>
          <w:rFonts w:hint="eastAsia"/>
          <w:szCs w:val="24"/>
          <w:rtl/>
        </w:rPr>
        <w:t>תשל</w:t>
      </w:r>
      <w:r w:rsidRPr="003C12E3">
        <w:rPr>
          <w:szCs w:val="24"/>
          <w:rtl/>
        </w:rPr>
        <w:t>"ו- 1976</w:t>
      </w:r>
    </w:p>
    <w:p w14:paraId="0D228050"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חופשה</w:t>
      </w:r>
      <w:r w:rsidRPr="003C12E3">
        <w:rPr>
          <w:szCs w:val="24"/>
          <w:rtl/>
        </w:rPr>
        <w:t xml:space="preserve"> </w:t>
      </w:r>
      <w:r w:rsidRPr="003C12E3">
        <w:rPr>
          <w:rFonts w:hint="eastAsia"/>
          <w:szCs w:val="24"/>
          <w:rtl/>
        </w:rPr>
        <w:t>שנתית</w:t>
      </w:r>
      <w:r w:rsidRPr="003C12E3">
        <w:rPr>
          <w:szCs w:val="24"/>
          <w:rtl/>
        </w:rPr>
        <w:t xml:space="preserve">, </w:t>
      </w:r>
      <w:r w:rsidRPr="003C12E3">
        <w:rPr>
          <w:rFonts w:hint="eastAsia"/>
          <w:szCs w:val="24"/>
          <w:rtl/>
        </w:rPr>
        <w:t>תשי</w:t>
      </w:r>
      <w:r w:rsidRPr="003C12E3">
        <w:rPr>
          <w:szCs w:val="24"/>
          <w:rtl/>
        </w:rPr>
        <w:t>"א- 1951</w:t>
      </w:r>
    </w:p>
    <w:p w14:paraId="7FA139D3"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עבודת</w:t>
      </w:r>
      <w:r w:rsidRPr="003C12E3">
        <w:rPr>
          <w:szCs w:val="24"/>
          <w:rtl/>
        </w:rPr>
        <w:t xml:space="preserve"> </w:t>
      </w:r>
      <w:r w:rsidRPr="003C12E3">
        <w:rPr>
          <w:rFonts w:hint="eastAsia"/>
          <w:szCs w:val="24"/>
          <w:rtl/>
        </w:rPr>
        <w:t>נשים</w:t>
      </w:r>
      <w:r w:rsidRPr="003C12E3">
        <w:rPr>
          <w:szCs w:val="24"/>
          <w:rtl/>
        </w:rPr>
        <w:t xml:space="preserve">, </w:t>
      </w:r>
      <w:r w:rsidRPr="003C12E3">
        <w:rPr>
          <w:rFonts w:hint="eastAsia"/>
          <w:szCs w:val="24"/>
          <w:rtl/>
        </w:rPr>
        <w:t>תשי</w:t>
      </w:r>
      <w:r w:rsidRPr="003C12E3">
        <w:rPr>
          <w:szCs w:val="24"/>
          <w:rtl/>
        </w:rPr>
        <w:t>"ד- 1954</w:t>
      </w:r>
    </w:p>
    <w:p w14:paraId="67345FC4"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שכר</w:t>
      </w:r>
      <w:r w:rsidRPr="003C12E3">
        <w:rPr>
          <w:szCs w:val="24"/>
          <w:rtl/>
        </w:rPr>
        <w:t xml:space="preserve"> </w:t>
      </w:r>
      <w:r w:rsidRPr="003C12E3">
        <w:rPr>
          <w:rFonts w:hint="eastAsia"/>
          <w:szCs w:val="24"/>
          <w:rtl/>
        </w:rPr>
        <w:t>שווה</w:t>
      </w:r>
      <w:r w:rsidRPr="003C12E3">
        <w:rPr>
          <w:szCs w:val="24"/>
          <w:rtl/>
        </w:rPr>
        <w:t xml:space="preserve"> </w:t>
      </w:r>
      <w:r w:rsidRPr="003C12E3">
        <w:rPr>
          <w:rFonts w:hint="eastAsia"/>
          <w:szCs w:val="24"/>
          <w:rtl/>
        </w:rPr>
        <w:t>לעובדת</w:t>
      </w:r>
      <w:r w:rsidRPr="003C12E3">
        <w:rPr>
          <w:szCs w:val="24"/>
          <w:rtl/>
        </w:rPr>
        <w:t xml:space="preserve"> </w:t>
      </w:r>
      <w:r w:rsidRPr="003C12E3">
        <w:rPr>
          <w:rFonts w:hint="eastAsia"/>
          <w:szCs w:val="24"/>
          <w:rtl/>
        </w:rPr>
        <w:t>ולעובד</w:t>
      </w:r>
      <w:r w:rsidRPr="003C12E3">
        <w:rPr>
          <w:szCs w:val="24"/>
          <w:rtl/>
        </w:rPr>
        <w:t xml:space="preserve">, </w:t>
      </w:r>
      <w:r w:rsidRPr="003C12E3">
        <w:rPr>
          <w:rFonts w:hint="eastAsia"/>
          <w:szCs w:val="24"/>
          <w:rtl/>
        </w:rPr>
        <w:t>תשנ</w:t>
      </w:r>
      <w:r w:rsidRPr="003C12E3">
        <w:rPr>
          <w:szCs w:val="24"/>
          <w:rtl/>
        </w:rPr>
        <w:t>"ו- 1996</w:t>
      </w:r>
    </w:p>
    <w:p w14:paraId="5F4AD5D1"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עבודת</w:t>
      </w:r>
      <w:r w:rsidRPr="003C12E3">
        <w:rPr>
          <w:szCs w:val="24"/>
          <w:rtl/>
        </w:rPr>
        <w:t xml:space="preserve"> </w:t>
      </w:r>
      <w:r w:rsidRPr="003C12E3">
        <w:rPr>
          <w:rFonts w:hint="eastAsia"/>
          <w:szCs w:val="24"/>
          <w:rtl/>
        </w:rPr>
        <w:t>הנוער</w:t>
      </w:r>
      <w:r w:rsidRPr="003C12E3">
        <w:rPr>
          <w:szCs w:val="24"/>
          <w:rtl/>
        </w:rPr>
        <w:t xml:space="preserve">, </w:t>
      </w:r>
      <w:r w:rsidRPr="003C12E3">
        <w:rPr>
          <w:rFonts w:hint="eastAsia"/>
          <w:szCs w:val="24"/>
          <w:rtl/>
        </w:rPr>
        <w:t>תשי</w:t>
      </w:r>
      <w:r w:rsidRPr="003C12E3">
        <w:rPr>
          <w:szCs w:val="24"/>
          <w:rtl/>
        </w:rPr>
        <w:t>"ג- 1952</w:t>
      </w:r>
    </w:p>
    <w:p w14:paraId="54F9972E" w14:textId="77777777" w:rsidR="007D2C53" w:rsidRPr="003C12E3" w:rsidRDefault="007D2C53" w:rsidP="007D2C53">
      <w:pPr>
        <w:spacing w:line="360" w:lineRule="auto"/>
        <w:ind w:left="878"/>
        <w:rPr>
          <w:szCs w:val="24"/>
        </w:rPr>
      </w:pPr>
      <w:r w:rsidRPr="003C12E3">
        <w:rPr>
          <w:rFonts w:hint="eastAsia"/>
          <w:szCs w:val="24"/>
          <w:rtl/>
        </w:rPr>
        <w:t>חוק</w:t>
      </w:r>
      <w:r w:rsidRPr="003C12E3">
        <w:rPr>
          <w:szCs w:val="24"/>
          <w:rtl/>
        </w:rPr>
        <w:t xml:space="preserve"> </w:t>
      </w:r>
      <w:r w:rsidRPr="003C12E3">
        <w:rPr>
          <w:rFonts w:hint="eastAsia"/>
          <w:szCs w:val="24"/>
          <w:rtl/>
        </w:rPr>
        <w:t>החניכות</w:t>
      </w:r>
      <w:r w:rsidRPr="003C12E3">
        <w:rPr>
          <w:szCs w:val="24"/>
          <w:rtl/>
        </w:rPr>
        <w:t xml:space="preserve">, </w:t>
      </w:r>
      <w:r w:rsidRPr="003C12E3">
        <w:rPr>
          <w:rFonts w:hint="eastAsia"/>
          <w:szCs w:val="24"/>
          <w:rtl/>
        </w:rPr>
        <w:t>תשי</w:t>
      </w:r>
      <w:r w:rsidRPr="003C12E3">
        <w:rPr>
          <w:szCs w:val="24"/>
          <w:rtl/>
        </w:rPr>
        <w:t>"ג-1953</w:t>
      </w:r>
    </w:p>
    <w:p w14:paraId="06299AE7"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החיילים</w:t>
      </w:r>
      <w:r w:rsidRPr="003C12E3">
        <w:rPr>
          <w:szCs w:val="24"/>
          <w:rtl/>
        </w:rPr>
        <w:t xml:space="preserve"> </w:t>
      </w:r>
      <w:r w:rsidRPr="003C12E3">
        <w:rPr>
          <w:rFonts w:hint="eastAsia"/>
          <w:szCs w:val="24"/>
          <w:rtl/>
        </w:rPr>
        <w:t>המשוחררים</w:t>
      </w:r>
      <w:r w:rsidRPr="003C12E3">
        <w:rPr>
          <w:szCs w:val="24"/>
          <w:rtl/>
        </w:rPr>
        <w:t xml:space="preserve"> (החזרה </w:t>
      </w:r>
      <w:r w:rsidRPr="003C12E3">
        <w:rPr>
          <w:rFonts w:hint="eastAsia"/>
          <w:szCs w:val="24"/>
          <w:rtl/>
        </w:rPr>
        <w:t>לעבודה</w:t>
      </w:r>
      <w:r w:rsidRPr="003C12E3">
        <w:rPr>
          <w:szCs w:val="24"/>
          <w:rtl/>
        </w:rPr>
        <w:t xml:space="preserve">), </w:t>
      </w:r>
      <w:r w:rsidRPr="003C12E3">
        <w:rPr>
          <w:rFonts w:hint="eastAsia"/>
          <w:szCs w:val="24"/>
          <w:rtl/>
        </w:rPr>
        <w:t>תש</w:t>
      </w:r>
      <w:r w:rsidRPr="003C12E3">
        <w:rPr>
          <w:szCs w:val="24"/>
          <w:rtl/>
        </w:rPr>
        <w:t>"ט- 1949</w:t>
      </w:r>
    </w:p>
    <w:p w14:paraId="05284592" w14:textId="77777777" w:rsidR="007D2C53" w:rsidRPr="003C12E3" w:rsidRDefault="007D2C53" w:rsidP="007D2C53">
      <w:pPr>
        <w:spacing w:line="360" w:lineRule="auto"/>
        <w:ind w:left="878"/>
        <w:rPr>
          <w:szCs w:val="24"/>
          <w:rtl/>
        </w:rPr>
      </w:pPr>
    </w:p>
    <w:p w14:paraId="7501A79C" w14:textId="77777777" w:rsidR="007D2C53" w:rsidRPr="003C12E3" w:rsidRDefault="007D2C53" w:rsidP="007D2C53">
      <w:pPr>
        <w:spacing w:line="360" w:lineRule="auto"/>
        <w:ind w:left="878"/>
        <w:rPr>
          <w:szCs w:val="24"/>
          <w:rtl/>
        </w:rPr>
      </w:pPr>
    </w:p>
    <w:p w14:paraId="5B880701"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הגנת</w:t>
      </w:r>
      <w:r w:rsidRPr="003C12E3">
        <w:rPr>
          <w:szCs w:val="24"/>
          <w:rtl/>
        </w:rPr>
        <w:t xml:space="preserve"> </w:t>
      </w:r>
      <w:r w:rsidRPr="003C12E3">
        <w:rPr>
          <w:rFonts w:hint="eastAsia"/>
          <w:szCs w:val="24"/>
          <w:rtl/>
        </w:rPr>
        <w:t>השכר</w:t>
      </w:r>
      <w:r w:rsidRPr="003C12E3">
        <w:rPr>
          <w:szCs w:val="24"/>
          <w:rtl/>
        </w:rPr>
        <w:t xml:space="preserve">, </w:t>
      </w:r>
      <w:r w:rsidRPr="003C12E3">
        <w:rPr>
          <w:rFonts w:hint="eastAsia"/>
          <w:szCs w:val="24"/>
          <w:rtl/>
        </w:rPr>
        <w:t>תשי</w:t>
      </w:r>
      <w:r w:rsidRPr="003C12E3">
        <w:rPr>
          <w:szCs w:val="24"/>
          <w:rtl/>
        </w:rPr>
        <w:t>"ח- 1958</w:t>
      </w:r>
    </w:p>
    <w:p w14:paraId="0C818A9B"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פיצויי</w:t>
      </w:r>
      <w:r w:rsidRPr="003C12E3">
        <w:rPr>
          <w:szCs w:val="24"/>
          <w:rtl/>
        </w:rPr>
        <w:t xml:space="preserve"> </w:t>
      </w:r>
      <w:r w:rsidRPr="003C12E3">
        <w:rPr>
          <w:rFonts w:hint="eastAsia"/>
          <w:szCs w:val="24"/>
          <w:rtl/>
        </w:rPr>
        <w:t>הפיטורין</w:t>
      </w:r>
      <w:r w:rsidRPr="003C12E3">
        <w:rPr>
          <w:szCs w:val="24"/>
          <w:rtl/>
        </w:rPr>
        <w:t xml:space="preserve">, </w:t>
      </w:r>
      <w:r w:rsidRPr="003C12E3">
        <w:rPr>
          <w:rFonts w:hint="eastAsia"/>
          <w:szCs w:val="24"/>
          <w:rtl/>
        </w:rPr>
        <w:t>תשכ</w:t>
      </w:r>
      <w:r w:rsidRPr="003C12E3">
        <w:rPr>
          <w:szCs w:val="24"/>
          <w:rtl/>
        </w:rPr>
        <w:t>"ג- 1963</w:t>
      </w:r>
    </w:p>
    <w:p w14:paraId="60AF1C98"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w:t>
      </w:r>
      <w:r w:rsidRPr="003C12E3">
        <w:rPr>
          <w:rFonts w:hint="eastAsia"/>
          <w:szCs w:val="24"/>
          <w:rtl/>
        </w:rPr>
        <w:t>שכר</w:t>
      </w:r>
      <w:r w:rsidRPr="003C12E3">
        <w:rPr>
          <w:szCs w:val="24"/>
          <w:rtl/>
        </w:rPr>
        <w:t xml:space="preserve"> </w:t>
      </w:r>
      <w:r w:rsidRPr="003C12E3">
        <w:rPr>
          <w:rFonts w:hint="eastAsia"/>
          <w:szCs w:val="24"/>
          <w:rtl/>
        </w:rPr>
        <w:t>מינימום</w:t>
      </w:r>
      <w:r w:rsidRPr="003C12E3">
        <w:rPr>
          <w:szCs w:val="24"/>
          <w:rtl/>
        </w:rPr>
        <w:t xml:space="preserve">, </w:t>
      </w:r>
      <w:r w:rsidRPr="003C12E3">
        <w:rPr>
          <w:rFonts w:hint="eastAsia"/>
          <w:szCs w:val="24"/>
          <w:rtl/>
        </w:rPr>
        <w:t>תשמ</w:t>
      </w:r>
      <w:r w:rsidRPr="003C12E3">
        <w:rPr>
          <w:szCs w:val="24"/>
          <w:rtl/>
        </w:rPr>
        <w:t>"ז- 1987</w:t>
      </w:r>
    </w:p>
    <w:p w14:paraId="38E8ED94" w14:textId="77777777" w:rsidR="007D2C53" w:rsidRPr="003C12E3" w:rsidRDefault="007D2C53" w:rsidP="007D2C53">
      <w:pPr>
        <w:spacing w:line="360" w:lineRule="auto"/>
        <w:ind w:left="878"/>
        <w:rPr>
          <w:szCs w:val="24"/>
          <w:rtl/>
        </w:rPr>
      </w:pPr>
      <w:r w:rsidRPr="003C12E3">
        <w:rPr>
          <w:rFonts w:hint="eastAsia"/>
          <w:szCs w:val="24"/>
          <w:rtl/>
        </w:rPr>
        <w:t>חוק</w:t>
      </w:r>
      <w:r w:rsidRPr="003C12E3">
        <w:rPr>
          <w:szCs w:val="24"/>
          <w:rtl/>
        </w:rPr>
        <w:t xml:space="preserve"> הביטוח הלאומי (נוסח משולב), תשנ"ה- 1995                                                  </w:t>
      </w:r>
    </w:p>
    <w:p w14:paraId="5AEF11FE" w14:textId="77777777" w:rsidR="007D2C53" w:rsidRPr="003C12E3" w:rsidRDefault="007D2C53" w:rsidP="007D2C53">
      <w:pPr>
        <w:tabs>
          <w:tab w:val="left" w:pos="926"/>
        </w:tabs>
        <w:spacing w:line="360" w:lineRule="auto"/>
        <w:ind w:left="720"/>
        <w:rPr>
          <w:szCs w:val="24"/>
          <w:rtl/>
        </w:rPr>
      </w:pPr>
    </w:p>
    <w:p w14:paraId="20922534" w14:textId="77777777" w:rsidR="007D2C53" w:rsidRPr="003C12E3" w:rsidRDefault="007D2C53" w:rsidP="007D2C53">
      <w:pPr>
        <w:tabs>
          <w:tab w:val="left" w:pos="926"/>
        </w:tabs>
        <w:spacing w:line="360" w:lineRule="auto"/>
        <w:ind w:left="720"/>
        <w:rPr>
          <w:szCs w:val="24"/>
          <w:rtl/>
        </w:rPr>
      </w:pPr>
      <w:r w:rsidRPr="003C12E3">
        <w:rPr>
          <w:szCs w:val="24"/>
          <w:rtl/>
        </w:rPr>
        <w:t>____________</w:t>
      </w:r>
      <w:r w:rsidRPr="003C12E3">
        <w:rPr>
          <w:szCs w:val="24"/>
          <w:rtl/>
        </w:rPr>
        <w:tab/>
        <w:t xml:space="preserve">   _______________</w:t>
      </w:r>
      <w:r w:rsidRPr="003C12E3">
        <w:rPr>
          <w:szCs w:val="24"/>
          <w:rtl/>
        </w:rPr>
        <w:tab/>
      </w:r>
      <w:r w:rsidRPr="003C12E3">
        <w:rPr>
          <w:szCs w:val="24"/>
          <w:rtl/>
        </w:rPr>
        <w:tab/>
        <w:t xml:space="preserve">    ______________</w:t>
      </w:r>
    </w:p>
    <w:p w14:paraId="21A9ECE5" w14:textId="77777777" w:rsidR="007D2C53" w:rsidRPr="003C12E3" w:rsidRDefault="007D2C53" w:rsidP="007D2C53">
      <w:pPr>
        <w:tabs>
          <w:tab w:val="left" w:pos="926"/>
        </w:tabs>
        <w:spacing w:line="360" w:lineRule="auto"/>
        <w:ind w:left="720"/>
        <w:rPr>
          <w:szCs w:val="24"/>
          <w:rtl/>
        </w:rPr>
      </w:pPr>
      <w:r w:rsidRPr="003C12E3">
        <w:rPr>
          <w:szCs w:val="24"/>
          <w:rtl/>
        </w:rPr>
        <w:t xml:space="preserve">        תאריך</w:t>
      </w:r>
      <w:r w:rsidRPr="003C12E3">
        <w:rPr>
          <w:szCs w:val="24"/>
          <w:rtl/>
        </w:rPr>
        <w:tab/>
      </w:r>
      <w:r w:rsidRPr="003C12E3">
        <w:rPr>
          <w:szCs w:val="24"/>
          <w:rtl/>
        </w:rPr>
        <w:tab/>
      </w:r>
      <w:r w:rsidRPr="003C12E3">
        <w:rPr>
          <w:rFonts w:hint="eastAsia"/>
          <w:szCs w:val="24"/>
          <w:rtl/>
        </w:rPr>
        <w:t>שם</w:t>
      </w:r>
      <w:r w:rsidRPr="003C12E3">
        <w:rPr>
          <w:szCs w:val="24"/>
          <w:rtl/>
        </w:rPr>
        <w:t xml:space="preserve"> </w:t>
      </w:r>
      <w:r w:rsidRPr="003C12E3">
        <w:rPr>
          <w:rFonts w:hint="eastAsia"/>
          <w:szCs w:val="24"/>
          <w:rtl/>
        </w:rPr>
        <w:t>מלא</w:t>
      </w:r>
      <w:r w:rsidRPr="003C12E3">
        <w:rPr>
          <w:szCs w:val="24"/>
          <w:rtl/>
        </w:rPr>
        <w:t xml:space="preserve"> </w:t>
      </w:r>
      <w:r w:rsidRPr="003C12E3">
        <w:rPr>
          <w:rFonts w:hint="eastAsia"/>
          <w:szCs w:val="24"/>
          <w:rtl/>
        </w:rPr>
        <w:t>של</w:t>
      </w:r>
      <w:r w:rsidRPr="003C12E3">
        <w:rPr>
          <w:szCs w:val="24"/>
          <w:rtl/>
        </w:rPr>
        <w:t xml:space="preserve"> </w:t>
      </w:r>
      <w:r w:rsidRPr="003C12E3">
        <w:rPr>
          <w:rFonts w:hint="eastAsia"/>
          <w:szCs w:val="24"/>
          <w:rtl/>
        </w:rPr>
        <w:t>נציג</w:t>
      </w:r>
      <w:r w:rsidRPr="003C12E3">
        <w:rPr>
          <w:szCs w:val="24"/>
          <w:rtl/>
        </w:rPr>
        <w:t xml:space="preserve"> </w:t>
      </w:r>
      <w:r w:rsidRPr="003C12E3">
        <w:rPr>
          <w:rFonts w:hint="eastAsia"/>
          <w:szCs w:val="24"/>
          <w:rtl/>
        </w:rPr>
        <w:t>המציע</w:t>
      </w:r>
      <w:r w:rsidRPr="003C12E3">
        <w:rPr>
          <w:szCs w:val="24"/>
          <w:rtl/>
        </w:rPr>
        <w:tab/>
      </w:r>
      <w:r w:rsidRPr="003C12E3">
        <w:rPr>
          <w:szCs w:val="24"/>
          <w:rtl/>
        </w:rPr>
        <w:tab/>
      </w:r>
      <w:r w:rsidRPr="003C12E3">
        <w:rPr>
          <w:rFonts w:hint="eastAsia"/>
          <w:szCs w:val="24"/>
          <w:rtl/>
        </w:rPr>
        <w:t>חתימה</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המציע</w:t>
      </w:r>
    </w:p>
    <w:p w14:paraId="0EF1DF17" w14:textId="77777777" w:rsidR="007D2C53" w:rsidRPr="003C12E3" w:rsidRDefault="007D2C53" w:rsidP="007D2C53">
      <w:pPr>
        <w:keepNext/>
        <w:pageBreakBefore/>
        <w:overflowPunct w:val="0"/>
        <w:autoSpaceDE w:val="0"/>
        <w:autoSpaceDN w:val="0"/>
        <w:adjustRightInd w:val="0"/>
        <w:spacing w:before="120" w:after="40" w:line="360" w:lineRule="auto"/>
        <w:ind w:left="7110" w:firstLine="811"/>
        <w:jc w:val="center"/>
        <w:textAlignment w:val="baseline"/>
        <w:outlineLvl w:val="6"/>
        <w:rPr>
          <w:b/>
          <w:bCs/>
          <w:szCs w:val="24"/>
          <w:u w:val="single"/>
          <w:rtl/>
        </w:rPr>
      </w:pPr>
      <w:r w:rsidRPr="003C12E3">
        <w:rPr>
          <w:rFonts w:hint="eastAsia"/>
          <w:b/>
          <w:bCs/>
          <w:szCs w:val="24"/>
          <w:u w:val="single"/>
          <w:rtl/>
        </w:rPr>
        <w:t>נספח</w:t>
      </w:r>
      <w:r w:rsidRPr="003C12E3">
        <w:rPr>
          <w:b/>
          <w:bCs/>
          <w:szCs w:val="24"/>
          <w:u w:val="single"/>
          <w:rtl/>
        </w:rPr>
        <w:t xml:space="preserve"> </w:t>
      </w:r>
      <w:r w:rsidRPr="003C12E3">
        <w:rPr>
          <w:rFonts w:hint="eastAsia"/>
          <w:b/>
          <w:bCs/>
          <w:szCs w:val="24"/>
          <w:u w:val="single"/>
          <w:rtl/>
        </w:rPr>
        <w:t>ה</w:t>
      </w:r>
      <w:r w:rsidRPr="003C12E3">
        <w:rPr>
          <w:b/>
          <w:bCs/>
          <w:szCs w:val="24"/>
          <w:u w:val="single"/>
          <w:rtl/>
        </w:rPr>
        <w:t>'</w:t>
      </w:r>
    </w:p>
    <w:p w14:paraId="70083D49" w14:textId="77777777" w:rsidR="007D2C53" w:rsidRPr="003C12E3" w:rsidRDefault="007D2C53" w:rsidP="007D2C53">
      <w:pPr>
        <w:overflowPunct w:val="0"/>
        <w:autoSpaceDE w:val="0"/>
        <w:autoSpaceDN w:val="0"/>
        <w:adjustRightInd w:val="0"/>
        <w:spacing w:line="360" w:lineRule="auto"/>
        <w:jc w:val="both"/>
        <w:textAlignment w:val="baseline"/>
        <w:rPr>
          <w:b/>
          <w:bCs/>
          <w:szCs w:val="24"/>
          <w:rtl/>
        </w:rPr>
      </w:pPr>
    </w:p>
    <w:p w14:paraId="072401C0" w14:textId="77777777" w:rsidR="007D2C53" w:rsidRPr="003C12E3" w:rsidRDefault="007D2C53" w:rsidP="007D2C53">
      <w:pPr>
        <w:overflowPunct w:val="0"/>
        <w:autoSpaceDE w:val="0"/>
        <w:autoSpaceDN w:val="0"/>
        <w:adjustRightInd w:val="0"/>
        <w:spacing w:line="360" w:lineRule="auto"/>
        <w:jc w:val="center"/>
        <w:textAlignment w:val="baseline"/>
        <w:rPr>
          <w:b/>
          <w:bCs/>
          <w:szCs w:val="24"/>
          <w:u w:val="single"/>
          <w:rtl/>
        </w:rPr>
      </w:pPr>
      <w:r w:rsidRPr="003C12E3">
        <w:rPr>
          <w:rFonts w:hint="eastAsia"/>
          <w:b/>
          <w:bCs/>
          <w:szCs w:val="24"/>
          <w:u w:val="single"/>
          <w:rtl/>
        </w:rPr>
        <w:t>התחייבות</w:t>
      </w:r>
      <w:r w:rsidRPr="003C12E3">
        <w:rPr>
          <w:b/>
          <w:bCs/>
          <w:szCs w:val="24"/>
          <w:u w:val="single"/>
          <w:rtl/>
        </w:rPr>
        <w:t xml:space="preserve"> </w:t>
      </w:r>
      <w:r w:rsidRPr="003C12E3">
        <w:rPr>
          <w:rFonts w:hint="eastAsia"/>
          <w:b/>
          <w:bCs/>
          <w:szCs w:val="24"/>
          <w:u w:val="single"/>
          <w:rtl/>
        </w:rPr>
        <w:t>בדבר</w:t>
      </w:r>
      <w:r w:rsidRPr="003C12E3">
        <w:rPr>
          <w:b/>
          <w:bCs/>
          <w:szCs w:val="24"/>
          <w:u w:val="single"/>
          <w:rtl/>
        </w:rPr>
        <w:t xml:space="preserve"> </w:t>
      </w:r>
      <w:r w:rsidRPr="003C12E3">
        <w:rPr>
          <w:rFonts w:hint="eastAsia"/>
          <w:b/>
          <w:bCs/>
          <w:szCs w:val="24"/>
          <w:u w:val="single"/>
          <w:rtl/>
        </w:rPr>
        <w:t>שימוש</w:t>
      </w:r>
      <w:r w:rsidRPr="003C12E3">
        <w:rPr>
          <w:b/>
          <w:bCs/>
          <w:szCs w:val="24"/>
          <w:u w:val="single"/>
          <w:rtl/>
        </w:rPr>
        <w:t xml:space="preserve"> </w:t>
      </w:r>
      <w:r w:rsidRPr="003C12E3">
        <w:rPr>
          <w:rFonts w:hint="eastAsia"/>
          <w:b/>
          <w:bCs/>
          <w:szCs w:val="24"/>
          <w:u w:val="single"/>
          <w:rtl/>
        </w:rPr>
        <w:t>בתוכנות</w:t>
      </w:r>
      <w:r w:rsidRPr="003C12E3">
        <w:rPr>
          <w:b/>
          <w:bCs/>
          <w:szCs w:val="24"/>
          <w:u w:val="single"/>
          <w:rtl/>
        </w:rPr>
        <w:t xml:space="preserve"> </w:t>
      </w:r>
      <w:r w:rsidRPr="003C12E3">
        <w:rPr>
          <w:rFonts w:hint="eastAsia"/>
          <w:b/>
          <w:bCs/>
          <w:szCs w:val="24"/>
          <w:u w:val="single"/>
          <w:rtl/>
        </w:rPr>
        <w:t>מקוריות</w:t>
      </w:r>
    </w:p>
    <w:p w14:paraId="0B63C957" w14:textId="77777777" w:rsidR="007D2C53" w:rsidRPr="003C12E3" w:rsidRDefault="007D2C53" w:rsidP="007D2C53">
      <w:pPr>
        <w:numPr>
          <w:ilvl w:val="0"/>
          <w:numId w:val="24"/>
        </w:numPr>
        <w:autoSpaceDE w:val="0"/>
        <w:autoSpaceDN w:val="0"/>
        <w:spacing w:before="240" w:line="360" w:lineRule="auto"/>
        <w:jc w:val="both"/>
        <w:rPr>
          <w:rFonts w:ascii="Arial" w:hAnsi="Arial"/>
          <w:szCs w:val="24"/>
          <w:rtl/>
        </w:rPr>
      </w:pPr>
      <w:r w:rsidRPr="003C12E3">
        <w:rPr>
          <w:rFonts w:ascii="Arial" w:hAnsi="Arial" w:hint="eastAsia"/>
          <w:szCs w:val="24"/>
          <w:rtl/>
        </w:rPr>
        <w:t>הנני</w:t>
      </w:r>
      <w:r w:rsidRPr="003C12E3">
        <w:rPr>
          <w:rFonts w:ascii="Arial" w:hAnsi="Arial"/>
          <w:szCs w:val="24"/>
          <w:rtl/>
        </w:rPr>
        <w:t xml:space="preserve"> נותן תצהיר זה בשם _________________ שהוא הגוף המבקש להתקשר עם המזמין במסגרת </w:t>
      </w:r>
      <w:r w:rsidRPr="003C12E3">
        <w:rPr>
          <w:rFonts w:ascii="Arial" w:hAnsi="Arial" w:hint="eastAsia"/>
          <w:b/>
          <w:bCs/>
          <w:szCs w:val="24"/>
          <w:rtl/>
        </w:rPr>
        <w:t>מכרז</w:t>
      </w:r>
      <w:r w:rsidRPr="003C12E3">
        <w:rPr>
          <w:rFonts w:ascii="Arial" w:hAnsi="Arial"/>
          <w:b/>
          <w:bCs/>
          <w:szCs w:val="24"/>
          <w:rtl/>
        </w:rPr>
        <w:t xml:space="preserve"> פומבי מס' 23/15 לקבלת שירותי ייעוץ שיתוף הציבור </w:t>
      </w:r>
      <w:r w:rsidRPr="003C12E3">
        <w:rPr>
          <w:rFonts w:ascii="Arial" w:hAnsi="Arial"/>
          <w:szCs w:val="24"/>
          <w:rtl/>
        </w:rPr>
        <w:t>(להלן: "</w:t>
      </w:r>
      <w:r w:rsidRPr="003C12E3">
        <w:rPr>
          <w:rFonts w:ascii="Arial" w:hAnsi="Arial" w:hint="eastAsia"/>
          <w:b/>
          <w:bCs/>
          <w:szCs w:val="24"/>
          <w:rtl/>
        </w:rPr>
        <w:t>המציע</w:t>
      </w:r>
      <w:r w:rsidRPr="003C12E3">
        <w:rPr>
          <w:rFonts w:ascii="Arial" w:hAnsi="Arial"/>
          <w:szCs w:val="24"/>
          <w:rtl/>
        </w:rPr>
        <w:t xml:space="preserve">"). אני מכהן כ_______________ והנני מוסמך/ת למסור תצהיר זה בשם המציע. </w:t>
      </w:r>
    </w:p>
    <w:p w14:paraId="0E2FD6FD" w14:textId="77777777" w:rsidR="007D2C53" w:rsidRPr="003C12E3" w:rsidRDefault="007D2C53" w:rsidP="007D2C53">
      <w:pPr>
        <w:numPr>
          <w:ilvl w:val="0"/>
          <w:numId w:val="24"/>
        </w:numPr>
        <w:autoSpaceDE w:val="0"/>
        <w:autoSpaceDN w:val="0"/>
        <w:spacing w:before="240" w:line="360" w:lineRule="auto"/>
        <w:jc w:val="both"/>
        <w:rPr>
          <w:rFonts w:ascii="Arial" w:hAnsi="Arial"/>
          <w:szCs w:val="24"/>
        </w:rPr>
      </w:pPr>
      <w:r w:rsidRPr="003C12E3">
        <w:rPr>
          <w:rFonts w:ascii="Arial" w:hAnsi="Arial" w:hint="eastAsia"/>
          <w:szCs w:val="24"/>
          <w:rtl/>
        </w:rPr>
        <w:t>הריני</w:t>
      </w:r>
      <w:r w:rsidRPr="003C12E3">
        <w:rPr>
          <w:rFonts w:ascii="Arial" w:hAnsi="Arial"/>
          <w:szCs w:val="24"/>
          <w:rtl/>
        </w:rPr>
        <w:t xml:space="preserve"> </w:t>
      </w:r>
      <w:r w:rsidRPr="003C12E3">
        <w:rPr>
          <w:rFonts w:ascii="Arial" w:hAnsi="Arial" w:hint="eastAsia"/>
          <w:szCs w:val="24"/>
          <w:rtl/>
        </w:rPr>
        <w:t>להצהיר</w:t>
      </w:r>
      <w:r w:rsidRPr="003C12E3">
        <w:rPr>
          <w:rFonts w:ascii="Arial" w:hAnsi="Arial"/>
          <w:szCs w:val="24"/>
          <w:rtl/>
        </w:rPr>
        <w:t xml:space="preserve"> </w:t>
      </w:r>
      <w:r w:rsidRPr="003C12E3">
        <w:rPr>
          <w:rFonts w:ascii="Arial" w:hAnsi="Arial" w:hint="eastAsia"/>
          <w:szCs w:val="24"/>
          <w:rtl/>
        </w:rPr>
        <w:t>כי</w:t>
      </w:r>
      <w:r w:rsidRPr="003C12E3">
        <w:rPr>
          <w:rFonts w:ascii="Arial" w:hAnsi="Arial"/>
          <w:szCs w:val="24"/>
          <w:rtl/>
        </w:rPr>
        <w:t xml:space="preserve"> </w:t>
      </w:r>
      <w:r w:rsidRPr="003C12E3">
        <w:rPr>
          <w:rFonts w:ascii="Arial" w:hAnsi="Arial" w:hint="eastAsia"/>
          <w:szCs w:val="24"/>
          <w:rtl/>
        </w:rPr>
        <w:t>המציע</w:t>
      </w:r>
      <w:r w:rsidRPr="003C12E3">
        <w:rPr>
          <w:rFonts w:ascii="Arial" w:hAnsi="Arial"/>
          <w:szCs w:val="24"/>
          <w:rtl/>
        </w:rPr>
        <w:t xml:space="preserve"> </w:t>
      </w:r>
      <w:r w:rsidRPr="003C12E3">
        <w:rPr>
          <w:rFonts w:ascii="Arial" w:hAnsi="Arial" w:hint="eastAsia"/>
          <w:szCs w:val="24"/>
          <w:rtl/>
        </w:rPr>
        <w:t>מתחייב</w:t>
      </w:r>
      <w:r w:rsidRPr="003C12E3">
        <w:rPr>
          <w:rFonts w:ascii="Arial" w:hAnsi="Arial"/>
          <w:szCs w:val="24"/>
          <w:rtl/>
        </w:rPr>
        <w:t xml:space="preserve"> </w:t>
      </w:r>
      <w:r w:rsidRPr="003C12E3">
        <w:rPr>
          <w:rFonts w:ascii="Arial" w:hAnsi="Arial" w:hint="eastAsia"/>
          <w:szCs w:val="24"/>
          <w:rtl/>
        </w:rPr>
        <w:t>לעשות</w:t>
      </w:r>
      <w:r w:rsidRPr="003C12E3">
        <w:rPr>
          <w:rFonts w:ascii="Arial" w:hAnsi="Arial"/>
          <w:szCs w:val="24"/>
          <w:rtl/>
        </w:rPr>
        <w:t xml:space="preserve"> </w:t>
      </w:r>
      <w:r w:rsidRPr="003C12E3">
        <w:rPr>
          <w:rFonts w:ascii="Arial" w:hAnsi="Arial" w:hint="eastAsia"/>
          <w:szCs w:val="24"/>
          <w:rtl/>
        </w:rPr>
        <w:t>שימוש</w:t>
      </w:r>
      <w:r w:rsidRPr="003C12E3">
        <w:rPr>
          <w:rFonts w:ascii="Arial" w:hAnsi="Arial"/>
          <w:szCs w:val="24"/>
          <w:rtl/>
        </w:rPr>
        <w:t xml:space="preserve"> </w:t>
      </w:r>
      <w:r w:rsidRPr="003C12E3">
        <w:rPr>
          <w:rFonts w:ascii="Arial" w:hAnsi="Arial" w:hint="eastAsia"/>
          <w:szCs w:val="24"/>
          <w:rtl/>
        </w:rPr>
        <w:t>אך</w:t>
      </w:r>
      <w:r w:rsidRPr="003C12E3">
        <w:rPr>
          <w:rFonts w:ascii="Arial" w:hAnsi="Arial"/>
          <w:szCs w:val="24"/>
          <w:rtl/>
        </w:rPr>
        <w:t xml:space="preserve"> </w:t>
      </w:r>
      <w:r w:rsidRPr="003C12E3">
        <w:rPr>
          <w:rFonts w:ascii="Arial" w:hAnsi="Arial" w:hint="eastAsia"/>
          <w:szCs w:val="24"/>
          <w:rtl/>
        </w:rPr>
        <w:t>ורק</w:t>
      </w:r>
      <w:r w:rsidRPr="003C12E3">
        <w:rPr>
          <w:rFonts w:ascii="Arial" w:hAnsi="Arial"/>
          <w:szCs w:val="24"/>
          <w:rtl/>
        </w:rPr>
        <w:t xml:space="preserve"> </w:t>
      </w:r>
      <w:r w:rsidRPr="003C12E3">
        <w:rPr>
          <w:rFonts w:ascii="Arial" w:hAnsi="Arial" w:hint="eastAsia"/>
          <w:szCs w:val="24"/>
          <w:rtl/>
        </w:rPr>
        <w:t>בתוכנות</w:t>
      </w:r>
      <w:r w:rsidRPr="003C12E3">
        <w:rPr>
          <w:rFonts w:ascii="Arial" w:hAnsi="Arial"/>
          <w:szCs w:val="24"/>
          <w:rtl/>
        </w:rPr>
        <w:t xml:space="preserve"> </w:t>
      </w:r>
      <w:r w:rsidRPr="003C12E3">
        <w:rPr>
          <w:rFonts w:ascii="Arial" w:hAnsi="Arial" w:hint="eastAsia"/>
          <w:szCs w:val="24"/>
          <w:rtl/>
        </w:rPr>
        <w:t>מקוריות</w:t>
      </w:r>
      <w:r w:rsidRPr="003C12E3">
        <w:rPr>
          <w:rFonts w:ascii="Arial" w:hAnsi="Arial"/>
          <w:szCs w:val="24"/>
          <w:rtl/>
        </w:rPr>
        <w:t xml:space="preserve"> </w:t>
      </w:r>
      <w:r w:rsidRPr="003C12E3">
        <w:rPr>
          <w:rFonts w:ascii="Arial" w:hAnsi="Arial" w:hint="eastAsia"/>
          <w:szCs w:val="24"/>
          <w:rtl/>
        </w:rPr>
        <w:t>לצורך</w:t>
      </w:r>
      <w:r w:rsidRPr="003C12E3">
        <w:rPr>
          <w:rFonts w:ascii="Arial" w:hAnsi="Arial"/>
          <w:szCs w:val="24"/>
          <w:rtl/>
        </w:rPr>
        <w:t xml:space="preserve"> </w:t>
      </w:r>
      <w:r w:rsidRPr="003C12E3">
        <w:rPr>
          <w:rFonts w:ascii="Arial" w:hAnsi="Arial" w:hint="eastAsia"/>
          <w:szCs w:val="24"/>
          <w:rtl/>
        </w:rPr>
        <w:t>מכרז</w:t>
      </w:r>
      <w:r w:rsidRPr="003C12E3">
        <w:rPr>
          <w:rFonts w:ascii="Arial" w:hAnsi="Arial"/>
          <w:szCs w:val="24"/>
          <w:rtl/>
        </w:rPr>
        <w:t xml:space="preserve"> </w:t>
      </w:r>
      <w:r w:rsidRPr="003C12E3">
        <w:rPr>
          <w:rFonts w:ascii="Arial" w:hAnsi="Arial" w:hint="eastAsia"/>
          <w:szCs w:val="24"/>
          <w:rtl/>
        </w:rPr>
        <w:t>זה</w:t>
      </w:r>
      <w:r w:rsidRPr="003C12E3">
        <w:rPr>
          <w:szCs w:val="24"/>
          <w:rtl/>
        </w:rPr>
        <w:t xml:space="preserve"> </w:t>
      </w:r>
      <w:r w:rsidRPr="003C12E3">
        <w:rPr>
          <w:rFonts w:ascii="Arial" w:hAnsi="Arial" w:hint="eastAsia"/>
          <w:szCs w:val="24"/>
          <w:rtl/>
        </w:rPr>
        <w:t>ומתן</w:t>
      </w:r>
      <w:r w:rsidRPr="003C12E3">
        <w:rPr>
          <w:rFonts w:ascii="Arial" w:hAnsi="Arial"/>
          <w:szCs w:val="24"/>
          <w:rtl/>
        </w:rPr>
        <w:t xml:space="preserve"> השירותים נשוא המכרז ככל שהצעתו תוכרז כהצעה הזוכה במכרז. </w:t>
      </w:r>
    </w:p>
    <w:p w14:paraId="5C576D38" w14:textId="77777777" w:rsidR="007D2C53" w:rsidRPr="003C12E3" w:rsidRDefault="007D2C53" w:rsidP="007D2C53">
      <w:pPr>
        <w:numPr>
          <w:ilvl w:val="0"/>
          <w:numId w:val="24"/>
        </w:numPr>
        <w:autoSpaceDE w:val="0"/>
        <w:autoSpaceDN w:val="0"/>
        <w:spacing w:before="240" w:line="360" w:lineRule="auto"/>
        <w:jc w:val="both"/>
        <w:rPr>
          <w:rFonts w:ascii="Arial" w:hAnsi="Arial"/>
          <w:szCs w:val="24"/>
          <w:rtl/>
        </w:rPr>
      </w:pPr>
      <w:r w:rsidRPr="003C12E3">
        <w:rPr>
          <w:rFonts w:ascii="Arial" w:hAnsi="Arial" w:hint="eastAsia"/>
          <w:szCs w:val="24"/>
          <w:rtl/>
        </w:rPr>
        <w:t>זה</w:t>
      </w:r>
      <w:r w:rsidRPr="003C12E3">
        <w:rPr>
          <w:rFonts w:ascii="Arial" w:hAnsi="Arial"/>
          <w:szCs w:val="24"/>
          <w:rtl/>
        </w:rPr>
        <w:t xml:space="preserve"> שמי, להלן חתימתי ותוכן תצהירי דלעיל אמת. </w:t>
      </w:r>
    </w:p>
    <w:p w14:paraId="2105D7DC" w14:textId="77777777" w:rsidR="007D2C53" w:rsidRPr="003C12E3" w:rsidRDefault="007D2C53" w:rsidP="007D2C53">
      <w:pPr>
        <w:overflowPunct w:val="0"/>
        <w:autoSpaceDE w:val="0"/>
        <w:autoSpaceDN w:val="0"/>
        <w:adjustRightInd w:val="0"/>
        <w:spacing w:line="360" w:lineRule="auto"/>
        <w:jc w:val="both"/>
        <w:textAlignment w:val="baseline"/>
        <w:rPr>
          <w:szCs w:val="24"/>
          <w:rtl/>
        </w:rPr>
      </w:pPr>
    </w:p>
    <w:p w14:paraId="7836D694" w14:textId="77777777" w:rsidR="007D2C53" w:rsidRPr="003C12E3" w:rsidRDefault="007D2C53" w:rsidP="007D2C53">
      <w:pPr>
        <w:overflowPunct w:val="0"/>
        <w:autoSpaceDE w:val="0"/>
        <w:autoSpaceDN w:val="0"/>
        <w:adjustRightInd w:val="0"/>
        <w:spacing w:line="360" w:lineRule="auto"/>
        <w:jc w:val="center"/>
        <w:textAlignment w:val="baseline"/>
        <w:rPr>
          <w:szCs w:val="24"/>
          <w:rtl/>
        </w:rPr>
      </w:pPr>
      <w:r w:rsidRPr="003C12E3">
        <w:rPr>
          <w:szCs w:val="24"/>
          <w:rtl/>
        </w:rPr>
        <w:t>________</w:t>
      </w:r>
      <w:r w:rsidRPr="003C12E3">
        <w:rPr>
          <w:szCs w:val="24"/>
          <w:rtl/>
        </w:rPr>
        <w:tab/>
      </w:r>
      <w:r w:rsidRPr="003C12E3">
        <w:rPr>
          <w:szCs w:val="24"/>
        </w:rPr>
        <w:t xml:space="preserve">     </w:t>
      </w:r>
      <w:r w:rsidRPr="003C12E3">
        <w:rPr>
          <w:szCs w:val="24"/>
          <w:rtl/>
        </w:rPr>
        <w:t>_______________</w:t>
      </w:r>
      <w:r w:rsidRPr="003C12E3">
        <w:rPr>
          <w:szCs w:val="24"/>
          <w:rtl/>
        </w:rPr>
        <w:tab/>
      </w:r>
      <w:r w:rsidRPr="003C12E3">
        <w:rPr>
          <w:szCs w:val="24"/>
          <w:rtl/>
        </w:rPr>
        <w:tab/>
        <w:t>_____________</w:t>
      </w:r>
      <w:r w:rsidRPr="003C12E3">
        <w:rPr>
          <w:szCs w:val="24"/>
          <w:rtl/>
        </w:rPr>
        <w:tab/>
        <w:t>___________</w:t>
      </w:r>
    </w:p>
    <w:p w14:paraId="6AD2ECCA" w14:textId="77777777" w:rsidR="007D2C53" w:rsidRPr="003C12E3" w:rsidRDefault="007D2C53" w:rsidP="007D2C53">
      <w:pPr>
        <w:overflowPunct w:val="0"/>
        <w:autoSpaceDE w:val="0"/>
        <w:autoSpaceDN w:val="0"/>
        <w:adjustRightInd w:val="0"/>
        <w:spacing w:line="360" w:lineRule="auto"/>
        <w:jc w:val="center"/>
        <w:textAlignment w:val="baseline"/>
        <w:rPr>
          <w:szCs w:val="24"/>
          <w:rtl/>
        </w:rPr>
      </w:pPr>
      <w:r w:rsidRPr="003C12E3">
        <w:rPr>
          <w:rFonts w:hint="eastAsia"/>
          <w:szCs w:val="24"/>
          <w:rtl/>
        </w:rPr>
        <w:t>תאריך</w:t>
      </w:r>
      <w:r w:rsidRPr="003C12E3">
        <w:rPr>
          <w:szCs w:val="24"/>
          <w:rtl/>
        </w:rPr>
        <w:t xml:space="preserve"> </w:t>
      </w:r>
      <w:r w:rsidRPr="003C12E3">
        <w:rPr>
          <w:szCs w:val="24"/>
          <w:rtl/>
        </w:rPr>
        <w:tab/>
      </w:r>
      <w:r w:rsidRPr="003C12E3">
        <w:rPr>
          <w:szCs w:val="24"/>
          <w:rtl/>
        </w:rPr>
        <w:tab/>
      </w:r>
      <w:r w:rsidRPr="003C12E3">
        <w:rPr>
          <w:rFonts w:hint="eastAsia"/>
          <w:szCs w:val="24"/>
          <w:rtl/>
        </w:rPr>
        <w:t>שם</w:t>
      </w:r>
      <w:r w:rsidRPr="003C12E3">
        <w:rPr>
          <w:szCs w:val="24"/>
          <w:rtl/>
        </w:rPr>
        <w:t xml:space="preserve"> </w:t>
      </w:r>
      <w:r w:rsidRPr="003C12E3">
        <w:rPr>
          <w:rFonts w:hint="eastAsia"/>
          <w:szCs w:val="24"/>
          <w:rtl/>
        </w:rPr>
        <w:t>מורשה</w:t>
      </w:r>
      <w:r w:rsidRPr="003C12E3">
        <w:rPr>
          <w:szCs w:val="24"/>
          <w:rtl/>
        </w:rPr>
        <w:t xml:space="preserve"> </w:t>
      </w:r>
      <w:r w:rsidRPr="003C12E3">
        <w:rPr>
          <w:rFonts w:hint="eastAsia"/>
          <w:szCs w:val="24"/>
          <w:rtl/>
        </w:rPr>
        <w:t>החתימה</w:t>
      </w:r>
      <w:r w:rsidRPr="003C12E3">
        <w:rPr>
          <w:szCs w:val="24"/>
          <w:rtl/>
        </w:rPr>
        <w:tab/>
      </w:r>
      <w:r w:rsidRPr="003C12E3">
        <w:rPr>
          <w:szCs w:val="24"/>
          <w:rtl/>
        </w:rPr>
        <w:tab/>
      </w:r>
      <w:r w:rsidRPr="003C12E3">
        <w:rPr>
          <w:rFonts w:hint="eastAsia"/>
          <w:szCs w:val="24"/>
          <w:rtl/>
        </w:rPr>
        <w:t>חתימה</w:t>
      </w:r>
      <w:r w:rsidRPr="003C12E3">
        <w:rPr>
          <w:szCs w:val="24"/>
          <w:rtl/>
        </w:rPr>
        <w:t xml:space="preserve"> </w:t>
      </w:r>
      <w:r w:rsidRPr="003C12E3">
        <w:rPr>
          <w:szCs w:val="24"/>
          <w:rtl/>
        </w:rPr>
        <w:tab/>
      </w:r>
      <w:r w:rsidRPr="003C12E3">
        <w:rPr>
          <w:szCs w:val="24"/>
          <w:rtl/>
        </w:rPr>
        <w:tab/>
      </w:r>
      <w:r w:rsidRPr="003C12E3">
        <w:rPr>
          <w:szCs w:val="24"/>
          <w:rtl/>
        </w:rPr>
        <w:tab/>
      </w:r>
      <w:r w:rsidRPr="003C12E3">
        <w:rPr>
          <w:rFonts w:hint="eastAsia"/>
          <w:szCs w:val="24"/>
          <w:rtl/>
        </w:rPr>
        <w:t>חותמת</w:t>
      </w:r>
    </w:p>
    <w:p w14:paraId="38D2F97E" w14:textId="77777777" w:rsidR="007D2C53" w:rsidRPr="003C12E3" w:rsidRDefault="007D2C53" w:rsidP="007D2C53">
      <w:pPr>
        <w:overflowPunct w:val="0"/>
        <w:autoSpaceDE w:val="0"/>
        <w:autoSpaceDN w:val="0"/>
        <w:adjustRightInd w:val="0"/>
        <w:spacing w:line="360" w:lineRule="auto"/>
        <w:jc w:val="both"/>
        <w:textAlignment w:val="baseline"/>
        <w:rPr>
          <w:szCs w:val="24"/>
          <w:rtl/>
        </w:rPr>
      </w:pPr>
    </w:p>
    <w:p w14:paraId="10BA3736" w14:textId="77777777" w:rsidR="007D2C53" w:rsidRPr="003C12E3" w:rsidRDefault="007D2C53" w:rsidP="007D2C53">
      <w:pPr>
        <w:pBdr>
          <w:bottom w:val="single" w:sz="12" w:space="1" w:color="auto"/>
        </w:pBdr>
        <w:spacing w:line="360" w:lineRule="auto"/>
        <w:jc w:val="both"/>
        <w:rPr>
          <w:szCs w:val="24"/>
          <w:rtl/>
        </w:rPr>
      </w:pPr>
    </w:p>
    <w:p w14:paraId="52E4BD53" w14:textId="77777777" w:rsidR="007D2C53" w:rsidRPr="003C12E3" w:rsidRDefault="007D2C53" w:rsidP="007D2C53">
      <w:pPr>
        <w:spacing w:line="360" w:lineRule="auto"/>
        <w:jc w:val="both"/>
        <w:rPr>
          <w:szCs w:val="24"/>
          <w:rtl/>
        </w:rPr>
      </w:pPr>
    </w:p>
    <w:p w14:paraId="2C400786" w14:textId="77777777" w:rsidR="007D2C53" w:rsidRPr="003C12E3" w:rsidRDefault="007D2C53" w:rsidP="007D2C53">
      <w:pPr>
        <w:overflowPunct w:val="0"/>
        <w:autoSpaceDE w:val="0"/>
        <w:autoSpaceDN w:val="0"/>
        <w:adjustRightInd w:val="0"/>
        <w:spacing w:line="360" w:lineRule="auto"/>
        <w:jc w:val="both"/>
        <w:textAlignment w:val="baseline"/>
        <w:rPr>
          <w:szCs w:val="24"/>
          <w:rtl/>
        </w:rPr>
      </w:pPr>
    </w:p>
    <w:p w14:paraId="2F6D6883" w14:textId="77777777" w:rsidR="007D2C53" w:rsidRPr="003C12E3" w:rsidRDefault="007D2C53" w:rsidP="007D2C53">
      <w:pPr>
        <w:spacing w:line="360" w:lineRule="auto"/>
        <w:jc w:val="center"/>
        <w:rPr>
          <w:b/>
          <w:bCs/>
          <w:szCs w:val="24"/>
          <w:u w:val="single"/>
          <w:rtl/>
        </w:rPr>
      </w:pPr>
      <w:r w:rsidRPr="003C12E3">
        <w:rPr>
          <w:rFonts w:hint="eastAsia"/>
          <w:b/>
          <w:bCs/>
          <w:szCs w:val="24"/>
          <w:u w:val="single"/>
          <w:rtl/>
        </w:rPr>
        <w:t>אישור</w:t>
      </w:r>
    </w:p>
    <w:p w14:paraId="134F3259" w14:textId="77777777" w:rsidR="007D2C53" w:rsidRPr="003C12E3" w:rsidRDefault="007D2C53" w:rsidP="007D2C53">
      <w:pPr>
        <w:spacing w:line="360" w:lineRule="auto"/>
        <w:jc w:val="both"/>
        <w:rPr>
          <w:szCs w:val="24"/>
          <w:rtl/>
        </w:rPr>
      </w:pPr>
      <w:r w:rsidRPr="003C12E3">
        <w:rPr>
          <w:rFonts w:hint="eastAsia"/>
          <w:szCs w:val="24"/>
          <w:rtl/>
        </w:rPr>
        <w:t>אני</w:t>
      </w:r>
      <w:r w:rsidRPr="003C12E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04B421E" w14:textId="77777777" w:rsidR="007D2C53" w:rsidRPr="003C12E3" w:rsidRDefault="007D2C53" w:rsidP="007D2C53">
      <w:pPr>
        <w:spacing w:line="360" w:lineRule="auto"/>
        <w:jc w:val="both"/>
        <w:rPr>
          <w:szCs w:val="24"/>
          <w:rtl/>
        </w:rPr>
      </w:pPr>
      <w:r w:rsidRPr="003C12E3">
        <w:rPr>
          <w:szCs w:val="24"/>
          <w:rtl/>
        </w:rPr>
        <w:t>_______                                                                         ______ ____________</w:t>
      </w:r>
    </w:p>
    <w:p w14:paraId="4234652C" w14:textId="77777777" w:rsidR="007D2C53" w:rsidRPr="003C12E3" w:rsidRDefault="007D2C53" w:rsidP="007D2C53">
      <w:pPr>
        <w:spacing w:line="360" w:lineRule="auto"/>
        <w:jc w:val="both"/>
        <w:rPr>
          <w:szCs w:val="24"/>
          <w:rtl/>
        </w:rPr>
      </w:pPr>
      <w:r w:rsidRPr="003C12E3">
        <w:rPr>
          <w:rFonts w:hint="eastAsia"/>
          <w:szCs w:val="24"/>
          <w:rtl/>
        </w:rPr>
        <w:t>תאריך</w:t>
      </w:r>
      <w:r w:rsidRPr="003C12E3">
        <w:rPr>
          <w:szCs w:val="24"/>
          <w:rtl/>
        </w:rPr>
        <w:t xml:space="preserve">                                                                             </w:t>
      </w:r>
      <w:r w:rsidRPr="003C12E3">
        <w:rPr>
          <w:rFonts w:hint="eastAsia"/>
          <w:szCs w:val="24"/>
          <w:rtl/>
        </w:rPr>
        <w:t>חתימה</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עורך</w:t>
      </w:r>
      <w:r w:rsidRPr="003C12E3">
        <w:rPr>
          <w:szCs w:val="24"/>
          <w:rtl/>
        </w:rPr>
        <w:t xml:space="preserve"> </w:t>
      </w:r>
      <w:r w:rsidRPr="003C12E3">
        <w:rPr>
          <w:rFonts w:hint="eastAsia"/>
          <w:szCs w:val="24"/>
          <w:rtl/>
        </w:rPr>
        <w:t>דין</w:t>
      </w:r>
    </w:p>
    <w:p w14:paraId="6F1A0E84" w14:textId="77777777" w:rsidR="007D2C53" w:rsidRPr="003C12E3" w:rsidRDefault="007D2C53" w:rsidP="007D2C53">
      <w:pPr>
        <w:overflowPunct w:val="0"/>
        <w:autoSpaceDE w:val="0"/>
        <w:autoSpaceDN w:val="0"/>
        <w:adjustRightInd w:val="0"/>
        <w:spacing w:line="360" w:lineRule="auto"/>
        <w:jc w:val="both"/>
        <w:textAlignment w:val="baseline"/>
        <w:rPr>
          <w:szCs w:val="24"/>
        </w:rPr>
      </w:pPr>
    </w:p>
    <w:p w14:paraId="55ABCD5F" w14:textId="77777777" w:rsidR="007D2C53" w:rsidRPr="003C12E3" w:rsidRDefault="007D2C53" w:rsidP="007D2C53">
      <w:pPr>
        <w:spacing w:line="360" w:lineRule="auto"/>
        <w:ind w:left="6480" w:firstLine="720"/>
        <w:jc w:val="center"/>
        <w:rPr>
          <w:b/>
          <w:bCs/>
          <w:szCs w:val="24"/>
          <w:u w:val="single"/>
          <w:rtl/>
        </w:rPr>
      </w:pPr>
      <w:r w:rsidRPr="003C12E3">
        <w:rPr>
          <w:b/>
          <w:bCs/>
          <w:szCs w:val="24"/>
          <w:rtl/>
        </w:rPr>
        <w:br w:type="page"/>
      </w:r>
    </w:p>
    <w:p w14:paraId="3AF2933F" w14:textId="77777777" w:rsidR="007D2C53" w:rsidRPr="003C12E3" w:rsidRDefault="007D2C53" w:rsidP="007D2C53">
      <w:pPr>
        <w:spacing w:line="360" w:lineRule="auto"/>
        <w:jc w:val="right"/>
        <w:rPr>
          <w:b/>
          <w:bCs/>
          <w:szCs w:val="24"/>
          <w:u w:val="single"/>
          <w:rtl/>
        </w:rPr>
      </w:pPr>
      <w:r w:rsidRPr="003C12E3">
        <w:rPr>
          <w:rFonts w:hint="eastAsia"/>
          <w:b/>
          <w:bCs/>
          <w:szCs w:val="24"/>
          <w:u w:val="single"/>
          <w:rtl/>
        </w:rPr>
        <w:t>נספח</w:t>
      </w:r>
      <w:r w:rsidRPr="003C12E3">
        <w:rPr>
          <w:b/>
          <w:bCs/>
          <w:szCs w:val="24"/>
          <w:u w:val="single"/>
          <w:rtl/>
        </w:rPr>
        <w:t xml:space="preserve"> </w:t>
      </w:r>
      <w:r w:rsidRPr="003C12E3">
        <w:rPr>
          <w:rFonts w:hint="eastAsia"/>
          <w:b/>
          <w:bCs/>
          <w:szCs w:val="24"/>
          <w:u w:val="single"/>
          <w:rtl/>
        </w:rPr>
        <w:t>ו</w:t>
      </w:r>
      <w:r w:rsidRPr="003C12E3">
        <w:rPr>
          <w:b/>
          <w:bCs/>
          <w:szCs w:val="24"/>
          <w:u w:val="single"/>
          <w:rtl/>
        </w:rPr>
        <w:t>'</w:t>
      </w:r>
    </w:p>
    <w:p w14:paraId="0707BAA5" w14:textId="77777777" w:rsidR="007D2C53" w:rsidRPr="003C12E3" w:rsidRDefault="007D2C53" w:rsidP="007D2C53">
      <w:pPr>
        <w:spacing w:line="360" w:lineRule="auto"/>
        <w:jc w:val="center"/>
        <w:rPr>
          <w:rFonts w:ascii="Arial" w:hAnsi="Arial"/>
          <w:bCs/>
          <w:szCs w:val="24"/>
          <w:u w:val="single"/>
          <w:rtl/>
        </w:rPr>
      </w:pPr>
      <w:r w:rsidRPr="003C12E3">
        <w:rPr>
          <w:rFonts w:hint="eastAsia"/>
          <w:bCs/>
          <w:i/>
          <w:szCs w:val="24"/>
          <w:u w:val="single"/>
          <w:rtl/>
        </w:rPr>
        <w:t>תצהיר</w:t>
      </w:r>
      <w:r w:rsidRPr="003C12E3">
        <w:rPr>
          <w:bCs/>
          <w:i/>
          <w:szCs w:val="24"/>
          <w:u w:val="single"/>
          <w:rtl/>
        </w:rPr>
        <w:t xml:space="preserve"> </w:t>
      </w:r>
      <w:r w:rsidRPr="003C12E3">
        <w:rPr>
          <w:rFonts w:hint="eastAsia"/>
          <w:bCs/>
          <w:i/>
          <w:szCs w:val="24"/>
          <w:u w:val="single"/>
          <w:rtl/>
        </w:rPr>
        <w:t>בדבר</w:t>
      </w:r>
      <w:r w:rsidRPr="003C12E3">
        <w:rPr>
          <w:bCs/>
          <w:i/>
          <w:szCs w:val="24"/>
          <w:u w:val="single"/>
          <w:rtl/>
        </w:rPr>
        <w:t xml:space="preserve"> </w:t>
      </w:r>
      <w:r w:rsidRPr="003C12E3">
        <w:rPr>
          <w:rFonts w:hint="eastAsia"/>
          <w:bCs/>
          <w:i/>
          <w:szCs w:val="24"/>
          <w:u w:val="single"/>
          <w:rtl/>
        </w:rPr>
        <w:t>אי</w:t>
      </w:r>
      <w:r w:rsidRPr="003C12E3">
        <w:rPr>
          <w:bCs/>
          <w:i/>
          <w:szCs w:val="24"/>
          <w:u w:val="single"/>
          <w:rtl/>
        </w:rPr>
        <w:t xml:space="preserve"> </w:t>
      </w:r>
      <w:r w:rsidRPr="003C12E3">
        <w:rPr>
          <w:rFonts w:hint="eastAsia"/>
          <w:bCs/>
          <w:i/>
          <w:szCs w:val="24"/>
          <w:u w:val="single"/>
          <w:rtl/>
        </w:rPr>
        <w:t>תיאום</w:t>
      </w:r>
      <w:r w:rsidRPr="003C12E3">
        <w:rPr>
          <w:bCs/>
          <w:i/>
          <w:szCs w:val="24"/>
          <w:u w:val="single"/>
          <w:rtl/>
        </w:rPr>
        <w:t xml:space="preserve"> </w:t>
      </w:r>
      <w:r w:rsidRPr="003C12E3">
        <w:rPr>
          <w:rFonts w:hint="eastAsia"/>
          <w:bCs/>
          <w:i/>
          <w:szCs w:val="24"/>
          <w:u w:val="single"/>
          <w:rtl/>
        </w:rPr>
        <w:t>הצעות</w:t>
      </w:r>
      <w:r w:rsidRPr="003C12E3">
        <w:rPr>
          <w:bCs/>
          <w:i/>
          <w:szCs w:val="24"/>
          <w:u w:val="single"/>
          <w:rtl/>
        </w:rPr>
        <w:t xml:space="preserve"> </w:t>
      </w:r>
      <w:r w:rsidRPr="003C12E3">
        <w:rPr>
          <w:rFonts w:hint="eastAsia"/>
          <w:bCs/>
          <w:i/>
          <w:szCs w:val="24"/>
          <w:u w:val="single"/>
          <w:rtl/>
        </w:rPr>
        <w:t>במכרז</w:t>
      </w:r>
    </w:p>
    <w:p w14:paraId="4E900EDA" w14:textId="77777777" w:rsidR="007D2C53" w:rsidRPr="003C12E3" w:rsidRDefault="007D2C53" w:rsidP="007D2C53">
      <w:pPr>
        <w:spacing w:line="360" w:lineRule="auto"/>
        <w:rPr>
          <w:rFonts w:ascii="Arial" w:hAnsi="Arial"/>
          <w:szCs w:val="24"/>
          <w:rtl/>
        </w:rPr>
      </w:pPr>
    </w:p>
    <w:p w14:paraId="0796A2E8"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אני</w:t>
      </w:r>
      <w:r w:rsidRPr="003C12E3">
        <w:rPr>
          <w:rFonts w:ascii="Arial" w:hAnsi="Arial"/>
          <w:szCs w:val="24"/>
          <w:rtl/>
        </w:rPr>
        <w:t xml:space="preserve"> הח"מ______________________________ מס ת"ז _____________ העובד בתאגיד _____________________ (שם התאגיד) מצהיר בזאת כי: </w:t>
      </w:r>
    </w:p>
    <w:p w14:paraId="38F44C5D" w14:textId="77777777" w:rsidR="007D2C53" w:rsidRPr="003C12E3" w:rsidRDefault="007D2C53" w:rsidP="007D2C53">
      <w:pPr>
        <w:spacing w:line="360" w:lineRule="auto"/>
        <w:rPr>
          <w:rFonts w:ascii="Arial" w:hAnsi="Arial"/>
          <w:szCs w:val="24"/>
          <w:rtl/>
        </w:rPr>
      </w:pPr>
    </w:p>
    <w:p w14:paraId="0F225A77"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אני</w:t>
      </w:r>
      <w:r w:rsidRPr="003C12E3">
        <w:rPr>
          <w:rFonts w:ascii="Arial" w:hAnsi="Arial" w:cs="David"/>
          <w:sz w:val="24"/>
          <w:rtl/>
        </w:rPr>
        <w:t xml:space="preserve"> מוסמך לחתום על תצהיר זה בשם התאגיד ומנהליו. </w:t>
      </w:r>
    </w:p>
    <w:p w14:paraId="33F53011"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אני</w:t>
      </w:r>
      <w:r w:rsidRPr="003C12E3">
        <w:rPr>
          <w:rFonts w:ascii="Arial" w:hAnsi="Arial" w:cs="David"/>
          <w:sz w:val="24"/>
          <w:rtl/>
        </w:rPr>
        <w:t xml:space="preserve"> נושא המשרה אשר אחראי בתאגיד להצעה המוגשת מטעם התאגיד במכרז זה. </w:t>
      </w:r>
    </w:p>
    <w:p w14:paraId="6041D5CA"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בכוונתי</w:t>
      </w:r>
      <w:r w:rsidRPr="003C12E3">
        <w:rPr>
          <w:rFonts w:ascii="Arial" w:hAnsi="Arial" w:cs="David"/>
          <w:sz w:val="24"/>
          <w:rtl/>
        </w:rPr>
        <w:t xml:space="preserve"> להשתמש, במסגרת הצעה זו בקבלני המשנה המפורטים להלן (יש לפרט את שם התאגיד ופרטי יצירת קשר </w:t>
      </w:r>
      <w:r w:rsidRPr="003C12E3">
        <w:rPr>
          <w:rFonts w:ascii="Arial" w:hAnsi="Arial" w:cs="David" w:hint="eastAsia"/>
          <w:sz w:val="24"/>
          <w:rtl/>
        </w:rPr>
        <w:t>עימו</w:t>
      </w:r>
      <w:r w:rsidRPr="003C12E3">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D2C53" w:rsidRPr="003C12E3" w14:paraId="6D405810" w14:textId="77777777" w:rsidTr="00635CB1">
        <w:tc>
          <w:tcPr>
            <w:tcW w:w="1955" w:type="dxa"/>
            <w:tcBorders>
              <w:top w:val="nil"/>
              <w:left w:val="nil"/>
              <w:bottom w:val="nil"/>
              <w:right w:val="nil"/>
            </w:tcBorders>
            <w:hideMark/>
          </w:tcPr>
          <w:p w14:paraId="58B38983" w14:textId="77777777" w:rsidR="007D2C53" w:rsidRPr="003C12E3" w:rsidRDefault="007D2C53" w:rsidP="00635CB1">
            <w:pPr>
              <w:spacing w:line="360" w:lineRule="auto"/>
              <w:ind w:firstLine="34"/>
              <w:rPr>
                <w:rFonts w:ascii="Arial" w:hAnsi="Arial"/>
                <w:szCs w:val="24"/>
                <w:rtl/>
              </w:rPr>
            </w:pPr>
            <w:r w:rsidRPr="003C12E3">
              <w:rPr>
                <w:rFonts w:ascii="Arial" w:hAnsi="Arial" w:hint="eastAsia"/>
                <w:szCs w:val="24"/>
                <w:rtl/>
              </w:rPr>
              <w:t>שם</w:t>
            </w:r>
            <w:r w:rsidRPr="003C12E3">
              <w:rPr>
                <w:rFonts w:ascii="Arial" w:hAnsi="Arial"/>
                <w:szCs w:val="24"/>
                <w:rtl/>
              </w:rPr>
              <w:t xml:space="preserve"> </w:t>
            </w:r>
            <w:r w:rsidRPr="003C12E3">
              <w:rPr>
                <w:rFonts w:ascii="Arial" w:hAnsi="Arial" w:hint="eastAsia"/>
                <w:szCs w:val="24"/>
                <w:rtl/>
              </w:rPr>
              <w:t>התאגיד</w:t>
            </w:r>
          </w:p>
        </w:tc>
        <w:tc>
          <w:tcPr>
            <w:tcW w:w="914" w:type="dxa"/>
            <w:tcBorders>
              <w:top w:val="nil"/>
              <w:left w:val="nil"/>
              <w:bottom w:val="nil"/>
              <w:right w:val="nil"/>
            </w:tcBorders>
          </w:tcPr>
          <w:p w14:paraId="7AAF4C57" w14:textId="77777777" w:rsidR="007D2C53" w:rsidRPr="003C12E3" w:rsidRDefault="007D2C53" w:rsidP="00635CB1">
            <w:pPr>
              <w:spacing w:line="360" w:lineRule="auto"/>
              <w:rPr>
                <w:rFonts w:ascii="Arial" w:hAnsi="Arial"/>
                <w:szCs w:val="24"/>
                <w:rtl/>
              </w:rPr>
            </w:pPr>
          </w:p>
        </w:tc>
        <w:tc>
          <w:tcPr>
            <w:tcW w:w="2375" w:type="dxa"/>
            <w:tcBorders>
              <w:top w:val="nil"/>
              <w:left w:val="nil"/>
              <w:bottom w:val="nil"/>
              <w:right w:val="nil"/>
            </w:tcBorders>
            <w:hideMark/>
          </w:tcPr>
          <w:p w14:paraId="32109912" w14:textId="77777777" w:rsidR="007D2C53" w:rsidRPr="003C12E3" w:rsidRDefault="007D2C53" w:rsidP="00635CB1">
            <w:pPr>
              <w:spacing w:line="360" w:lineRule="auto"/>
              <w:rPr>
                <w:rFonts w:ascii="Arial" w:hAnsi="Arial"/>
                <w:szCs w:val="24"/>
                <w:rtl/>
              </w:rPr>
            </w:pPr>
            <w:r w:rsidRPr="003C12E3">
              <w:rPr>
                <w:rFonts w:ascii="Arial" w:hAnsi="Arial" w:hint="eastAsia"/>
                <w:szCs w:val="24"/>
                <w:rtl/>
              </w:rPr>
              <w:t>תחום</w:t>
            </w:r>
            <w:r w:rsidRPr="003C12E3">
              <w:rPr>
                <w:rFonts w:ascii="Arial" w:hAnsi="Arial"/>
                <w:szCs w:val="24"/>
                <w:rtl/>
              </w:rPr>
              <w:t xml:space="preserve"> </w:t>
            </w:r>
            <w:r w:rsidRPr="003C12E3">
              <w:rPr>
                <w:rFonts w:ascii="Arial" w:hAnsi="Arial" w:hint="eastAsia"/>
                <w:szCs w:val="24"/>
                <w:rtl/>
              </w:rPr>
              <w:t>העבודה</w:t>
            </w:r>
            <w:r w:rsidRPr="003C12E3">
              <w:rPr>
                <w:rFonts w:ascii="Arial" w:hAnsi="Arial"/>
                <w:szCs w:val="24"/>
                <w:rtl/>
              </w:rPr>
              <w:t xml:space="preserve"> </w:t>
            </w:r>
            <w:r w:rsidRPr="003C12E3">
              <w:rPr>
                <w:rFonts w:ascii="Arial" w:hAnsi="Arial" w:hint="eastAsia"/>
                <w:szCs w:val="24"/>
                <w:rtl/>
              </w:rPr>
              <w:t>בו</w:t>
            </w:r>
            <w:r w:rsidRPr="003C12E3">
              <w:rPr>
                <w:rFonts w:ascii="Arial" w:hAnsi="Arial"/>
                <w:szCs w:val="24"/>
                <w:rtl/>
              </w:rPr>
              <w:t xml:space="preserve"> </w:t>
            </w:r>
            <w:r w:rsidRPr="003C12E3">
              <w:rPr>
                <w:rFonts w:ascii="Arial" w:hAnsi="Arial" w:hint="eastAsia"/>
                <w:szCs w:val="24"/>
                <w:rtl/>
              </w:rPr>
              <w:t>ניתנת</w:t>
            </w:r>
            <w:r w:rsidRPr="003C12E3">
              <w:rPr>
                <w:rFonts w:ascii="Arial" w:hAnsi="Arial"/>
                <w:szCs w:val="24"/>
                <w:rtl/>
              </w:rPr>
              <w:t xml:space="preserve"> </w:t>
            </w:r>
            <w:r w:rsidRPr="003C12E3">
              <w:rPr>
                <w:rFonts w:ascii="Arial" w:hAnsi="Arial" w:hint="eastAsia"/>
                <w:szCs w:val="24"/>
                <w:rtl/>
              </w:rPr>
              <w:t>קבלנות</w:t>
            </w:r>
            <w:r w:rsidRPr="003C12E3">
              <w:rPr>
                <w:rFonts w:ascii="Arial" w:hAnsi="Arial"/>
                <w:szCs w:val="24"/>
                <w:rtl/>
              </w:rPr>
              <w:t xml:space="preserve"> </w:t>
            </w:r>
            <w:r w:rsidRPr="003C12E3">
              <w:rPr>
                <w:rFonts w:ascii="Arial" w:hAnsi="Arial" w:hint="eastAsia"/>
                <w:szCs w:val="24"/>
                <w:rtl/>
              </w:rPr>
              <w:t>המשנה</w:t>
            </w:r>
          </w:p>
        </w:tc>
        <w:tc>
          <w:tcPr>
            <w:tcW w:w="851" w:type="dxa"/>
            <w:tcBorders>
              <w:top w:val="nil"/>
              <w:left w:val="nil"/>
              <w:bottom w:val="nil"/>
              <w:right w:val="nil"/>
            </w:tcBorders>
          </w:tcPr>
          <w:p w14:paraId="41CD1DEE" w14:textId="77777777" w:rsidR="007D2C53" w:rsidRPr="003C12E3" w:rsidRDefault="007D2C53" w:rsidP="00635CB1">
            <w:pPr>
              <w:spacing w:line="360" w:lineRule="auto"/>
              <w:rPr>
                <w:rFonts w:ascii="Arial" w:hAnsi="Arial"/>
                <w:szCs w:val="24"/>
                <w:rtl/>
              </w:rPr>
            </w:pPr>
          </w:p>
        </w:tc>
        <w:tc>
          <w:tcPr>
            <w:tcW w:w="1980" w:type="dxa"/>
            <w:tcBorders>
              <w:top w:val="nil"/>
              <w:left w:val="nil"/>
              <w:bottom w:val="nil"/>
              <w:right w:val="nil"/>
            </w:tcBorders>
            <w:hideMark/>
          </w:tcPr>
          <w:p w14:paraId="75021DDB" w14:textId="77777777" w:rsidR="007D2C53" w:rsidRPr="003C12E3" w:rsidRDefault="007D2C53" w:rsidP="00635CB1">
            <w:pPr>
              <w:spacing w:line="360" w:lineRule="auto"/>
              <w:rPr>
                <w:rFonts w:ascii="Arial" w:hAnsi="Arial"/>
                <w:szCs w:val="24"/>
                <w:rtl/>
              </w:rPr>
            </w:pPr>
            <w:r w:rsidRPr="003C12E3">
              <w:rPr>
                <w:rFonts w:ascii="Arial" w:hAnsi="Arial" w:hint="eastAsia"/>
                <w:szCs w:val="24"/>
                <w:rtl/>
              </w:rPr>
              <w:t>פרטי</w:t>
            </w:r>
            <w:r w:rsidRPr="003C12E3">
              <w:rPr>
                <w:rFonts w:ascii="Arial" w:hAnsi="Arial"/>
                <w:szCs w:val="24"/>
                <w:rtl/>
              </w:rPr>
              <w:t xml:space="preserve"> </w:t>
            </w:r>
            <w:r w:rsidRPr="003C12E3">
              <w:rPr>
                <w:rFonts w:ascii="Arial" w:hAnsi="Arial" w:hint="eastAsia"/>
                <w:szCs w:val="24"/>
                <w:rtl/>
              </w:rPr>
              <w:t>יצירת</w:t>
            </w:r>
            <w:r w:rsidRPr="003C12E3">
              <w:rPr>
                <w:rFonts w:ascii="Arial" w:hAnsi="Arial"/>
                <w:szCs w:val="24"/>
                <w:rtl/>
              </w:rPr>
              <w:t xml:space="preserve"> </w:t>
            </w:r>
            <w:r w:rsidRPr="003C12E3">
              <w:rPr>
                <w:rFonts w:ascii="Arial" w:hAnsi="Arial" w:hint="eastAsia"/>
                <w:szCs w:val="24"/>
                <w:rtl/>
              </w:rPr>
              <w:t>קשר</w:t>
            </w:r>
          </w:p>
        </w:tc>
      </w:tr>
      <w:tr w:rsidR="007D2C53" w:rsidRPr="003C12E3" w14:paraId="2C456A01" w14:textId="77777777" w:rsidTr="00635CB1">
        <w:tc>
          <w:tcPr>
            <w:tcW w:w="1955" w:type="dxa"/>
            <w:tcBorders>
              <w:top w:val="nil"/>
              <w:left w:val="nil"/>
              <w:bottom w:val="single" w:sz="4" w:space="0" w:color="auto"/>
              <w:right w:val="nil"/>
            </w:tcBorders>
          </w:tcPr>
          <w:p w14:paraId="587F413E" w14:textId="77777777" w:rsidR="007D2C53" w:rsidRPr="003C12E3" w:rsidRDefault="007D2C53" w:rsidP="00635CB1">
            <w:pPr>
              <w:spacing w:line="360" w:lineRule="auto"/>
              <w:rPr>
                <w:rFonts w:ascii="Arial" w:hAnsi="Arial"/>
                <w:szCs w:val="24"/>
                <w:rtl/>
              </w:rPr>
            </w:pPr>
          </w:p>
        </w:tc>
        <w:tc>
          <w:tcPr>
            <w:tcW w:w="914" w:type="dxa"/>
            <w:tcBorders>
              <w:top w:val="nil"/>
              <w:left w:val="nil"/>
              <w:bottom w:val="nil"/>
              <w:right w:val="nil"/>
            </w:tcBorders>
          </w:tcPr>
          <w:p w14:paraId="24F6C2DD" w14:textId="77777777" w:rsidR="007D2C53" w:rsidRPr="003C12E3" w:rsidRDefault="007D2C53" w:rsidP="00635CB1">
            <w:pPr>
              <w:spacing w:line="360" w:lineRule="auto"/>
              <w:rPr>
                <w:rFonts w:ascii="Arial" w:hAnsi="Arial"/>
                <w:szCs w:val="24"/>
                <w:rtl/>
              </w:rPr>
            </w:pPr>
          </w:p>
        </w:tc>
        <w:tc>
          <w:tcPr>
            <w:tcW w:w="2375" w:type="dxa"/>
            <w:tcBorders>
              <w:top w:val="nil"/>
              <w:left w:val="nil"/>
              <w:bottom w:val="single" w:sz="4" w:space="0" w:color="auto"/>
              <w:right w:val="nil"/>
            </w:tcBorders>
          </w:tcPr>
          <w:p w14:paraId="299E5BDF" w14:textId="77777777" w:rsidR="007D2C53" w:rsidRPr="003C12E3" w:rsidRDefault="007D2C53" w:rsidP="00635CB1">
            <w:pPr>
              <w:spacing w:line="360" w:lineRule="auto"/>
              <w:rPr>
                <w:rFonts w:ascii="Arial" w:hAnsi="Arial"/>
                <w:szCs w:val="24"/>
                <w:rtl/>
              </w:rPr>
            </w:pPr>
          </w:p>
        </w:tc>
        <w:tc>
          <w:tcPr>
            <w:tcW w:w="851" w:type="dxa"/>
            <w:tcBorders>
              <w:top w:val="nil"/>
              <w:left w:val="nil"/>
              <w:bottom w:val="nil"/>
              <w:right w:val="nil"/>
            </w:tcBorders>
          </w:tcPr>
          <w:p w14:paraId="3B374DB5" w14:textId="77777777" w:rsidR="007D2C53" w:rsidRPr="003C12E3" w:rsidRDefault="007D2C53" w:rsidP="00635CB1">
            <w:pPr>
              <w:spacing w:line="360" w:lineRule="auto"/>
              <w:rPr>
                <w:rFonts w:ascii="Arial" w:hAnsi="Arial"/>
                <w:szCs w:val="24"/>
                <w:rtl/>
              </w:rPr>
            </w:pPr>
          </w:p>
        </w:tc>
        <w:tc>
          <w:tcPr>
            <w:tcW w:w="1980" w:type="dxa"/>
            <w:tcBorders>
              <w:top w:val="nil"/>
              <w:left w:val="nil"/>
              <w:bottom w:val="single" w:sz="4" w:space="0" w:color="auto"/>
              <w:right w:val="nil"/>
            </w:tcBorders>
          </w:tcPr>
          <w:p w14:paraId="53ACEE79" w14:textId="77777777" w:rsidR="007D2C53" w:rsidRPr="003C12E3" w:rsidRDefault="007D2C53" w:rsidP="00635CB1">
            <w:pPr>
              <w:spacing w:line="360" w:lineRule="auto"/>
              <w:rPr>
                <w:rFonts w:ascii="Arial" w:hAnsi="Arial"/>
                <w:szCs w:val="24"/>
                <w:rtl/>
              </w:rPr>
            </w:pPr>
          </w:p>
        </w:tc>
      </w:tr>
      <w:tr w:rsidR="007D2C53" w:rsidRPr="003C12E3" w14:paraId="0B346F12" w14:textId="77777777" w:rsidTr="00635CB1">
        <w:tc>
          <w:tcPr>
            <w:tcW w:w="1955" w:type="dxa"/>
            <w:tcBorders>
              <w:top w:val="single" w:sz="4" w:space="0" w:color="auto"/>
              <w:left w:val="nil"/>
              <w:bottom w:val="single" w:sz="4" w:space="0" w:color="auto"/>
              <w:right w:val="nil"/>
            </w:tcBorders>
          </w:tcPr>
          <w:p w14:paraId="7E007E3A" w14:textId="77777777" w:rsidR="007D2C53" w:rsidRPr="003C12E3" w:rsidRDefault="007D2C53" w:rsidP="00635CB1">
            <w:pPr>
              <w:spacing w:line="360" w:lineRule="auto"/>
              <w:rPr>
                <w:rFonts w:ascii="Arial" w:hAnsi="Arial"/>
                <w:szCs w:val="24"/>
                <w:rtl/>
              </w:rPr>
            </w:pPr>
          </w:p>
        </w:tc>
        <w:tc>
          <w:tcPr>
            <w:tcW w:w="914" w:type="dxa"/>
            <w:tcBorders>
              <w:top w:val="nil"/>
              <w:left w:val="nil"/>
              <w:bottom w:val="nil"/>
              <w:right w:val="nil"/>
            </w:tcBorders>
          </w:tcPr>
          <w:p w14:paraId="73F77D6A" w14:textId="77777777" w:rsidR="007D2C53" w:rsidRPr="003C12E3" w:rsidRDefault="007D2C53" w:rsidP="00635CB1">
            <w:pPr>
              <w:spacing w:line="360" w:lineRule="auto"/>
              <w:rPr>
                <w:rFonts w:ascii="Arial" w:hAnsi="Arial"/>
                <w:szCs w:val="24"/>
                <w:rtl/>
              </w:rPr>
            </w:pPr>
          </w:p>
        </w:tc>
        <w:tc>
          <w:tcPr>
            <w:tcW w:w="2375" w:type="dxa"/>
            <w:tcBorders>
              <w:top w:val="single" w:sz="4" w:space="0" w:color="auto"/>
              <w:left w:val="nil"/>
              <w:bottom w:val="single" w:sz="4" w:space="0" w:color="auto"/>
              <w:right w:val="nil"/>
            </w:tcBorders>
          </w:tcPr>
          <w:p w14:paraId="78933F92" w14:textId="77777777" w:rsidR="007D2C53" w:rsidRPr="003C12E3" w:rsidRDefault="007D2C53" w:rsidP="00635CB1">
            <w:pPr>
              <w:spacing w:line="360" w:lineRule="auto"/>
              <w:rPr>
                <w:rFonts w:ascii="Arial" w:hAnsi="Arial"/>
                <w:szCs w:val="24"/>
                <w:rtl/>
              </w:rPr>
            </w:pPr>
          </w:p>
        </w:tc>
        <w:tc>
          <w:tcPr>
            <w:tcW w:w="851" w:type="dxa"/>
            <w:tcBorders>
              <w:top w:val="nil"/>
              <w:left w:val="nil"/>
              <w:bottom w:val="nil"/>
              <w:right w:val="nil"/>
            </w:tcBorders>
          </w:tcPr>
          <w:p w14:paraId="43FAABD1" w14:textId="77777777" w:rsidR="007D2C53" w:rsidRPr="003C12E3" w:rsidRDefault="007D2C53" w:rsidP="00635CB1">
            <w:pPr>
              <w:spacing w:line="360" w:lineRule="auto"/>
              <w:rPr>
                <w:rFonts w:ascii="Arial" w:hAnsi="Arial"/>
                <w:szCs w:val="24"/>
                <w:rtl/>
              </w:rPr>
            </w:pPr>
          </w:p>
        </w:tc>
        <w:tc>
          <w:tcPr>
            <w:tcW w:w="1980" w:type="dxa"/>
            <w:tcBorders>
              <w:top w:val="single" w:sz="4" w:space="0" w:color="auto"/>
              <w:left w:val="nil"/>
              <w:bottom w:val="single" w:sz="4" w:space="0" w:color="auto"/>
              <w:right w:val="nil"/>
            </w:tcBorders>
          </w:tcPr>
          <w:p w14:paraId="029E3A6F" w14:textId="77777777" w:rsidR="007D2C53" w:rsidRPr="003C12E3" w:rsidRDefault="007D2C53" w:rsidP="00635CB1">
            <w:pPr>
              <w:spacing w:line="360" w:lineRule="auto"/>
              <w:rPr>
                <w:rFonts w:ascii="Arial" w:hAnsi="Arial"/>
                <w:szCs w:val="24"/>
                <w:rtl/>
              </w:rPr>
            </w:pPr>
          </w:p>
        </w:tc>
      </w:tr>
      <w:tr w:rsidR="007D2C53" w:rsidRPr="003C12E3" w14:paraId="68C367BC" w14:textId="77777777" w:rsidTr="00635CB1">
        <w:tc>
          <w:tcPr>
            <w:tcW w:w="1955" w:type="dxa"/>
            <w:tcBorders>
              <w:top w:val="single" w:sz="4" w:space="0" w:color="auto"/>
              <w:left w:val="nil"/>
              <w:bottom w:val="single" w:sz="4" w:space="0" w:color="auto"/>
              <w:right w:val="nil"/>
            </w:tcBorders>
          </w:tcPr>
          <w:p w14:paraId="7595C899" w14:textId="77777777" w:rsidR="007D2C53" w:rsidRPr="003C12E3" w:rsidRDefault="007D2C53" w:rsidP="00635CB1">
            <w:pPr>
              <w:spacing w:line="360" w:lineRule="auto"/>
              <w:rPr>
                <w:rFonts w:ascii="Arial" w:hAnsi="Arial"/>
                <w:szCs w:val="24"/>
                <w:rtl/>
              </w:rPr>
            </w:pPr>
          </w:p>
        </w:tc>
        <w:tc>
          <w:tcPr>
            <w:tcW w:w="914" w:type="dxa"/>
            <w:tcBorders>
              <w:top w:val="nil"/>
              <w:left w:val="nil"/>
              <w:bottom w:val="nil"/>
              <w:right w:val="nil"/>
            </w:tcBorders>
          </w:tcPr>
          <w:p w14:paraId="0E3D9C39" w14:textId="77777777" w:rsidR="007D2C53" w:rsidRPr="003C12E3" w:rsidRDefault="007D2C53" w:rsidP="00635CB1">
            <w:pPr>
              <w:spacing w:line="360" w:lineRule="auto"/>
              <w:rPr>
                <w:rFonts w:ascii="Arial" w:hAnsi="Arial"/>
                <w:szCs w:val="24"/>
                <w:rtl/>
              </w:rPr>
            </w:pPr>
          </w:p>
        </w:tc>
        <w:tc>
          <w:tcPr>
            <w:tcW w:w="2375" w:type="dxa"/>
            <w:tcBorders>
              <w:top w:val="single" w:sz="4" w:space="0" w:color="auto"/>
              <w:left w:val="nil"/>
              <w:bottom w:val="single" w:sz="4" w:space="0" w:color="auto"/>
              <w:right w:val="nil"/>
            </w:tcBorders>
          </w:tcPr>
          <w:p w14:paraId="6C9EEAA1" w14:textId="77777777" w:rsidR="007D2C53" w:rsidRPr="003C12E3" w:rsidRDefault="007D2C53" w:rsidP="00635CB1">
            <w:pPr>
              <w:spacing w:line="360" w:lineRule="auto"/>
              <w:rPr>
                <w:rFonts w:ascii="Arial" w:hAnsi="Arial"/>
                <w:szCs w:val="24"/>
                <w:rtl/>
              </w:rPr>
            </w:pPr>
          </w:p>
        </w:tc>
        <w:tc>
          <w:tcPr>
            <w:tcW w:w="851" w:type="dxa"/>
            <w:tcBorders>
              <w:top w:val="nil"/>
              <w:left w:val="nil"/>
              <w:bottom w:val="nil"/>
              <w:right w:val="nil"/>
            </w:tcBorders>
          </w:tcPr>
          <w:p w14:paraId="279C1DF9" w14:textId="77777777" w:rsidR="007D2C53" w:rsidRPr="003C12E3" w:rsidRDefault="007D2C53" w:rsidP="00635CB1">
            <w:pPr>
              <w:spacing w:line="360" w:lineRule="auto"/>
              <w:rPr>
                <w:rFonts w:ascii="Arial" w:hAnsi="Arial"/>
                <w:szCs w:val="24"/>
                <w:rtl/>
              </w:rPr>
            </w:pPr>
          </w:p>
        </w:tc>
        <w:tc>
          <w:tcPr>
            <w:tcW w:w="1980" w:type="dxa"/>
            <w:tcBorders>
              <w:top w:val="single" w:sz="4" w:space="0" w:color="auto"/>
              <w:left w:val="nil"/>
              <w:bottom w:val="single" w:sz="4" w:space="0" w:color="auto"/>
              <w:right w:val="nil"/>
            </w:tcBorders>
          </w:tcPr>
          <w:p w14:paraId="2B369A1F" w14:textId="77777777" w:rsidR="007D2C53" w:rsidRPr="003C12E3" w:rsidRDefault="007D2C53" w:rsidP="00635CB1">
            <w:pPr>
              <w:spacing w:line="360" w:lineRule="auto"/>
              <w:rPr>
                <w:rFonts w:ascii="Arial" w:hAnsi="Arial"/>
                <w:szCs w:val="24"/>
                <w:rtl/>
              </w:rPr>
            </w:pPr>
          </w:p>
        </w:tc>
      </w:tr>
    </w:tbl>
    <w:p w14:paraId="2B6F7449" w14:textId="77777777" w:rsidR="007D2C53" w:rsidRPr="003C12E3" w:rsidRDefault="007D2C53" w:rsidP="007D2C53">
      <w:pPr>
        <w:spacing w:line="360" w:lineRule="auto"/>
        <w:rPr>
          <w:rFonts w:ascii="Arial" w:hAnsi="Arial"/>
          <w:szCs w:val="24"/>
          <w:rtl/>
        </w:rPr>
      </w:pPr>
    </w:p>
    <w:p w14:paraId="6DCCD7F4"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המחירים</w:t>
      </w:r>
      <w:r w:rsidRPr="003C12E3">
        <w:rPr>
          <w:rFonts w:ascii="Arial" w:hAnsi="Arial" w:cs="David"/>
          <w:sz w:val="24"/>
          <w:rtl/>
        </w:rPr>
        <w:t xml:space="preserve"> ו/או הכמויות אשר מופיעים בהצעה זו הוחלטו על ידי התאגיד באופן עצמאי, ללא התייעצות, הסדר או קשר עם מציע </w:t>
      </w:r>
      <w:r w:rsidRPr="003C12E3">
        <w:rPr>
          <w:rFonts w:ascii="Arial" w:hAnsi="Arial" w:cs="David" w:hint="eastAsia"/>
          <w:sz w:val="24"/>
          <w:rtl/>
        </w:rPr>
        <w:t>אחר</w:t>
      </w:r>
      <w:r w:rsidRPr="003C12E3">
        <w:rPr>
          <w:rFonts w:ascii="Arial" w:hAnsi="Arial" w:cs="David"/>
          <w:sz w:val="24"/>
          <w:rtl/>
        </w:rPr>
        <w:t xml:space="preserve"> או עם מציע פוטנציאלי אחר (למעט קבלני המשנה אשר צוינו בסעיף 3 לעיל). </w:t>
      </w:r>
    </w:p>
    <w:p w14:paraId="668597C3"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המחירים</w:t>
      </w:r>
      <w:r w:rsidRPr="003C12E3">
        <w:rPr>
          <w:rFonts w:ascii="Arial" w:hAnsi="Arial" w:cs="David"/>
          <w:sz w:val="24"/>
          <w:rtl/>
        </w:rPr>
        <w:t xml:space="preserve">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E1BF1E0"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לא</w:t>
      </w:r>
      <w:r w:rsidRPr="003C12E3">
        <w:rPr>
          <w:rFonts w:ascii="Arial" w:hAnsi="Arial" w:cs="David"/>
          <w:sz w:val="24"/>
          <w:rtl/>
        </w:rPr>
        <w:t xml:space="preserve"> הייתי מעורב בניסיון להניא מתחרה אחר מלהגיש הצעות במכרז זה. </w:t>
      </w:r>
    </w:p>
    <w:p w14:paraId="011AF6A5" w14:textId="77777777" w:rsidR="007D2C53" w:rsidRPr="003C12E3" w:rsidRDefault="007D2C53" w:rsidP="007D2C53">
      <w:pPr>
        <w:pStyle w:val="1"/>
        <w:numPr>
          <w:ilvl w:val="0"/>
          <w:numId w:val="83"/>
        </w:numPr>
        <w:spacing w:line="360" w:lineRule="auto"/>
        <w:ind w:right="0"/>
        <w:rPr>
          <w:rFonts w:ascii="Arial" w:hAnsi="Arial" w:cs="David"/>
          <w:sz w:val="24"/>
        </w:rPr>
      </w:pPr>
      <w:r w:rsidRPr="003C12E3">
        <w:rPr>
          <w:rFonts w:ascii="Arial" w:hAnsi="Arial" w:cs="David" w:hint="eastAsia"/>
          <w:sz w:val="24"/>
          <w:rtl/>
        </w:rPr>
        <w:t>לא</w:t>
      </w:r>
      <w:r w:rsidRPr="003C12E3">
        <w:rPr>
          <w:rFonts w:ascii="Arial" w:hAnsi="Arial" w:cs="David"/>
          <w:sz w:val="24"/>
          <w:rtl/>
        </w:rPr>
        <w:t xml:space="preserve"> הייתי מעורב בניסיון לגרום למתחרה אחר להגיש הצעה גבוהה או נמוכה יותר מהצעתי זו. </w:t>
      </w:r>
    </w:p>
    <w:p w14:paraId="0274CA5F"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לא</w:t>
      </w:r>
      <w:r w:rsidRPr="003C12E3">
        <w:rPr>
          <w:rFonts w:ascii="Arial" w:hAnsi="Arial" w:cs="David"/>
          <w:sz w:val="24"/>
          <w:rtl/>
        </w:rPr>
        <w:t xml:space="preserve"> הייתי מעורב בניסיון לגרום למתחרה להגיש הצעה בלתי תחרותית מכל סוג שהוא. </w:t>
      </w:r>
    </w:p>
    <w:p w14:paraId="55845B5B" w14:textId="77777777" w:rsidR="007D2C53" w:rsidRPr="003C12E3" w:rsidRDefault="007D2C53" w:rsidP="007D2C53">
      <w:pPr>
        <w:pStyle w:val="1"/>
        <w:numPr>
          <w:ilvl w:val="0"/>
          <w:numId w:val="83"/>
        </w:numPr>
        <w:spacing w:line="360" w:lineRule="auto"/>
        <w:ind w:right="0"/>
        <w:rPr>
          <w:rFonts w:ascii="Arial" w:hAnsi="Arial" w:cs="David"/>
          <w:sz w:val="24"/>
          <w:rtl/>
        </w:rPr>
      </w:pPr>
      <w:r w:rsidRPr="003C12E3">
        <w:rPr>
          <w:rFonts w:ascii="Arial" w:hAnsi="Arial" w:cs="David" w:hint="eastAsia"/>
          <w:sz w:val="24"/>
          <w:rtl/>
        </w:rPr>
        <w:t>הצעה</w:t>
      </w:r>
      <w:r w:rsidRPr="003C12E3">
        <w:rPr>
          <w:rFonts w:ascii="Arial" w:hAnsi="Arial" w:cs="David"/>
          <w:sz w:val="24"/>
          <w:rtl/>
        </w:rPr>
        <w:t xml:space="preserve"> זו של התאגיד מוגשת בתום לב ולא נעשית בעקבות הסדר או דין ודברים עם מתחרה או מתחרה פוטנציאלי אחר במכרז זה. </w:t>
      </w:r>
    </w:p>
    <w:p w14:paraId="51B183EA" w14:textId="77777777" w:rsidR="007D2C53" w:rsidRPr="003C12E3" w:rsidRDefault="007D2C53" w:rsidP="007D2C53">
      <w:pPr>
        <w:spacing w:line="360" w:lineRule="auto"/>
        <w:rPr>
          <w:szCs w:val="24"/>
          <w:rtl/>
        </w:rPr>
      </w:pPr>
    </w:p>
    <w:p w14:paraId="221E8F09" w14:textId="77777777" w:rsidR="007D2C53" w:rsidRPr="003C12E3" w:rsidRDefault="007D2C53" w:rsidP="007D2C53">
      <w:pPr>
        <w:spacing w:line="360" w:lineRule="auto"/>
        <w:rPr>
          <w:szCs w:val="24"/>
          <w:rtl/>
        </w:rPr>
      </w:pPr>
    </w:p>
    <w:p w14:paraId="09621CBF" w14:textId="77777777" w:rsidR="007D2C53" w:rsidRPr="003C12E3" w:rsidRDefault="007D2C53" w:rsidP="007D2C53">
      <w:pPr>
        <w:spacing w:line="360" w:lineRule="auto"/>
        <w:rPr>
          <w:szCs w:val="24"/>
          <w:rtl/>
        </w:rPr>
      </w:pPr>
    </w:p>
    <w:p w14:paraId="13F58203" w14:textId="77777777" w:rsidR="007D2C53" w:rsidRPr="003C12E3" w:rsidRDefault="007D2C53" w:rsidP="007D2C53">
      <w:pPr>
        <w:spacing w:line="360" w:lineRule="auto"/>
        <w:rPr>
          <w:szCs w:val="24"/>
          <w:rtl/>
        </w:rPr>
      </w:pPr>
    </w:p>
    <w:p w14:paraId="4C897086" w14:textId="77777777" w:rsidR="007D2C53" w:rsidRPr="003C12E3" w:rsidRDefault="007D2C53" w:rsidP="007D2C53">
      <w:pPr>
        <w:spacing w:line="360" w:lineRule="auto"/>
        <w:rPr>
          <w:rFonts w:ascii="Arial" w:hAnsi="Arial"/>
          <w:b/>
          <w:bCs/>
          <w:szCs w:val="24"/>
          <w:rtl/>
        </w:rPr>
      </w:pPr>
      <w:r w:rsidRPr="003C12E3">
        <w:rPr>
          <w:rFonts w:ascii="Arial" w:hAnsi="Arial" w:hint="eastAsia"/>
          <w:b/>
          <w:bCs/>
          <w:szCs w:val="24"/>
          <w:u w:val="single"/>
          <w:rtl/>
        </w:rPr>
        <w:t>יש</w:t>
      </w:r>
      <w:r w:rsidRPr="003C12E3">
        <w:rPr>
          <w:rFonts w:ascii="Arial" w:hAnsi="Arial"/>
          <w:b/>
          <w:bCs/>
          <w:szCs w:val="24"/>
          <w:u w:val="single"/>
          <w:rtl/>
        </w:rPr>
        <w:t xml:space="preserve"> לסמן </w:t>
      </w:r>
      <w:r w:rsidRPr="003C12E3">
        <w:rPr>
          <w:rFonts w:ascii="Arial" w:hAnsi="Arial"/>
          <w:b/>
          <w:bCs/>
          <w:szCs w:val="24"/>
          <w:u w:val="single"/>
        </w:rPr>
        <w:t>V</w:t>
      </w:r>
      <w:r w:rsidRPr="003C12E3">
        <w:rPr>
          <w:rFonts w:ascii="Arial" w:hAnsi="Arial"/>
          <w:b/>
          <w:bCs/>
          <w:szCs w:val="24"/>
          <w:u w:val="single"/>
          <w:rtl/>
        </w:rPr>
        <w:t xml:space="preserve"> במקום המתאים</w:t>
      </w:r>
    </w:p>
    <w:p w14:paraId="4FAEB0CD" w14:textId="77777777" w:rsidR="007D2C53" w:rsidRPr="003C12E3" w:rsidRDefault="007D2C53" w:rsidP="007D2C53">
      <w:pPr>
        <w:numPr>
          <w:ilvl w:val="0"/>
          <w:numId w:val="74"/>
        </w:numPr>
        <w:tabs>
          <w:tab w:val="num" w:pos="180"/>
        </w:tabs>
        <w:spacing w:before="120" w:line="360" w:lineRule="auto"/>
        <w:ind w:left="-180" w:firstLine="178"/>
        <w:jc w:val="both"/>
        <w:rPr>
          <w:rFonts w:ascii="Arial" w:hAnsi="Arial"/>
          <w:szCs w:val="24"/>
        </w:rPr>
      </w:pPr>
      <w:r w:rsidRPr="003C12E3">
        <w:rPr>
          <w:rFonts w:ascii="Arial" w:hAnsi="Arial" w:hint="eastAsia"/>
          <w:szCs w:val="24"/>
          <w:rtl/>
        </w:rPr>
        <w:t>למיטב</w:t>
      </w:r>
      <w:r w:rsidRPr="003C12E3">
        <w:rPr>
          <w:rFonts w:ascii="Arial" w:hAnsi="Arial"/>
          <w:szCs w:val="24"/>
          <w:rtl/>
        </w:rPr>
        <w:t xml:space="preserve"> ידיעתי, התאגיד מציע ההצעה לא נמצא כרגע תחת חקירה בחשד לתיאום מכרז </w:t>
      </w:r>
    </w:p>
    <w:p w14:paraId="7BC1866E" w14:textId="77777777" w:rsidR="007D2C53" w:rsidRPr="003C12E3" w:rsidRDefault="007D2C53" w:rsidP="007D2C53">
      <w:pPr>
        <w:spacing w:line="360" w:lineRule="auto"/>
        <w:rPr>
          <w:rFonts w:ascii="Arial" w:hAnsi="Arial"/>
          <w:szCs w:val="24"/>
        </w:rPr>
      </w:pPr>
      <w:r w:rsidRPr="003C12E3">
        <w:rPr>
          <w:rFonts w:ascii="Arial" w:hAnsi="Arial" w:hint="eastAsia"/>
          <w:szCs w:val="24"/>
          <w:rtl/>
        </w:rPr>
        <w:t>אם</w:t>
      </w:r>
      <w:r w:rsidRPr="003C12E3">
        <w:rPr>
          <w:rFonts w:ascii="Arial" w:hAnsi="Arial"/>
          <w:szCs w:val="24"/>
          <w:rtl/>
        </w:rPr>
        <w:t xml:space="preserve"> </w:t>
      </w:r>
      <w:r w:rsidRPr="003C12E3">
        <w:rPr>
          <w:rFonts w:ascii="Arial" w:hAnsi="Arial" w:hint="eastAsia"/>
          <w:szCs w:val="24"/>
          <w:rtl/>
        </w:rPr>
        <w:t>כן</w:t>
      </w:r>
      <w:r w:rsidRPr="003C12E3">
        <w:rPr>
          <w:rFonts w:ascii="Arial" w:hAnsi="Arial"/>
          <w:szCs w:val="24"/>
          <w:rtl/>
        </w:rPr>
        <w:t xml:space="preserve">, </w:t>
      </w:r>
      <w:r w:rsidRPr="003C12E3">
        <w:rPr>
          <w:rFonts w:ascii="Arial" w:hAnsi="Arial" w:hint="eastAsia"/>
          <w:szCs w:val="24"/>
          <w:rtl/>
        </w:rPr>
        <w:t>אנא</w:t>
      </w:r>
      <w:r w:rsidRPr="003C12E3">
        <w:rPr>
          <w:rFonts w:ascii="Arial" w:hAnsi="Arial"/>
          <w:szCs w:val="24"/>
          <w:rtl/>
        </w:rPr>
        <w:t xml:space="preserve"> </w:t>
      </w:r>
      <w:r w:rsidRPr="003C12E3">
        <w:rPr>
          <w:rFonts w:ascii="Arial" w:hAnsi="Arial" w:hint="eastAsia"/>
          <w:szCs w:val="24"/>
          <w:rtl/>
        </w:rPr>
        <w:t>פרט</w:t>
      </w:r>
      <w:r w:rsidRPr="003C12E3">
        <w:rPr>
          <w:rFonts w:ascii="Arial" w:hAnsi="Arial"/>
          <w:szCs w:val="24"/>
          <w:rtl/>
        </w:rPr>
        <w:t>:</w:t>
      </w:r>
    </w:p>
    <w:p w14:paraId="4A4F219F" w14:textId="77777777" w:rsidR="007D2C53" w:rsidRPr="003C12E3" w:rsidRDefault="007D2C53" w:rsidP="007D2C53">
      <w:pPr>
        <w:spacing w:line="360" w:lineRule="auto"/>
        <w:rPr>
          <w:rFonts w:ascii="Arial" w:hAnsi="Arial"/>
          <w:szCs w:val="24"/>
          <w:rtl/>
        </w:rPr>
      </w:pPr>
      <w:r w:rsidRPr="003C12E3">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C9ADBF" w14:textId="77777777" w:rsidR="007D2C53" w:rsidRPr="003C12E3" w:rsidRDefault="007D2C53" w:rsidP="007D2C53">
      <w:pPr>
        <w:spacing w:line="360" w:lineRule="auto"/>
        <w:rPr>
          <w:rFonts w:ascii="Arial" w:hAnsi="Arial"/>
          <w:szCs w:val="24"/>
          <w:rtl/>
        </w:rPr>
      </w:pPr>
    </w:p>
    <w:p w14:paraId="4C1B622F" w14:textId="77777777" w:rsidR="007D2C53" w:rsidRPr="003C12E3" w:rsidRDefault="007D2C53" w:rsidP="007D2C53">
      <w:pPr>
        <w:spacing w:line="360" w:lineRule="auto"/>
        <w:rPr>
          <w:rFonts w:ascii="Arial" w:hAnsi="Arial"/>
          <w:szCs w:val="24"/>
          <w:rtl/>
        </w:rPr>
      </w:pPr>
      <w:r w:rsidRPr="003C12E3">
        <w:rPr>
          <w:rFonts w:ascii="Arial" w:hAnsi="Arial" w:hint="eastAsia"/>
          <w:szCs w:val="24"/>
          <w:rtl/>
        </w:rPr>
        <w:t>אני</w:t>
      </w:r>
      <w:r w:rsidRPr="003C12E3">
        <w:rPr>
          <w:rFonts w:ascii="Arial" w:hAnsi="Arial"/>
          <w:szCs w:val="24"/>
          <w:rtl/>
        </w:rPr>
        <w:t xml:space="preserve"> מודע לכך כי העונש על תיאום מכרז יכול להגיע עד חמש שנות מאסר בפועל לפי סעיף 47א לחוק ההגבלים העסקיים, תשמ"ח-1988. </w:t>
      </w:r>
    </w:p>
    <w:p w14:paraId="51929132" w14:textId="77777777" w:rsidR="007D2C53" w:rsidRPr="003C12E3" w:rsidRDefault="007D2C53" w:rsidP="007D2C53">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7D2C53" w:rsidRPr="003C12E3" w14:paraId="2921F93D" w14:textId="77777777" w:rsidTr="00635CB1">
        <w:tc>
          <w:tcPr>
            <w:tcW w:w="1548" w:type="dxa"/>
            <w:tcBorders>
              <w:top w:val="nil"/>
              <w:left w:val="nil"/>
              <w:bottom w:val="single" w:sz="4" w:space="0" w:color="auto"/>
              <w:right w:val="nil"/>
            </w:tcBorders>
          </w:tcPr>
          <w:p w14:paraId="7ED9091F" w14:textId="77777777" w:rsidR="007D2C53" w:rsidRPr="003C12E3" w:rsidRDefault="007D2C53" w:rsidP="00635CB1">
            <w:pPr>
              <w:spacing w:line="360" w:lineRule="auto"/>
              <w:jc w:val="center"/>
              <w:rPr>
                <w:rFonts w:ascii="Arial" w:hAnsi="Arial"/>
                <w:szCs w:val="24"/>
                <w:rtl/>
              </w:rPr>
            </w:pPr>
          </w:p>
        </w:tc>
        <w:tc>
          <w:tcPr>
            <w:tcW w:w="251" w:type="dxa"/>
          </w:tcPr>
          <w:p w14:paraId="673FE1EC" w14:textId="77777777" w:rsidR="007D2C53" w:rsidRPr="003C12E3" w:rsidRDefault="007D2C53" w:rsidP="00635CB1">
            <w:pPr>
              <w:spacing w:line="360" w:lineRule="auto"/>
              <w:jc w:val="center"/>
              <w:rPr>
                <w:rFonts w:ascii="Arial" w:hAnsi="Arial"/>
                <w:szCs w:val="24"/>
                <w:rtl/>
              </w:rPr>
            </w:pPr>
          </w:p>
        </w:tc>
        <w:tc>
          <w:tcPr>
            <w:tcW w:w="1549" w:type="dxa"/>
            <w:tcBorders>
              <w:top w:val="nil"/>
              <w:left w:val="nil"/>
              <w:bottom w:val="single" w:sz="4" w:space="0" w:color="auto"/>
              <w:right w:val="nil"/>
            </w:tcBorders>
          </w:tcPr>
          <w:p w14:paraId="18CAF7B9" w14:textId="77777777" w:rsidR="007D2C53" w:rsidRPr="003C12E3" w:rsidRDefault="007D2C53" w:rsidP="00635CB1">
            <w:pPr>
              <w:spacing w:line="360" w:lineRule="auto"/>
              <w:jc w:val="center"/>
              <w:rPr>
                <w:rFonts w:ascii="Arial" w:hAnsi="Arial"/>
                <w:szCs w:val="24"/>
                <w:rtl/>
              </w:rPr>
            </w:pPr>
          </w:p>
        </w:tc>
        <w:tc>
          <w:tcPr>
            <w:tcW w:w="281" w:type="dxa"/>
          </w:tcPr>
          <w:p w14:paraId="3D8E37A5" w14:textId="77777777" w:rsidR="007D2C53" w:rsidRPr="003C12E3" w:rsidRDefault="007D2C53" w:rsidP="00635CB1">
            <w:pPr>
              <w:spacing w:line="360" w:lineRule="auto"/>
              <w:jc w:val="center"/>
              <w:rPr>
                <w:rFonts w:ascii="Arial" w:hAnsi="Arial"/>
                <w:szCs w:val="24"/>
                <w:rtl/>
              </w:rPr>
            </w:pPr>
          </w:p>
        </w:tc>
        <w:tc>
          <w:tcPr>
            <w:tcW w:w="1859" w:type="dxa"/>
            <w:tcBorders>
              <w:top w:val="nil"/>
              <w:left w:val="nil"/>
              <w:bottom w:val="single" w:sz="4" w:space="0" w:color="auto"/>
              <w:right w:val="nil"/>
            </w:tcBorders>
          </w:tcPr>
          <w:p w14:paraId="13F97AB4" w14:textId="77777777" w:rsidR="007D2C53" w:rsidRPr="003C12E3" w:rsidRDefault="007D2C53" w:rsidP="00635CB1">
            <w:pPr>
              <w:spacing w:line="360" w:lineRule="auto"/>
              <w:jc w:val="center"/>
              <w:rPr>
                <w:rFonts w:ascii="Arial" w:hAnsi="Arial"/>
                <w:szCs w:val="24"/>
                <w:rtl/>
              </w:rPr>
            </w:pPr>
          </w:p>
        </w:tc>
        <w:tc>
          <w:tcPr>
            <w:tcW w:w="236" w:type="dxa"/>
          </w:tcPr>
          <w:p w14:paraId="64E502FC" w14:textId="77777777" w:rsidR="007D2C53" w:rsidRPr="003C12E3" w:rsidRDefault="007D2C53" w:rsidP="00635CB1">
            <w:pPr>
              <w:spacing w:line="360" w:lineRule="auto"/>
              <w:jc w:val="center"/>
              <w:rPr>
                <w:rFonts w:ascii="Arial" w:hAnsi="Arial"/>
                <w:szCs w:val="24"/>
                <w:rtl/>
              </w:rPr>
            </w:pPr>
          </w:p>
        </w:tc>
        <w:tc>
          <w:tcPr>
            <w:tcW w:w="1738" w:type="dxa"/>
            <w:tcBorders>
              <w:top w:val="nil"/>
              <w:left w:val="nil"/>
              <w:bottom w:val="single" w:sz="4" w:space="0" w:color="auto"/>
              <w:right w:val="nil"/>
            </w:tcBorders>
          </w:tcPr>
          <w:p w14:paraId="40B07535" w14:textId="77777777" w:rsidR="007D2C53" w:rsidRPr="003C12E3" w:rsidRDefault="007D2C53" w:rsidP="00635CB1">
            <w:pPr>
              <w:spacing w:line="360" w:lineRule="auto"/>
              <w:jc w:val="center"/>
              <w:rPr>
                <w:rFonts w:ascii="Arial" w:hAnsi="Arial"/>
                <w:szCs w:val="24"/>
                <w:rtl/>
              </w:rPr>
            </w:pPr>
          </w:p>
        </w:tc>
        <w:tc>
          <w:tcPr>
            <w:tcW w:w="236" w:type="dxa"/>
          </w:tcPr>
          <w:p w14:paraId="4C8D4F2A" w14:textId="77777777" w:rsidR="007D2C53" w:rsidRPr="003C12E3" w:rsidRDefault="007D2C53" w:rsidP="00635CB1">
            <w:pPr>
              <w:spacing w:line="360" w:lineRule="auto"/>
              <w:jc w:val="center"/>
              <w:rPr>
                <w:rFonts w:ascii="Arial" w:hAnsi="Arial"/>
                <w:szCs w:val="24"/>
                <w:rtl/>
              </w:rPr>
            </w:pPr>
          </w:p>
        </w:tc>
        <w:tc>
          <w:tcPr>
            <w:tcW w:w="1480" w:type="dxa"/>
            <w:tcBorders>
              <w:top w:val="nil"/>
              <w:left w:val="nil"/>
              <w:bottom w:val="single" w:sz="4" w:space="0" w:color="auto"/>
              <w:right w:val="nil"/>
            </w:tcBorders>
          </w:tcPr>
          <w:p w14:paraId="6422E116" w14:textId="77777777" w:rsidR="007D2C53" w:rsidRPr="003C12E3" w:rsidRDefault="007D2C53" w:rsidP="00635CB1">
            <w:pPr>
              <w:spacing w:line="360" w:lineRule="auto"/>
              <w:jc w:val="center"/>
              <w:rPr>
                <w:rFonts w:ascii="Arial" w:hAnsi="Arial"/>
                <w:szCs w:val="24"/>
                <w:rtl/>
              </w:rPr>
            </w:pPr>
          </w:p>
        </w:tc>
      </w:tr>
      <w:tr w:rsidR="007D2C53" w:rsidRPr="003C12E3" w14:paraId="204A781D" w14:textId="77777777" w:rsidTr="00635CB1">
        <w:tc>
          <w:tcPr>
            <w:tcW w:w="1548" w:type="dxa"/>
            <w:tcBorders>
              <w:top w:val="single" w:sz="4" w:space="0" w:color="auto"/>
              <w:left w:val="nil"/>
              <w:bottom w:val="nil"/>
              <w:right w:val="nil"/>
            </w:tcBorders>
            <w:hideMark/>
          </w:tcPr>
          <w:p w14:paraId="17635063" w14:textId="77777777" w:rsidR="007D2C53" w:rsidRPr="003C12E3" w:rsidRDefault="007D2C53" w:rsidP="00635CB1">
            <w:pPr>
              <w:spacing w:line="360" w:lineRule="auto"/>
              <w:jc w:val="center"/>
              <w:rPr>
                <w:rFonts w:ascii="Arial" w:hAnsi="Arial"/>
                <w:szCs w:val="24"/>
                <w:rtl/>
              </w:rPr>
            </w:pPr>
            <w:r w:rsidRPr="003C12E3">
              <w:rPr>
                <w:rFonts w:ascii="Arial" w:hAnsi="Arial" w:hint="eastAsia"/>
                <w:szCs w:val="24"/>
                <w:rtl/>
              </w:rPr>
              <w:t>תאריך</w:t>
            </w:r>
          </w:p>
        </w:tc>
        <w:tc>
          <w:tcPr>
            <w:tcW w:w="251" w:type="dxa"/>
          </w:tcPr>
          <w:p w14:paraId="580F946B" w14:textId="77777777" w:rsidR="007D2C53" w:rsidRPr="003C12E3" w:rsidRDefault="007D2C53" w:rsidP="00635CB1">
            <w:pPr>
              <w:spacing w:line="360" w:lineRule="auto"/>
              <w:jc w:val="center"/>
              <w:rPr>
                <w:rFonts w:ascii="Arial" w:hAnsi="Arial"/>
                <w:szCs w:val="24"/>
                <w:rtl/>
              </w:rPr>
            </w:pPr>
          </w:p>
        </w:tc>
        <w:tc>
          <w:tcPr>
            <w:tcW w:w="1549" w:type="dxa"/>
            <w:tcBorders>
              <w:top w:val="single" w:sz="4" w:space="0" w:color="auto"/>
              <w:left w:val="nil"/>
              <w:bottom w:val="nil"/>
              <w:right w:val="nil"/>
            </w:tcBorders>
            <w:hideMark/>
          </w:tcPr>
          <w:p w14:paraId="68BDBE63" w14:textId="77777777" w:rsidR="007D2C53" w:rsidRPr="003C12E3" w:rsidRDefault="007D2C53" w:rsidP="00635CB1">
            <w:pPr>
              <w:spacing w:line="360" w:lineRule="auto"/>
              <w:jc w:val="center"/>
              <w:rPr>
                <w:rFonts w:ascii="Arial" w:hAnsi="Arial"/>
                <w:szCs w:val="24"/>
                <w:rtl/>
              </w:rPr>
            </w:pPr>
            <w:r w:rsidRPr="003C12E3">
              <w:rPr>
                <w:rFonts w:ascii="Arial" w:hAnsi="Arial" w:hint="eastAsia"/>
                <w:szCs w:val="24"/>
                <w:rtl/>
              </w:rPr>
              <w:t>שם</w:t>
            </w:r>
            <w:r w:rsidRPr="003C12E3">
              <w:rPr>
                <w:rFonts w:ascii="Arial" w:hAnsi="Arial"/>
                <w:szCs w:val="24"/>
                <w:rtl/>
              </w:rPr>
              <w:t xml:space="preserve"> </w:t>
            </w:r>
            <w:r w:rsidRPr="003C12E3">
              <w:rPr>
                <w:rFonts w:ascii="Arial" w:hAnsi="Arial" w:hint="eastAsia"/>
                <w:szCs w:val="24"/>
                <w:rtl/>
              </w:rPr>
              <w:t>התאגיד</w:t>
            </w:r>
          </w:p>
        </w:tc>
        <w:tc>
          <w:tcPr>
            <w:tcW w:w="281" w:type="dxa"/>
          </w:tcPr>
          <w:p w14:paraId="523DBCEC" w14:textId="77777777" w:rsidR="007D2C53" w:rsidRPr="003C12E3" w:rsidRDefault="007D2C53" w:rsidP="00635CB1">
            <w:pPr>
              <w:spacing w:line="360" w:lineRule="auto"/>
              <w:jc w:val="center"/>
              <w:rPr>
                <w:rFonts w:ascii="Arial" w:hAnsi="Arial"/>
                <w:szCs w:val="24"/>
                <w:rtl/>
              </w:rPr>
            </w:pPr>
          </w:p>
        </w:tc>
        <w:tc>
          <w:tcPr>
            <w:tcW w:w="1859" w:type="dxa"/>
            <w:tcBorders>
              <w:top w:val="single" w:sz="4" w:space="0" w:color="auto"/>
              <w:left w:val="nil"/>
              <w:bottom w:val="nil"/>
              <w:right w:val="nil"/>
            </w:tcBorders>
            <w:hideMark/>
          </w:tcPr>
          <w:p w14:paraId="25858539" w14:textId="77777777" w:rsidR="007D2C53" w:rsidRPr="003C12E3" w:rsidRDefault="007D2C53" w:rsidP="00635CB1">
            <w:pPr>
              <w:spacing w:line="360" w:lineRule="auto"/>
              <w:jc w:val="center"/>
              <w:rPr>
                <w:rFonts w:ascii="Arial" w:hAnsi="Arial"/>
                <w:szCs w:val="24"/>
                <w:rtl/>
              </w:rPr>
            </w:pPr>
            <w:r w:rsidRPr="003C12E3">
              <w:rPr>
                <w:rFonts w:ascii="Arial" w:hAnsi="Arial" w:hint="eastAsia"/>
                <w:szCs w:val="24"/>
                <w:rtl/>
              </w:rPr>
              <w:t>חותמת</w:t>
            </w:r>
            <w:r w:rsidRPr="003C12E3">
              <w:rPr>
                <w:rFonts w:ascii="Arial" w:hAnsi="Arial"/>
                <w:szCs w:val="24"/>
                <w:rtl/>
              </w:rPr>
              <w:t xml:space="preserve"> </w:t>
            </w:r>
            <w:r w:rsidRPr="003C12E3">
              <w:rPr>
                <w:rFonts w:ascii="Arial" w:hAnsi="Arial" w:hint="eastAsia"/>
                <w:szCs w:val="24"/>
                <w:rtl/>
              </w:rPr>
              <w:t>התאגיד</w:t>
            </w:r>
          </w:p>
        </w:tc>
        <w:tc>
          <w:tcPr>
            <w:tcW w:w="236" w:type="dxa"/>
          </w:tcPr>
          <w:p w14:paraId="0E54AD3B" w14:textId="77777777" w:rsidR="007D2C53" w:rsidRPr="003C12E3" w:rsidRDefault="007D2C53" w:rsidP="00635CB1">
            <w:pPr>
              <w:spacing w:line="360" w:lineRule="auto"/>
              <w:jc w:val="center"/>
              <w:rPr>
                <w:rFonts w:ascii="Arial" w:hAnsi="Arial"/>
                <w:szCs w:val="24"/>
                <w:rtl/>
              </w:rPr>
            </w:pPr>
          </w:p>
        </w:tc>
        <w:tc>
          <w:tcPr>
            <w:tcW w:w="1738" w:type="dxa"/>
            <w:tcBorders>
              <w:top w:val="single" w:sz="4" w:space="0" w:color="auto"/>
              <w:left w:val="nil"/>
              <w:bottom w:val="nil"/>
              <w:right w:val="nil"/>
            </w:tcBorders>
            <w:hideMark/>
          </w:tcPr>
          <w:p w14:paraId="61867BE2" w14:textId="77777777" w:rsidR="007D2C53" w:rsidRPr="003C12E3" w:rsidRDefault="007D2C53" w:rsidP="00635CB1">
            <w:pPr>
              <w:spacing w:line="360" w:lineRule="auto"/>
              <w:jc w:val="center"/>
              <w:rPr>
                <w:rFonts w:ascii="Arial" w:hAnsi="Arial"/>
                <w:szCs w:val="24"/>
                <w:rtl/>
              </w:rPr>
            </w:pPr>
            <w:r w:rsidRPr="003C12E3">
              <w:rPr>
                <w:rFonts w:ascii="Arial" w:hAnsi="Arial" w:hint="eastAsia"/>
                <w:szCs w:val="24"/>
                <w:rtl/>
              </w:rPr>
              <w:t>שם</w:t>
            </w:r>
            <w:r w:rsidRPr="003C12E3">
              <w:rPr>
                <w:rFonts w:ascii="Arial" w:hAnsi="Arial"/>
                <w:szCs w:val="24"/>
                <w:rtl/>
              </w:rPr>
              <w:t xml:space="preserve"> </w:t>
            </w:r>
            <w:r w:rsidRPr="003C12E3">
              <w:rPr>
                <w:rFonts w:ascii="Arial" w:hAnsi="Arial" w:hint="eastAsia"/>
                <w:szCs w:val="24"/>
                <w:rtl/>
              </w:rPr>
              <w:t>המצהיר</w:t>
            </w:r>
          </w:p>
        </w:tc>
        <w:tc>
          <w:tcPr>
            <w:tcW w:w="236" w:type="dxa"/>
          </w:tcPr>
          <w:p w14:paraId="7F4B89EE" w14:textId="77777777" w:rsidR="007D2C53" w:rsidRPr="003C12E3" w:rsidRDefault="007D2C53" w:rsidP="00635CB1">
            <w:pPr>
              <w:spacing w:line="360" w:lineRule="auto"/>
              <w:jc w:val="center"/>
              <w:rPr>
                <w:rFonts w:ascii="Arial" w:hAnsi="Arial"/>
                <w:szCs w:val="24"/>
                <w:rtl/>
              </w:rPr>
            </w:pPr>
          </w:p>
        </w:tc>
        <w:tc>
          <w:tcPr>
            <w:tcW w:w="1480" w:type="dxa"/>
            <w:tcBorders>
              <w:top w:val="single" w:sz="4" w:space="0" w:color="auto"/>
              <w:left w:val="nil"/>
              <w:bottom w:val="nil"/>
              <w:right w:val="nil"/>
            </w:tcBorders>
            <w:hideMark/>
          </w:tcPr>
          <w:p w14:paraId="0FF760D5" w14:textId="77777777" w:rsidR="007D2C53" w:rsidRPr="003C12E3" w:rsidRDefault="007D2C53" w:rsidP="00635CB1">
            <w:pPr>
              <w:spacing w:line="360" w:lineRule="auto"/>
              <w:jc w:val="center"/>
              <w:rPr>
                <w:rFonts w:ascii="Arial" w:hAnsi="Arial"/>
                <w:szCs w:val="24"/>
                <w:rtl/>
              </w:rPr>
            </w:pPr>
            <w:r w:rsidRPr="003C12E3">
              <w:rPr>
                <w:rFonts w:ascii="Arial" w:hAnsi="Arial" w:hint="eastAsia"/>
                <w:szCs w:val="24"/>
                <w:rtl/>
              </w:rPr>
              <w:t>חתימת</w:t>
            </w:r>
            <w:r w:rsidRPr="003C12E3">
              <w:rPr>
                <w:rFonts w:ascii="Arial" w:hAnsi="Arial"/>
                <w:szCs w:val="24"/>
                <w:rtl/>
              </w:rPr>
              <w:t xml:space="preserve"> </w:t>
            </w:r>
            <w:r w:rsidRPr="003C12E3">
              <w:rPr>
                <w:rFonts w:ascii="Arial" w:hAnsi="Arial" w:hint="eastAsia"/>
                <w:szCs w:val="24"/>
                <w:rtl/>
              </w:rPr>
              <w:t>המצהיר</w:t>
            </w:r>
          </w:p>
        </w:tc>
      </w:tr>
    </w:tbl>
    <w:p w14:paraId="63EEB4DE" w14:textId="77777777" w:rsidR="007D2C53" w:rsidRPr="003C12E3" w:rsidRDefault="007D2C53" w:rsidP="007D2C53">
      <w:pPr>
        <w:spacing w:line="360" w:lineRule="auto"/>
        <w:rPr>
          <w:rFonts w:ascii="Arial" w:hAnsi="Arial"/>
          <w:szCs w:val="24"/>
          <w:rtl/>
        </w:rPr>
      </w:pPr>
    </w:p>
    <w:p w14:paraId="579D9BAA" w14:textId="77777777" w:rsidR="007D2C53" w:rsidRPr="003C12E3" w:rsidRDefault="007D2C53" w:rsidP="007D2C53">
      <w:pPr>
        <w:pBdr>
          <w:bottom w:val="single" w:sz="12" w:space="1" w:color="auto"/>
        </w:pBdr>
        <w:spacing w:line="360" w:lineRule="auto"/>
        <w:jc w:val="both"/>
        <w:rPr>
          <w:szCs w:val="24"/>
          <w:rtl/>
        </w:rPr>
      </w:pPr>
    </w:p>
    <w:p w14:paraId="5762B42C" w14:textId="77777777" w:rsidR="007D2C53" w:rsidRPr="003C12E3" w:rsidRDefault="007D2C53" w:rsidP="007D2C53">
      <w:pPr>
        <w:spacing w:line="360" w:lineRule="auto"/>
        <w:ind w:left="30" w:hanging="102"/>
        <w:jc w:val="center"/>
        <w:rPr>
          <w:rFonts w:ascii="Arial" w:hAnsi="Arial"/>
          <w:b/>
          <w:bCs/>
          <w:szCs w:val="24"/>
          <w:u w:val="single"/>
          <w:rtl/>
        </w:rPr>
      </w:pPr>
      <w:r w:rsidRPr="003C12E3">
        <w:rPr>
          <w:rFonts w:ascii="Arial" w:hAnsi="Arial" w:hint="eastAsia"/>
          <w:b/>
          <w:bCs/>
          <w:szCs w:val="24"/>
          <w:u w:val="single"/>
          <w:rtl/>
        </w:rPr>
        <w:t>אישור</w:t>
      </w:r>
      <w:r w:rsidRPr="003C12E3">
        <w:rPr>
          <w:rFonts w:ascii="Arial" w:hAnsi="Arial"/>
          <w:b/>
          <w:bCs/>
          <w:szCs w:val="24"/>
          <w:u w:val="single"/>
          <w:rtl/>
        </w:rPr>
        <w:t xml:space="preserve"> </w:t>
      </w:r>
    </w:p>
    <w:p w14:paraId="00A6CDBC" w14:textId="77777777" w:rsidR="007D2C53" w:rsidRPr="003C12E3" w:rsidRDefault="007D2C53" w:rsidP="007D2C53">
      <w:pPr>
        <w:spacing w:line="360" w:lineRule="auto"/>
        <w:ind w:left="30" w:hanging="102"/>
        <w:jc w:val="center"/>
        <w:rPr>
          <w:rFonts w:ascii="Arial" w:hAnsi="Arial"/>
          <w:b/>
          <w:bCs/>
          <w:szCs w:val="24"/>
          <w:u w:val="single"/>
          <w:rtl/>
        </w:rPr>
      </w:pPr>
    </w:p>
    <w:p w14:paraId="1A2F5F4B"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אני</w:t>
      </w:r>
      <w:r w:rsidRPr="003C12E3">
        <w:rPr>
          <w:rFonts w:ascii="Arial" w:hAnsi="Arial"/>
          <w:szCs w:val="24"/>
          <w:rtl/>
        </w:rPr>
        <w:t xml:space="preserve">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678A5A" w14:textId="77777777" w:rsidR="007D2C53" w:rsidRPr="003C12E3" w:rsidRDefault="007D2C53" w:rsidP="007D2C53">
      <w:pPr>
        <w:spacing w:line="360" w:lineRule="auto"/>
        <w:ind w:right="1680"/>
        <w:rPr>
          <w:rFonts w:ascii="Arial" w:hAnsi="Arial"/>
          <w:szCs w:val="24"/>
          <w:rtl/>
        </w:rPr>
      </w:pPr>
    </w:p>
    <w:p w14:paraId="6D337652" w14:textId="77777777" w:rsidR="007D2C53" w:rsidRPr="003C12E3" w:rsidRDefault="007D2C53" w:rsidP="007D2C53">
      <w:pPr>
        <w:spacing w:line="360" w:lineRule="auto"/>
        <w:ind w:right="567"/>
        <w:rPr>
          <w:rFonts w:ascii="Arial" w:hAnsi="Arial"/>
          <w:szCs w:val="24"/>
          <w:rtl/>
        </w:rPr>
      </w:pPr>
      <w:r w:rsidRPr="003C12E3">
        <w:rPr>
          <w:rFonts w:ascii="Arial" w:hAnsi="Arial"/>
          <w:szCs w:val="24"/>
          <w:rtl/>
        </w:rPr>
        <w:t>_____________</w:t>
      </w:r>
      <w:r w:rsidRPr="003C12E3">
        <w:rPr>
          <w:rFonts w:ascii="Arial" w:hAnsi="Arial"/>
          <w:szCs w:val="24"/>
          <w:rtl/>
        </w:rPr>
        <w:tab/>
        <w:t xml:space="preserve">          </w:t>
      </w:r>
      <w:r w:rsidRPr="003C12E3">
        <w:rPr>
          <w:rFonts w:ascii="Arial" w:hAnsi="Arial"/>
          <w:szCs w:val="24"/>
          <w:rtl/>
        </w:rPr>
        <w:tab/>
      </w:r>
      <w:r w:rsidRPr="003C12E3">
        <w:rPr>
          <w:rFonts w:ascii="Arial" w:hAnsi="Arial"/>
          <w:szCs w:val="24"/>
          <w:rtl/>
        </w:rPr>
        <w:tab/>
      </w:r>
      <w:r w:rsidRPr="003C12E3">
        <w:rPr>
          <w:rFonts w:ascii="Arial" w:hAnsi="Arial"/>
          <w:szCs w:val="24"/>
          <w:rtl/>
        </w:rPr>
        <w:tab/>
      </w:r>
      <w:r w:rsidRPr="003C12E3">
        <w:rPr>
          <w:rFonts w:ascii="Arial" w:hAnsi="Arial"/>
          <w:szCs w:val="24"/>
        </w:rPr>
        <w:t xml:space="preserve">        </w:t>
      </w:r>
      <w:r w:rsidRPr="003C12E3">
        <w:rPr>
          <w:rFonts w:ascii="Arial" w:hAnsi="Arial"/>
          <w:szCs w:val="24"/>
          <w:rtl/>
        </w:rPr>
        <w:t xml:space="preserve">        __________</w:t>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r>
      <w:r w:rsidRPr="003C12E3">
        <w:rPr>
          <w:rFonts w:ascii="Arial" w:hAnsi="Arial"/>
          <w:szCs w:val="24"/>
          <w:rtl/>
        </w:rPr>
        <w:softHyphen/>
        <w:t>__</w:t>
      </w:r>
      <w:r w:rsidRPr="003C12E3">
        <w:rPr>
          <w:rFonts w:ascii="Arial" w:hAnsi="Arial"/>
          <w:szCs w:val="24"/>
          <w:rtl/>
        </w:rPr>
        <w:softHyphen/>
      </w:r>
      <w:r w:rsidRPr="003C12E3">
        <w:rPr>
          <w:rFonts w:ascii="Arial" w:hAnsi="Arial"/>
          <w:szCs w:val="24"/>
          <w:rtl/>
        </w:rPr>
        <w:softHyphen/>
        <w:t>_</w:t>
      </w:r>
      <w:r w:rsidRPr="003C12E3">
        <w:rPr>
          <w:rFonts w:ascii="Arial" w:hAnsi="Arial"/>
          <w:szCs w:val="24"/>
          <w:rtl/>
        </w:rPr>
        <w:tab/>
      </w:r>
      <w:r w:rsidRPr="003C12E3">
        <w:rPr>
          <w:rFonts w:ascii="Arial" w:hAnsi="Arial"/>
          <w:szCs w:val="24"/>
          <w:rtl/>
        </w:rPr>
        <w:tab/>
        <w:t xml:space="preserve">  </w:t>
      </w:r>
    </w:p>
    <w:p w14:paraId="6A4F2541" w14:textId="77777777" w:rsidR="007D2C53" w:rsidRPr="003C12E3" w:rsidRDefault="007D2C53" w:rsidP="007D2C53">
      <w:pPr>
        <w:spacing w:line="360" w:lineRule="auto"/>
        <w:ind w:right="567"/>
        <w:rPr>
          <w:rFonts w:ascii="Arial" w:hAnsi="Arial"/>
          <w:szCs w:val="24"/>
          <w:rtl/>
        </w:rPr>
      </w:pPr>
      <w:r w:rsidRPr="003C12E3">
        <w:rPr>
          <w:rFonts w:ascii="Arial" w:hAnsi="Arial"/>
          <w:szCs w:val="24"/>
          <w:rtl/>
        </w:rPr>
        <w:t xml:space="preserve">   </w:t>
      </w:r>
      <w:r w:rsidRPr="003C12E3">
        <w:rPr>
          <w:rFonts w:ascii="Arial" w:hAnsi="Arial"/>
          <w:szCs w:val="24"/>
        </w:rPr>
        <w:t xml:space="preserve">   </w:t>
      </w:r>
      <w:r w:rsidRPr="003C12E3">
        <w:rPr>
          <w:rFonts w:ascii="Arial" w:hAnsi="Arial" w:hint="eastAsia"/>
          <w:szCs w:val="24"/>
          <w:rtl/>
        </w:rPr>
        <w:t>תאריך</w:t>
      </w:r>
      <w:r w:rsidRPr="003C12E3">
        <w:rPr>
          <w:rFonts w:ascii="Arial" w:hAnsi="Arial"/>
          <w:szCs w:val="24"/>
          <w:rtl/>
        </w:rPr>
        <w:t xml:space="preserve"> </w:t>
      </w:r>
      <w:r w:rsidRPr="003C12E3">
        <w:rPr>
          <w:rFonts w:ascii="Arial" w:hAnsi="Arial"/>
          <w:szCs w:val="24"/>
          <w:rtl/>
        </w:rPr>
        <w:tab/>
      </w:r>
      <w:r w:rsidRPr="003C12E3">
        <w:rPr>
          <w:rFonts w:ascii="Arial" w:hAnsi="Arial"/>
          <w:szCs w:val="24"/>
          <w:rtl/>
        </w:rPr>
        <w:tab/>
        <w:t xml:space="preserve">           </w:t>
      </w:r>
      <w:r w:rsidRPr="003C12E3">
        <w:rPr>
          <w:rFonts w:ascii="Arial" w:hAnsi="Arial"/>
          <w:szCs w:val="24"/>
          <w:rtl/>
        </w:rPr>
        <w:tab/>
      </w:r>
      <w:r w:rsidRPr="003C12E3">
        <w:rPr>
          <w:rFonts w:ascii="Arial" w:hAnsi="Arial"/>
          <w:szCs w:val="24"/>
          <w:rtl/>
        </w:rPr>
        <w:tab/>
      </w:r>
      <w:r w:rsidRPr="003C12E3">
        <w:rPr>
          <w:rFonts w:ascii="Arial" w:hAnsi="Arial"/>
          <w:szCs w:val="24"/>
          <w:rtl/>
        </w:rPr>
        <w:tab/>
      </w:r>
      <w:r w:rsidRPr="003C12E3">
        <w:rPr>
          <w:rFonts w:ascii="Arial" w:hAnsi="Arial"/>
          <w:szCs w:val="24"/>
          <w:rtl/>
        </w:rPr>
        <w:tab/>
        <w:t xml:space="preserve">   חתימה וחותמת עורך הדין</w:t>
      </w:r>
    </w:p>
    <w:p w14:paraId="795521C6" w14:textId="77777777" w:rsidR="007D2C53" w:rsidRPr="003C12E3" w:rsidRDefault="007D2C53" w:rsidP="007D2C53">
      <w:pPr>
        <w:spacing w:line="360" w:lineRule="auto"/>
        <w:rPr>
          <w:szCs w:val="24"/>
          <w:rtl/>
        </w:rPr>
      </w:pPr>
    </w:p>
    <w:p w14:paraId="7437FB01" w14:textId="77777777" w:rsidR="007D2C53" w:rsidRPr="003C12E3" w:rsidRDefault="007D2C53" w:rsidP="003C12E3">
      <w:pPr>
        <w:pageBreakBefore/>
        <w:spacing w:line="360" w:lineRule="auto"/>
        <w:ind w:left="6481" w:firstLine="720"/>
        <w:jc w:val="center"/>
        <w:rPr>
          <w:b/>
          <w:bCs/>
          <w:szCs w:val="24"/>
          <w:u w:val="single"/>
          <w:rtl/>
        </w:rPr>
      </w:pPr>
      <w:r w:rsidRPr="003C12E3">
        <w:rPr>
          <w:b/>
          <w:bCs/>
          <w:szCs w:val="24"/>
          <w:rtl/>
        </w:rPr>
        <w:t xml:space="preserve">          </w:t>
      </w:r>
      <w:r w:rsidRPr="003C12E3">
        <w:rPr>
          <w:b/>
          <w:bCs/>
          <w:szCs w:val="24"/>
          <w:u w:val="single"/>
          <w:rtl/>
        </w:rPr>
        <w:t xml:space="preserve"> נספח ז'</w:t>
      </w:r>
    </w:p>
    <w:p w14:paraId="22A53CFE" w14:textId="77777777" w:rsidR="007D2C53" w:rsidRPr="003C12E3" w:rsidRDefault="007D2C53" w:rsidP="007D2C53">
      <w:pPr>
        <w:spacing w:line="360" w:lineRule="auto"/>
        <w:jc w:val="both"/>
        <w:rPr>
          <w:szCs w:val="24"/>
          <w:rtl/>
        </w:rPr>
      </w:pPr>
      <w:r w:rsidRPr="003C12E3">
        <w:rPr>
          <w:szCs w:val="24"/>
          <w:rtl/>
        </w:rPr>
        <w:t xml:space="preserve">        תאריך _______________                                                                                                                   </w:t>
      </w:r>
    </w:p>
    <w:p w14:paraId="382197D8" w14:textId="77777777" w:rsidR="007D2C53" w:rsidRPr="003C12E3" w:rsidRDefault="007D2C53" w:rsidP="007D2C53">
      <w:pPr>
        <w:spacing w:line="360" w:lineRule="auto"/>
        <w:jc w:val="both"/>
        <w:rPr>
          <w:b/>
          <w:bCs/>
          <w:szCs w:val="24"/>
          <w:highlight w:val="yellow"/>
          <w:rtl/>
        </w:rPr>
      </w:pPr>
    </w:p>
    <w:p w14:paraId="7BCAFC74" w14:textId="77777777" w:rsidR="007D2C53" w:rsidRPr="003C12E3" w:rsidRDefault="007D2C53" w:rsidP="007D2C53">
      <w:pPr>
        <w:spacing w:line="360" w:lineRule="auto"/>
        <w:jc w:val="center"/>
        <w:rPr>
          <w:rFonts w:ascii="Arial" w:hAnsi="Arial"/>
          <w:b/>
          <w:bCs/>
          <w:szCs w:val="24"/>
          <w:u w:val="single"/>
          <w:rtl/>
        </w:rPr>
      </w:pPr>
      <w:r w:rsidRPr="003C12E3">
        <w:rPr>
          <w:rFonts w:ascii="Arial" w:hAnsi="Arial" w:hint="eastAsia"/>
          <w:b/>
          <w:bCs/>
          <w:szCs w:val="24"/>
          <w:u w:val="single"/>
          <w:rtl/>
        </w:rPr>
        <w:t>התחייבות</w:t>
      </w:r>
      <w:r w:rsidRPr="003C12E3">
        <w:rPr>
          <w:rFonts w:ascii="Arial" w:hAnsi="Arial"/>
          <w:b/>
          <w:bCs/>
          <w:szCs w:val="24"/>
          <w:u w:val="single"/>
          <w:rtl/>
        </w:rPr>
        <w:t xml:space="preserve"> </w:t>
      </w:r>
      <w:r w:rsidRPr="003C12E3">
        <w:rPr>
          <w:rFonts w:ascii="Arial" w:hAnsi="Arial" w:hint="eastAsia"/>
          <w:b/>
          <w:bCs/>
          <w:szCs w:val="24"/>
          <w:u w:val="single"/>
          <w:rtl/>
        </w:rPr>
        <w:t>מציע</w:t>
      </w:r>
      <w:r w:rsidRPr="003C12E3">
        <w:rPr>
          <w:rFonts w:ascii="Arial" w:hAnsi="Arial"/>
          <w:b/>
          <w:bCs/>
          <w:szCs w:val="24"/>
          <w:u w:val="single"/>
          <w:rtl/>
        </w:rPr>
        <w:t xml:space="preserve"> </w:t>
      </w:r>
      <w:r w:rsidRPr="003C12E3">
        <w:rPr>
          <w:rFonts w:ascii="Arial" w:hAnsi="Arial" w:hint="eastAsia"/>
          <w:b/>
          <w:bCs/>
          <w:szCs w:val="24"/>
          <w:u w:val="single"/>
          <w:rtl/>
        </w:rPr>
        <w:t>בדבר</w:t>
      </w:r>
      <w:r w:rsidRPr="003C12E3">
        <w:rPr>
          <w:rFonts w:ascii="Arial" w:hAnsi="Arial"/>
          <w:b/>
          <w:bCs/>
          <w:szCs w:val="24"/>
          <w:u w:val="single"/>
          <w:rtl/>
        </w:rPr>
        <w:t xml:space="preserve"> </w:t>
      </w:r>
      <w:r w:rsidRPr="003C12E3">
        <w:rPr>
          <w:rFonts w:ascii="Arial" w:hAnsi="Arial" w:hint="eastAsia"/>
          <w:b/>
          <w:bCs/>
          <w:szCs w:val="24"/>
          <w:u w:val="single"/>
          <w:rtl/>
        </w:rPr>
        <w:t>היעדר</w:t>
      </w:r>
      <w:r w:rsidRPr="003C12E3">
        <w:rPr>
          <w:rFonts w:ascii="Arial" w:hAnsi="Arial"/>
          <w:b/>
          <w:bCs/>
          <w:szCs w:val="24"/>
          <w:u w:val="single"/>
          <w:rtl/>
        </w:rPr>
        <w:t xml:space="preserve"> </w:t>
      </w:r>
      <w:r w:rsidRPr="003C12E3">
        <w:rPr>
          <w:rFonts w:ascii="Arial" w:hAnsi="Arial" w:hint="eastAsia"/>
          <w:b/>
          <w:bCs/>
          <w:szCs w:val="24"/>
          <w:u w:val="single"/>
          <w:rtl/>
        </w:rPr>
        <w:t>חשש</w:t>
      </w:r>
      <w:r w:rsidRPr="003C12E3">
        <w:rPr>
          <w:rFonts w:ascii="Arial" w:hAnsi="Arial"/>
          <w:b/>
          <w:bCs/>
          <w:szCs w:val="24"/>
          <w:u w:val="single"/>
          <w:rtl/>
        </w:rPr>
        <w:t xml:space="preserve"> </w:t>
      </w:r>
      <w:r w:rsidRPr="003C12E3">
        <w:rPr>
          <w:rFonts w:ascii="Arial" w:hAnsi="Arial" w:hint="eastAsia"/>
          <w:b/>
          <w:bCs/>
          <w:szCs w:val="24"/>
          <w:u w:val="single"/>
          <w:rtl/>
        </w:rPr>
        <w:t>לניגוד</w:t>
      </w:r>
      <w:r w:rsidRPr="003C12E3">
        <w:rPr>
          <w:rFonts w:ascii="Arial" w:hAnsi="Arial"/>
          <w:b/>
          <w:bCs/>
          <w:szCs w:val="24"/>
          <w:u w:val="single"/>
          <w:rtl/>
        </w:rPr>
        <w:t xml:space="preserve"> </w:t>
      </w:r>
      <w:r w:rsidRPr="003C12E3">
        <w:rPr>
          <w:rFonts w:ascii="Arial" w:hAnsi="Arial" w:hint="eastAsia"/>
          <w:b/>
          <w:bCs/>
          <w:szCs w:val="24"/>
          <w:u w:val="single"/>
          <w:rtl/>
        </w:rPr>
        <w:t>עניינים</w:t>
      </w:r>
    </w:p>
    <w:p w14:paraId="3543D6D1" w14:textId="77777777" w:rsidR="007D2C53" w:rsidRPr="003C12E3" w:rsidRDefault="007D2C53" w:rsidP="007D2C53">
      <w:pPr>
        <w:spacing w:line="360" w:lineRule="auto"/>
        <w:jc w:val="center"/>
        <w:rPr>
          <w:rFonts w:ascii="Arial" w:hAnsi="Arial"/>
          <w:b/>
          <w:bCs/>
          <w:szCs w:val="24"/>
          <w:u w:val="single"/>
          <w:rtl/>
        </w:rPr>
      </w:pPr>
    </w:p>
    <w:p w14:paraId="0694E054" w14:textId="77777777" w:rsidR="007D2C53" w:rsidRPr="003C12E3" w:rsidRDefault="007D2C53" w:rsidP="007D2C53">
      <w:pPr>
        <w:spacing w:line="360" w:lineRule="auto"/>
        <w:jc w:val="center"/>
        <w:rPr>
          <w:rFonts w:ascii="Arial" w:hAnsi="Arial"/>
          <w:b/>
          <w:bCs/>
          <w:szCs w:val="24"/>
          <w:u w:val="single"/>
          <w:rtl/>
        </w:rPr>
      </w:pPr>
    </w:p>
    <w:p w14:paraId="186EA62C" w14:textId="77777777" w:rsidR="007D2C53" w:rsidRPr="003C12E3" w:rsidRDefault="007D2C53" w:rsidP="007D2C53">
      <w:pPr>
        <w:spacing w:line="360" w:lineRule="auto"/>
        <w:rPr>
          <w:rFonts w:ascii="Arial" w:hAnsi="Arial"/>
          <w:szCs w:val="24"/>
          <w:rtl/>
        </w:rPr>
      </w:pPr>
      <w:r w:rsidRPr="003C12E3">
        <w:rPr>
          <w:rFonts w:ascii="Arial" w:hAnsi="Arial" w:hint="eastAsia"/>
          <w:szCs w:val="24"/>
          <w:rtl/>
        </w:rPr>
        <w:t>שנערכה</w:t>
      </w:r>
      <w:r w:rsidRPr="003C12E3">
        <w:rPr>
          <w:rFonts w:ascii="Arial" w:hAnsi="Arial"/>
          <w:szCs w:val="24"/>
          <w:rtl/>
        </w:rPr>
        <w:t xml:space="preserve"> </w:t>
      </w:r>
      <w:r w:rsidRPr="003C12E3">
        <w:rPr>
          <w:rFonts w:ascii="Arial" w:hAnsi="Arial" w:hint="eastAsia"/>
          <w:szCs w:val="24"/>
          <w:rtl/>
        </w:rPr>
        <w:t>ונחתמה</w:t>
      </w:r>
      <w:r w:rsidRPr="003C12E3">
        <w:rPr>
          <w:rFonts w:ascii="Arial" w:hAnsi="Arial"/>
          <w:szCs w:val="24"/>
          <w:rtl/>
        </w:rPr>
        <w:t xml:space="preserve"> </w:t>
      </w:r>
      <w:r w:rsidRPr="003C12E3">
        <w:rPr>
          <w:rFonts w:ascii="Arial" w:hAnsi="Arial" w:hint="eastAsia"/>
          <w:szCs w:val="24"/>
          <w:rtl/>
        </w:rPr>
        <w:t>ב</w:t>
      </w:r>
      <w:r w:rsidRPr="003C12E3">
        <w:rPr>
          <w:rFonts w:ascii="Arial" w:hAnsi="Arial"/>
          <w:szCs w:val="24"/>
          <w:rtl/>
        </w:rPr>
        <w:t xml:space="preserve">_________ </w:t>
      </w:r>
      <w:r w:rsidRPr="003C12E3">
        <w:rPr>
          <w:rFonts w:ascii="Arial" w:hAnsi="Arial" w:hint="eastAsia"/>
          <w:szCs w:val="24"/>
          <w:rtl/>
        </w:rPr>
        <w:t>ביום</w:t>
      </w:r>
      <w:r w:rsidRPr="003C12E3">
        <w:rPr>
          <w:rFonts w:ascii="Arial" w:hAnsi="Arial"/>
          <w:szCs w:val="24"/>
          <w:rtl/>
        </w:rPr>
        <w:t xml:space="preserve"> ____ </w:t>
      </w:r>
      <w:r w:rsidRPr="003C12E3">
        <w:rPr>
          <w:rFonts w:ascii="Arial" w:hAnsi="Arial" w:hint="eastAsia"/>
          <w:szCs w:val="24"/>
          <w:rtl/>
        </w:rPr>
        <w:t>בחודש</w:t>
      </w:r>
      <w:r w:rsidRPr="003C12E3">
        <w:rPr>
          <w:rFonts w:ascii="Arial" w:hAnsi="Arial"/>
          <w:szCs w:val="24"/>
          <w:rtl/>
        </w:rPr>
        <w:t xml:space="preserve"> _____ </w:t>
      </w:r>
      <w:r w:rsidRPr="003C12E3">
        <w:rPr>
          <w:rFonts w:ascii="Arial" w:hAnsi="Arial" w:hint="eastAsia"/>
          <w:szCs w:val="24"/>
          <w:rtl/>
        </w:rPr>
        <w:t>שנת</w:t>
      </w:r>
      <w:r w:rsidRPr="003C12E3">
        <w:rPr>
          <w:rFonts w:ascii="Arial" w:hAnsi="Arial"/>
          <w:szCs w:val="24"/>
          <w:rtl/>
        </w:rPr>
        <w:t>_______</w:t>
      </w:r>
    </w:p>
    <w:p w14:paraId="67E9AD8A" w14:textId="77777777" w:rsidR="007D2C53" w:rsidRPr="003C12E3" w:rsidRDefault="007D2C53" w:rsidP="007D2C53">
      <w:pPr>
        <w:spacing w:line="360" w:lineRule="auto"/>
        <w:rPr>
          <w:rFonts w:ascii="Arial" w:hAnsi="Arial"/>
          <w:szCs w:val="24"/>
        </w:rPr>
      </w:pPr>
      <w:r w:rsidRPr="003C12E3">
        <w:rPr>
          <w:rFonts w:ascii="Arial" w:hAnsi="Arial" w:hint="eastAsia"/>
          <w:szCs w:val="24"/>
          <w:rtl/>
        </w:rPr>
        <w:t>על</w:t>
      </w:r>
      <w:r w:rsidRPr="003C12E3">
        <w:rPr>
          <w:rFonts w:ascii="Arial" w:hAnsi="Arial"/>
          <w:szCs w:val="24"/>
          <w:rtl/>
        </w:rPr>
        <w:t xml:space="preserve"> </w:t>
      </w:r>
      <w:r w:rsidRPr="003C12E3">
        <w:rPr>
          <w:rFonts w:ascii="Arial" w:hAnsi="Arial" w:hint="eastAsia"/>
          <w:szCs w:val="24"/>
          <w:rtl/>
        </w:rPr>
        <w:t>ידי</w:t>
      </w:r>
      <w:r w:rsidRPr="003C12E3">
        <w:rPr>
          <w:rFonts w:ascii="Arial" w:hAnsi="Arial"/>
          <w:szCs w:val="24"/>
          <w:rtl/>
        </w:rPr>
        <w:t xml:space="preserve"> ____________________</w:t>
      </w:r>
    </w:p>
    <w:p w14:paraId="0AB372E2" w14:textId="77777777" w:rsidR="007D2C53" w:rsidRPr="003C12E3" w:rsidRDefault="007D2C53" w:rsidP="007D2C53">
      <w:pPr>
        <w:spacing w:line="360" w:lineRule="auto"/>
        <w:rPr>
          <w:rFonts w:ascii="Arial" w:hAnsi="Arial"/>
          <w:szCs w:val="24"/>
          <w:rtl/>
        </w:rPr>
      </w:pPr>
      <w:r w:rsidRPr="003C12E3">
        <w:rPr>
          <w:rFonts w:ascii="Arial" w:hAnsi="Arial" w:hint="eastAsia"/>
          <w:szCs w:val="24"/>
          <w:rtl/>
        </w:rPr>
        <w:t>ת</w:t>
      </w:r>
      <w:r w:rsidRPr="003C12E3">
        <w:rPr>
          <w:rFonts w:ascii="Arial" w:hAnsi="Arial"/>
          <w:szCs w:val="24"/>
          <w:rtl/>
        </w:rPr>
        <w:t>.ז. ______________________</w:t>
      </w:r>
    </w:p>
    <w:p w14:paraId="214B0339" w14:textId="77777777" w:rsidR="007D2C53" w:rsidRPr="003C12E3" w:rsidRDefault="007D2C53" w:rsidP="007D2C53">
      <w:pPr>
        <w:spacing w:line="360" w:lineRule="auto"/>
        <w:rPr>
          <w:rFonts w:ascii="Arial" w:hAnsi="Arial"/>
          <w:szCs w:val="24"/>
          <w:rtl/>
        </w:rPr>
      </w:pPr>
      <w:r w:rsidRPr="003C12E3">
        <w:rPr>
          <w:rFonts w:ascii="Arial" w:hAnsi="Arial" w:hint="eastAsia"/>
          <w:szCs w:val="24"/>
          <w:rtl/>
        </w:rPr>
        <w:t>מכתובת</w:t>
      </w:r>
      <w:r w:rsidRPr="003C12E3">
        <w:rPr>
          <w:rFonts w:ascii="Arial" w:hAnsi="Arial"/>
          <w:szCs w:val="24"/>
          <w:rtl/>
        </w:rPr>
        <w:t xml:space="preserve"> ___________________</w:t>
      </w:r>
    </w:p>
    <w:p w14:paraId="55C7613F" w14:textId="77777777" w:rsidR="007D2C53" w:rsidRPr="003C12E3" w:rsidRDefault="007D2C53" w:rsidP="007D2C53">
      <w:pPr>
        <w:spacing w:line="360" w:lineRule="auto"/>
        <w:jc w:val="both"/>
        <w:rPr>
          <w:rFonts w:ascii="Arial" w:hAnsi="Arial"/>
          <w:szCs w:val="24"/>
          <w:rtl/>
        </w:rPr>
      </w:pPr>
    </w:p>
    <w:p w14:paraId="5CEA88EC" w14:textId="77777777" w:rsidR="007D2C53" w:rsidRPr="003C12E3" w:rsidRDefault="007D2C53" w:rsidP="007D2C53">
      <w:pPr>
        <w:spacing w:line="360" w:lineRule="auto"/>
        <w:jc w:val="both"/>
        <w:rPr>
          <w:rFonts w:ascii="Arial" w:hAnsi="Arial"/>
          <w:szCs w:val="24"/>
          <w:rtl/>
        </w:rPr>
      </w:pPr>
      <w:r w:rsidRPr="003C12E3">
        <w:rPr>
          <w:rFonts w:ascii="Arial" w:hAnsi="Arial" w:hint="eastAsia"/>
          <w:b/>
          <w:bCs/>
          <w:szCs w:val="24"/>
          <w:rtl/>
        </w:rPr>
        <w:t>הואיל</w:t>
      </w:r>
      <w:r w:rsidRPr="003C12E3">
        <w:rPr>
          <w:rFonts w:ascii="Arial" w:hAnsi="Arial"/>
          <w:szCs w:val="24"/>
          <w:rtl/>
        </w:rPr>
        <w:tab/>
      </w:r>
      <w:r w:rsidRPr="003C12E3">
        <w:rPr>
          <w:rFonts w:ascii="Arial" w:hAnsi="Arial" w:hint="eastAsia"/>
          <w:szCs w:val="24"/>
          <w:rtl/>
        </w:rPr>
        <w:t>ומשרד</w:t>
      </w:r>
      <w:r w:rsidRPr="003C12E3">
        <w:rPr>
          <w:rFonts w:ascii="Arial" w:hAnsi="Arial"/>
          <w:szCs w:val="24"/>
          <w:rtl/>
        </w:rPr>
        <w:t xml:space="preserve"> </w:t>
      </w:r>
      <w:r w:rsidRPr="003C12E3">
        <w:rPr>
          <w:rFonts w:ascii="Arial" w:hAnsi="Arial" w:hint="eastAsia"/>
          <w:szCs w:val="24"/>
          <w:rtl/>
        </w:rPr>
        <w:t>התשתיות</w:t>
      </w:r>
      <w:r w:rsidRPr="003C12E3">
        <w:rPr>
          <w:rFonts w:ascii="Arial" w:hAnsi="Arial"/>
          <w:szCs w:val="24"/>
          <w:rtl/>
        </w:rPr>
        <w:t xml:space="preserve"> </w:t>
      </w:r>
      <w:r w:rsidRPr="003C12E3">
        <w:rPr>
          <w:rFonts w:ascii="Arial" w:hAnsi="Arial" w:hint="eastAsia"/>
          <w:szCs w:val="24"/>
          <w:rtl/>
        </w:rPr>
        <w:t>הלאומיות</w:t>
      </w:r>
      <w:r w:rsidRPr="003C12E3">
        <w:rPr>
          <w:rFonts w:ascii="Arial" w:hAnsi="Arial"/>
          <w:szCs w:val="24"/>
          <w:rtl/>
        </w:rPr>
        <w:t xml:space="preserve">, </w:t>
      </w:r>
      <w:r w:rsidRPr="003C12E3">
        <w:rPr>
          <w:rFonts w:ascii="Arial" w:hAnsi="Arial" w:hint="eastAsia"/>
          <w:szCs w:val="24"/>
          <w:rtl/>
        </w:rPr>
        <w:t>האנרגיה</w:t>
      </w:r>
      <w:r w:rsidRPr="003C12E3">
        <w:rPr>
          <w:rFonts w:ascii="Arial" w:hAnsi="Arial"/>
          <w:szCs w:val="24"/>
          <w:rtl/>
        </w:rPr>
        <w:t xml:space="preserve"> </w:t>
      </w:r>
      <w:r w:rsidRPr="003C12E3">
        <w:rPr>
          <w:rFonts w:ascii="Arial" w:hAnsi="Arial" w:hint="eastAsia"/>
          <w:szCs w:val="24"/>
          <w:rtl/>
        </w:rPr>
        <w:t>והמים</w:t>
      </w:r>
      <w:r w:rsidRPr="003C12E3">
        <w:rPr>
          <w:rFonts w:ascii="Arial" w:hAnsi="Arial"/>
          <w:szCs w:val="24"/>
          <w:rtl/>
        </w:rPr>
        <w:t xml:space="preserve"> </w:t>
      </w:r>
      <w:r w:rsidRPr="003C12E3">
        <w:rPr>
          <w:rFonts w:ascii="Arial" w:hAnsi="Arial" w:hint="eastAsia"/>
          <w:szCs w:val="24"/>
          <w:rtl/>
        </w:rPr>
        <w:t>בשם</w:t>
      </w:r>
      <w:r w:rsidRPr="003C12E3">
        <w:rPr>
          <w:rFonts w:ascii="Arial" w:hAnsi="Arial"/>
          <w:szCs w:val="24"/>
          <w:rtl/>
        </w:rPr>
        <w:t xml:space="preserve"> </w:t>
      </w:r>
      <w:r w:rsidRPr="003C12E3">
        <w:rPr>
          <w:rFonts w:ascii="Arial" w:hAnsi="Arial" w:hint="eastAsia"/>
          <w:szCs w:val="24"/>
          <w:rtl/>
        </w:rPr>
        <w:t>מדינת</w:t>
      </w:r>
      <w:r w:rsidRPr="003C12E3">
        <w:rPr>
          <w:rFonts w:ascii="Arial" w:hAnsi="Arial"/>
          <w:szCs w:val="24"/>
          <w:rtl/>
        </w:rPr>
        <w:t xml:space="preserve"> </w:t>
      </w:r>
      <w:r w:rsidRPr="003C12E3">
        <w:rPr>
          <w:rFonts w:ascii="Arial" w:hAnsi="Arial" w:hint="eastAsia"/>
          <w:szCs w:val="24"/>
          <w:rtl/>
        </w:rPr>
        <w:t>ישראל</w:t>
      </w:r>
      <w:r w:rsidRPr="003C12E3">
        <w:rPr>
          <w:rFonts w:ascii="Arial" w:hAnsi="Arial"/>
          <w:szCs w:val="24"/>
          <w:rtl/>
        </w:rPr>
        <w:t xml:space="preserve"> </w:t>
      </w:r>
      <w:r w:rsidRPr="003C12E3">
        <w:rPr>
          <w:rFonts w:ascii="Arial" w:hAnsi="Arial" w:hint="eastAsia"/>
          <w:szCs w:val="24"/>
          <w:rtl/>
        </w:rPr>
        <w:t>מקבל</w:t>
      </w:r>
      <w:r w:rsidRPr="003C12E3">
        <w:rPr>
          <w:rFonts w:ascii="Arial" w:hAnsi="Arial"/>
          <w:szCs w:val="24"/>
          <w:rtl/>
        </w:rPr>
        <w:t xml:space="preserve"> </w:t>
      </w:r>
      <w:r w:rsidRPr="003C12E3">
        <w:rPr>
          <w:rFonts w:ascii="Arial" w:hAnsi="Arial" w:hint="eastAsia"/>
          <w:szCs w:val="24"/>
          <w:rtl/>
        </w:rPr>
        <w:t>את</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כהגדרתם</w:t>
      </w:r>
      <w:r w:rsidRPr="003C12E3">
        <w:rPr>
          <w:rFonts w:ascii="Arial" w:hAnsi="Arial"/>
          <w:szCs w:val="24"/>
          <w:rtl/>
        </w:rPr>
        <w:t xml:space="preserve"> </w:t>
      </w:r>
      <w:r w:rsidRPr="003C12E3">
        <w:rPr>
          <w:rFonts w:ascii="Arial" w:hAnsi="Arial" w:hint="eastAsia"/>
          <w:szCs w:val="24"/>
          <w:rtl/>
        </w:rPr>
        <w:t>להלן</w:t>
      </w:r>
      <w:r w:rsidRPr="003C12E3">
        <w:rPr>
          <w:rFonts w:ascii="Arial" w:hAnsi="Arial"/>
          <w:szCs w:val="24"/>
          <w:rtl/>
        </w:rPr>
        <w:t>;</w:t>
      </w:r>
    </w:p>
    <w:p w14:paraId="2C93BA2D" w14:textId="77777777" w:rsidR="007D2C53" w:rsidRPr="003C12E3" w:rsidRDefault="007D2C53" w:rsidP="007D2C53">
      <w:pPr>
        <w:spacing w:line="360" w:lineRule="auto"/>
        <w:jc w:val="both"/>
        <w:rPr>
          <w:rFonts w:ascii="Arial" w:hAnsi="Arial"/>
          <w:szCs w:val="24"/>
          <w:rtl/>
        </w:rPr>
      </w:pPr>
      <w:r w:rsidRPr="003C12E3">
        <w:rPr>
          <w:rFonts w:ascii="Arial" w:hAnsi="Arial" w:hint="eastAsia"/>
          <w:b/>
          <w:bCs/>
          <w:szCs w:val="24"/>
          <w:rtl/>
        </w:rPr>
        <w:t>והואיל</w:t>
      </w:r>
      <w:r w:rsidRPr="003C12E3">
        <w:rPr>
          <w:rFonts w:ascii="Arial" w:hAnsi="Arial"/>
          <w:szCs w:val="24"/>
          <w:rtl/>
        </w:rPr>
        <w:tab/>
      </w:r>
      <w:r w:rsidRPr="003C12E3">
        <w:rPr>
          <w:rFonts w:ascii="Arial" w:hAnsi="Arial" w:hint="eastAsia"/>
          <w:szCs w:val="24"/>
          <w:rtl/>
        </w:rPr>
        <w:t>והנני</w:t>
      </w:r>
      <w:r w:rsidRPr="003C12E3">
        <w:rPr>
          <w:rFonts w:ascii="Arial" w:hAnsi="Arial"/>
          <w:szCs w:val="24"/>
          <w:rtl/>
        </w:rPr>
        <w:t xml:space="preserve"> </w:t>
      </w:r>
      <w:r w:rsidRPr="003C12E3">
        <w:rPr>
          <w:rFonts w:ascii="Arial" w:hAnsi="Arial" w:hint="eastAsia"/>
          <w:szCs w:val="24"/>
          <w:rtl/>
        </w:rPr>
        <w:t>מועסק</w:t>
      </w:r>
      <w:r w:rsidRPr="003C12E3">
        <w:rPr>
          <w:rFonts w:ascii="Arial" w:hAnsi="Arial"/>
          <w:szCs w:val="24"/>
          <w:rtl/>
        </w:rPr>
        <w:t xml:space="preserve"> </w:t>
      </w:r>
      <w:r w:rsidRPr="003C12E3">
        <w:rPr>
          <w:rFonts w:ascii="Arial" w:hAnsi="Arial" w:hint="eastAsia"/>
          <w:szCs w:val="24"/>
          <w:rtl/>
        </w:rPr>
        <w:t>בקשר</w:t>
      </w:r>
      <w:r w:rsidRPr="003C12E3">
        <w:rPr>
          <w:rFonts w:ascii="Arial" w:hAnsi="Arial"/>
          <w:szCs w:val="24"/>
          <w:rtl/>
        </w:rPr>
        <w:t xml:space="preserve"> </w:t>
      </w:r>
      <w:r w:rsidRPr="003C12E3">
        <w:rPr>
          <w:rFonts w:ascii="Arial" w:hAnsi="Arial" w:hint="eastAsia"/>
          <w:szCs w:val="24"/>
          <w:rtl/>
        </w:rPr>
        <w:t>למתן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w:t>
      </w:r>
    </w:p>
    <w:p w14:paraId="3A5A0E2A" w14:textId="77777777" w:rsidR="007D2C53" w:rsidRPr="003C12E3" w:rsidRDefault="007D2C53" w:rsidP="007D2C53">
      <w:pPr>
        <w:spacing w:line="360" w:lineRule="auto"/>
        <w:jc w:val="both"/>
        <w:rPr>
          <w:rFonts w:ascii="Arial" w:hAnsi="Arial"/>
          <w:szCs w:val="24"/>
          <w:rtl/>
        </w:rPr>
      </w:pPr>
      <w:r w:rsidRPr="003C12E3">
        <w:rPr>
          <w:rFonts w:ascii="Arial" w:hAnsi="Arial" w:hint="eastAsia"/>
          <w:b/>
          <w:bCs/>
          <w:szCs w:val="24"/>
          <w:rtl/>
        </w:rPr>
        <w:t>והואיל</w:t>
      </w:r>
      <w:r w:rsidRPr="003C12E3">
        <w:rPr>
          <w:rFonts w:ascii="Arial" w:hAnsi="Arial"/>
          <w:szCs w:val="24"/>
          <w:rtl/>
        </w:rPr>
        <w:tab/>
      </w:r>
      <w:r w:rsidRPr="003C12E3">
        <w:rPr>
          <w:rFonts w:ascii="Arial" w:hAnsi="Arial" w:hint="eastAsia"/>
          <w:szCs w:val="24"/>
          <w:rtl/>
        </w:rPr>
        <w:t>והנני</w:t>
      </w:r>
      <w:r w:rsidRPr="003C12E3">
        <w:rPr>
          <w:rFonts w:ascii="Arial" w:hAnsi="Arial"/>
          <w:szCs w:val="24"/>
          <w:rtl/>
        </w:rPr>
        <w:t xml:space="preserve"> </w:t>
      </w:r>
      <w:r w:rsidRPr="003C12E3">
        <w:rPr>
          <w:rFonts w:ascii="Arial" w:hAnsi="Arial" w:hint="eastAsia"/>
          <w:szCs w:val="24"/>
          <w:rtl/>
        </w:rPr>
        <w:t>עשוי</w:t>
      </w:r>
      <w:r w:rsidRPr="003C12E3">
        <w:rPr>
          <w:rFonts w:ascii="Arial" w:hAnsi="Arial"/>
          <w:szCs w:val="24"/>
          <w:rtl/>
        </w:rPr>
        <w:t xml:space="preserve"> </w:t>
      </w:r>
      <w:r w:rsidRPr="003C12E3">
        <w:rPr>
          <w:rFonts w:ascii="Arial" w:hAnsi="Arial" w:hint="eastAsia"/>
          <w:szCs w:val="24"/>
          <w:rtl/>
        </w:rPr>
        <w:t>להימצא</w:t>
      </w:r>
      <w:r w:rsidRPr="003C12E3">
        <w:rPr>
          <w:rFonts w:ascii="Arial" w:hAnsi="Arial"/>
          <w:szCs w:val="24"/>
          <w:rtl/>
        </w:rPr>
        <w:t xml:space="preserve"> </w:t>
      </w:r>
      <w:r w:rsidRPr="003C12E3">
        <w:rPr>
          <w:rFonts w:ascii="Arial" w:hAnsi="Arial" w:hint="eastAsia"/>
          <w:szCs w:val="24"/>
          <w:rtl/>
        </w:rPr>
        <w:t>במצב</w:t>
      </w:r>
      <w:r w:rsidRPr="003C12E3">
        <w:rPr>
          <w:rFonts w:ascii="Arial" w:hAnsi="Arial"/>
          <w:szCs w:val="24"/>
          <w:rtl/>
        </w:rPr>
        <w:t xml:space="preserve"> </w:t>
      </w:r>
      <w:r w:rsidRPr="003C12E3">
        <w:rPr>
          <w:rFonts w:ascii="Arial" w:hAnsi="Arial" w:hint="eastAsia"/>
          <w:szCs w:val="24"/>
          <w:rtl/>
        </w:rPr>
        <w:t>של</w:t>
      </w:r>
      <w:r w:rsidRPr="003C12E3">
        <w:rPr>
          <w:rFonts w:ascii="Arial" w:hAnsi="Arial"/>
          <w:szCs w:val="24"/>
          <w:rtl/>
        </w:rPr>
        <w:t xml:space="preserve"> </w:t>
      </w:r>
      <w:r w:rsidRPr="003C12E3">
        <w:rPr>
          <w:rFonts w:ascii="Arial" w:hAnsi="Arial" w:hint="eastAsia"/>
          <w:szCs w:val="24"/>
          <w:rtl/>
        </w:rPr>
        <w:t>ניגוד</w:t>
      </w:r>
      <w:r w:rsidRPr="003C12E3">
        <w:rPr>
          <w:rFonts w:ascii="Arial" w:hAnsi="Arial"/>
          <w:szCs w:val="24"/>
          <w:rtl/>
        </w:rPr>
        <w:t xml:space="preserve"> </w:t>
      </w:r>
      <w:r w:rsidRPr="003C12E3">
        <w:rPr>
          <w:rFonts w:ascii="Arial" w:hAnsi="Arial" w:hint="eastAsia"/>
          <w:szCs w:val="24"/>
          <w:rtl/>
        </w:rPr>
        <w:t>עניינים</w:t>
      </w:r>
      <w:r w:rsidRPr="003C12E3">
        <w:rPr>
          <w:rFonts w:ascii="Arial" w:hAnsi="Arial"/>
          <w:szCs w:val="24"/>
          <w:rtl/>
        </w:rPr>
        <w:t xml:space="preserve"> </w:t>
      </w:r>
      <w:r w:rsidRPr="003C12E3">
        <w:rPr>
          <w:rFonts w:ascii="Arial" w:hAnsi="Arial" w:hint="eastAsia"/>
          <w:szCs w:val="24"/>
          <w:rtl/>
        </w:rPr>
        <w:t>במסגרת</w:t>
      </w:r>
      <w:r w:rsidRPr="003C12E3">
        <w:rPr>
          <w:rFonts w:ascii="Arial" w:hAnsi="Arial"/>
          <w:szCs w:val="24"/>
          <w:rtl/>
        </w:rPr>
        <w:t xml:space="preserve"> </w:t>
      </w:r>
      <w:r w:rsidRPr="003C12E3">
        <w:rPr>
          <w:rFonts w:ascii="Arial" w:hAnsi="Arial" w:hint="eastAsia"/>
          <w:szCs w:val="24"/>
          <w:rtl/>
        </w:rPr>
        <w:t>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ולאחריו</w:t>
      </w:r>
      <w:r w:rsidRPr="003C12E3">
        <w:rPr>
          <w:rFonts w:ascii="Arial" w:hAnsi="Arial"/>
          <w:szCs w:val="24"/>
          <w:rtl/>
        </w:rPr>
        <w:t>;</w:t>
      </w:r>
    </w:p>
    <w:p w14:paraId="2BDE357B" w14:textId="77777777" w:rsidR="007D2C53" w:rsidRPr="003C12E3" w:rsidRDefault="007D2C53" w:rsidP="007D2C53">
      <w:pPr>
        <w:spacing w:line="360" w:lineRule="auto"/>
        <w:jc w:val="center"/>
        <w:rPr>
          <w:rFonts w:ascii="Arial" w:hAnsi="Arial"/>
          <w:szCs w:val="24"/>
          <w:rtl/>
        </w:rPr>
      </w:pPr>
    </w:p>
    <w:p w14:paraId="06B66975" w14:textId="77777777" w:rsidR="007D2C53" w:rsidRPr="003C12E3" w:rsidRDefault="007D2C53" w:rsidP="007D2C53">
      <w:pPr>
        <w:spacing w:line="360" w:lineRule="auto"/>
        <w:jc w:val="center"/>
        <w:rPr>
          <w:rFonts w:ascii="Arial" w:hAnsi="Arial"/>
          <w:b/>
          <w:bCs/>
          <w:szCs w:val="24"/>
          <w:rtl/>
        </w:rPr>
      </w:pPr>
      <w:r w:rsidRPr="003C12E3">
        <w:rPr>
          <w:rFonts w:ascii="Arial" w:hAnsi="Arial" w:hint="eastAsia"/>
          <w:b/>
          <w:bCs/>
          <w:szCs w:val="24"/>
          <w:rtl/>
        </w:rPr>
        <w:t>לפיכך</w:t>
      </w:r>
      <w:r w:rsidRPr="003C12E3">
        <w:rPr>
          <w:rFonts w:ascii="Arial" w:hAnsi="Arial"/>
          <w:b/>
          <w:bCs/>
          <w:szCs w:val="24"/>
          <w:rtl/>
        </w:rPr>
        <w:t xml:space="preserve"> </w:t>
      </w:r>
      <w:r w:rsidRPr="003C12E3">
        <w:rPr>
          <w:rFonts w:ascii="Arial" w:hAnsi="Arial" w:hint="eastAsia"/>
          <w:b/>
          <w:bCs/>
          <w:szCs w:val="24"/>
          <w:rtl/>
        </w:rPr>
        <w:t>הנני</w:t>
      </w:r>
      <w:r w:rsidRPr="003C12E3">
        <w:rPr>
          <w:rFonts w:ascii="Arial" w:hAnsi="Arial"/>
          <w:b/>
          <w:bCs/>
          <w:szCs w:val="24"/>
          <w:rtl/>
        </w:rPr>
        <w:t xml:space="preserve"> </w:t>
      </w:r>
      <w:r w:rsidRPr="003C12E3">
        <w:rPr>
          <w:rFonts w:ascii="Arial" w:hAnsi="Arial" w:hint="eastAsia"/>
          <w:b/>
          <w:bCs/>
          <w:szCs w:val="24"/>
          <w:rtl/>
        </w:rPr>
        <w:t>מתחייב</w:t>
      </w:r>
      <w:r w:rsidRPr="003C12E3">
        <w:rPr>
          <w:rFonts w:ascii="Arial" w:hAnsi="Arial"/>
          <w:b/>
          <w:bCs/>
          <w:szCs w:val="24"/>
          <w:rtl/>
        </w:rPr>
        <w:t xml:space="preserve"> </w:t>
      </w:r>
      <w:r w:rsidRPr="003C12E3">
        <w:rPr>
          <w:rFonts w:ascii="Arial" w:hAnsi="Arial" w:hint="eastAsia"/>
          <w:b/>
          <w:bCs/>
          <w:szCs w:val="24"/>
          <w:rtl/>
        </w:rPr>
        <w:t>כלפי</w:t>
      </w:r>
      <w:r w:rsidRPr="003C12E3">
        <w:rPr>
          <w:rFonts w:ascii="Arial" w:hAnsi="Arial"/>
          <w:b/>
          <w:bCs/>
          <w:szCs w:val="24"/>
          <w:rtl/>
        </w:rPr>
        <w:t xml:space="preserve"> </w:t>
      </w:r>
      <w:r w:rsidRPr="003C12E3">
        <w:rPr>
          <w:rFonts w:ascii="Arial" w:hAnsi="Arial" w:hint="eastAsia"/>
          <w:b/>
          <w:bCs/>
          <w:szCs w:val="24"/>
          <w:rtl/>
        </w:rPr>
        <w:t>מדינת</w:t>
      </w:r>
      <w:r w:rsidRPr="003C12E3">
        <w:rPr>
          <w:rFonts w:ascii="Arial" w:hAnsi="Arial"/>
          <w:b/>
          <w:bCs/>
          <w:szCs w:val="24"/>
          <w:rtl/>
        </w:rPr>
        <w:t xml:space="preserve"> </w:t>
      </w:r>
      <w:r w:rsidRPr="003C12E3">
        <w:rPr>
          <w:rFonts w:ascii="Arial" w:hAnsi="Arial" w:hint="eastAsia"/>
          <w:b/>
          <w:bCs/>
          <w:szCs w:val="24"/>
          <w:rtl/>
        </w:rPr>
        <w:t>ישראל</w:t>
      </w:r>
      <w:r w:rsidRPr="003C12E3">
        <w:rPr>
          <w:rFonts w:ascii="Arial" w:hAnsi="Arial"/>
          <w:b/>
          <w:bCs/>
          <w:szCs w:val="24"/>
          <w:rtl/>
        </w:rPr>
        <w:t xml:space="preserve"> </w:t>
      </w:r>
      <w:r w:rsidRPr="003C12E3">
        <w:rPr>
          <w:rFonts w:ascii="Arial" w:hAnsi="Arial" w:hint="eastAsia"/>
          <w:b/>
          <w:bCs/>
          <w:szCs w:val="24"/>
          <w:rtl/>
        </w:rPr>
        <w:t>כדלקמן</w:t>
      </w:r>
      <w:r w:rsidRPr="003C12E3">
        <w:rPr>
          <w:rFonts w:ascii="Arial" w:hAnsi="Arial"/>
          <w:b/>
          <w:bCs/>
          <w:szCs w:val="24"/>
          <w:rtl/>
        </w:rPr>
        <w:t>:</w:t>
      </w:r>
    </w:p>
    <w:p w14:paraId="1EF862B5" w14:textId="77777777" w:rsidR="007D2C53" w:rsidRPr="003C12E3" w:rsidRDefault="007D2C53" w:rsidP="007D2C53">
      <w:pPr>
        <w:spacing w:line="360" w:lineRule="auto"/>
        <w:jc w:val="both"/>
        <w:rPr>
          <w:rFonts w:ascii="Arial" w:hAnsi="Arial"/>
          <w:b/>
          <w:bCs/>
          <w:szCs w:val="24"/>
          <w:rtl/>
        </w:rPr>
      </w:pPr>
    </w:p>
    <w:p w14:paraId="39EF6BE2"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 xml:space="preserve">1. </w:t>
      </w:r>
      <w:r w:rsidRPr="003C12E3">
        <w:rPr>
          <w:rFonts w:ascii="Arial" w:hAnsi="Arial" w:hint="eastAsia"/>
          <w:szCs w:val="24"/>
          <w:u w:val="single"/>
          <w:rtl/>
        </w:rPr>
        <w:t>הגדרות</w:t>
      </w:r>
    </w:p>
    <w:p w14:paraId="310A846F"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בהתחייבות</w:t>
      </w:r>
      <w:r w:rsidRPr="003C12E3">
        <w:rPr>
          <w:rFonts w:ascii="Arial" w:hAnsi="Arial"/>
          <w:szCs w:val="24"/>
          <w:rtl/>
        </w:rPr>
        <w:t xml:space="preserve"> זו תהיה למונחים הבאים המשמעות המופיעה </w:t>
      </w:r>
      <w:r w:rsidRPr="003C12E3">
        <w:rPr>
          <w:rFonts w:ascii="Arial" w:hAnsi="Arial" w:hint="eastAsia"/>
          <w:szCs w:val="24"/>
          <w:rtl/>
        </w:rPr>
        <w:t>לצידם</w:t>
      </w:r>
      <w:r w:rsidRPr="003C12E3">
        <w:rPr>
          <w:rFonts w:ascii="Arial" w:hAnsi="Arial"/>
          <w:szCs w:val="24"/>
          <w:rtl/>
        </w:rPr>
        <w:t>:</w:t>
      </w:r>
    </w:p>
    <w:p w14:paraId="7B876D2A" w14:textId="77777777" w:rsidR="007D2C53" w:rsidRPr="003C12E3" w:rsidRDefault="007D2C53" w:rsidP="007D2C53">
      <w:pPr>
        <w:spacing w:line="360" w:lineRule="auto"/>
        <w:ind w:left="2118" w:hanging="2160"/>
        <w:jc w:val="both"/>
        <w:rPr>
          <w:szCs w:val="24"/>
          <w:rtl/>
        </w:rPr>
      </w:pPr>
      <w:r w:rsidRPr="003C12E3">
        <w:rPr>
          <w:rFonts w:ascii="Arial" w:hAnsi="Arial"/>
          <w:b/>
          <w:bCs/>
          <w:szCs w:val="24"/>
          <w:rtl/>
        </w:rPr>
        <w:t>"השירותים</w:t>
      </w:r>
      <w:r w:rsidRPr="003C12E3">
        <w:rPr>
          <w:rFonts w:ascii="Arial" w:hAnsi="Arial"/>
          <w:b/>
          <w:bCs/>
          <w:szCs w:val="24"/>
        </w:rPr>
        <w:t>/</w:t>
      </w:r>
      <w:r w:rsidRPr="003C12E3">
        <w:rPr>
          <w:rFonts w:ascii="Arial" w:hAnsi="Arial" w:hint="eastAsia"/>
          <w:b/>
          <w:bCs/>
          <w:szCs w:val="24"/>
          <w:rtl/>
        </w:rPr>
        <w:t>הטובין</w:t>
      </w:r>
      <w:r w:rsidRPr="003C12E3">
        <w:rPr>
          <w:rFonts w:ascii="Arial" w:hAnsi="Arial"/>
          <w:b/>
          <w:bCs/>
          <w:szCs w:val="24"/>
          <w:rtl/>
        </w:rPr>
        <w:t>"</w:t>
      </w:r>
      <w:r w:rsidRPr="003C12E3">
        <w:rPr>
          <w:rFonts w:ascii="Arial" w:hAnsi="Arial"/>
          <w:szCs w:val="24"/>
          <w:rtl/>
        </w:rPr>
        <w:t xml:space="preserve"> - מתן שירותים במסגרת </w:t>
      </w:r>
      <w:r w:rsidRPr="003C12E3">
        <w:rPr>
          <w:rFonts w:ascii="Arial" w:hAnsi="Arial" w:hint="eastAsia"/>
          <w:b/>
          <w:bCs/>
          <w:szCs w:val="24"/>
          <w:rtl/>
        </w:rPr>
        <w:t>מכרז</w:t>
      </w:r>
      <w:r w:rsidRPr="003C12E3">
        <w:rPr>
          <w:rFonts w:ascii="Arial" w:hAnsi="Arial"/>
          <w:b/>
          <w:bCs/>
          <w:szCs w:val="24"/>
          <w:rtl/>
        </w:rPr>
        <w:t xml:space="preserve"> </w:t>
      </w:r>
      <w:r w:rsidRPr="003C12E3">
        <w:rPr>
          <w:rFonts w:ascii="Arial" w:hAnsi="Arial" w:hint="eastAsia"/>
          <w:b/>
          <w:bCs/>
          <w:szCs w:val="24"/>
          <w:rtl/>
        </w:rPr>
        <w:t>פומבי</w:t>
      </w:r>
      <w:r w:rsidRPr="003C12E3">
        <w:rPr>
          <w:rFonts w:ascii="Arial" w:hAnsi="Arial"/>
          <w:b/>
          <w:bCs/>
          <w:szCs w:val="24"/>
          <w:rtl/>
        </w:rPr>
        <w:t xml:space="preserve"> </w:t>
      </w:r>
      <w:r w:rsidRPr="003C12E3">
        <w:rPr>
          <w:rFonts w:ascii="Arial" w:hAnsi="Arial" w:hint="eastAsia"/>
          <w:b/>
          <w:bCs/>
          <w:szCs w:val="24"/>
          <w:rtl/>
        </w:rPr>
        <w:t>מס</w:t>
      </w:r>
      <w:r w:rsidRPr="003C12E3">
        <w:rPr>
          <w:rFonts w:ascii="Arial" w:hAnsi="Arial"/>
          <w:b/>
          <w:bCs/>
          <w:szCs w:val="24"/>
          <w:rtl/>
        </w:rPr>
        <w:t xml:space="preserve">' 23/15 </w:t>
      </w:r>
      <w:r w:rsidRPr="003C12E3">
        <w:rPr>
          <w:rFonts w:ascii="Arial" w:hAnsi="Arial" w:hint="eastAsia"/>
          <w:b/>
          <w:bCs/>
          <w:szCs w:val="24"/>
          <w:rtl/>
        </w:rPr>
        <w:t>לקבלת</w:t>
      </w:r>
      <w:r w:rsidRPr="003C12E3">
        <w:rPr>
          <w:rFonts w:ascii="Arial" w:hAnsi="Arial"/>
          <w:b/>
          <w:bCs/>
          <w:szCs w:val="24"/>
          <w:rtl/>
        </w:rPr>
        <w:t xml:space="preserve"> </w:t>
      </w:r>
      <w:r w:rsidRPr="003C12E3">
        <w:rPr>
          <w:rFonts w:ascii="Arial" w:hAnsi="Arial" w:hint="eastAsia"/>
          <w:b/>
          <w:bCs/>
          <w:szCs w:val="24"/>
          <w:rtl/>
        </w:rPr>
        <w:t>שירותי</w:t>
      </w:r>
      <w:r w:rsidRPr="003C12E3">
        <w:rPr>
          <w:rFonts w:ascii="Arial" w:hAnsi="Arial"/>
          <w:b/>
          <w:bCs/>
          <w:szCs w:val="24"/>
          <w:rtl/>
        </w:rPr>
        <w:t xml:space="preserve"> </w:t>
      </w:r>
      <w:r w:rsidRPr="003C12E3">
        <w:rPr>
          <w:rFonts w:ascii="Arial" w:hAnsi="Arial" w:hint="eastAsia"/>
          <w:b/>
          <w:bCs/>
          <w:szCs w:val="24"/>
          <w:rtl/>
        </w:rPr>
        <w:t>ייעוץ</w:t>
      </w:r>
      <w:r w:rsidRPr="003C12E3">
        <w:rPr>
          <w:rFonts w:ascii="Arial" w:hAnsi="Arial"/>
          <w:b/>
          <w:bCs/>
          <w:szCs w:val="24"/>
          <w:rtl/>
        </w:rPr>
        <w:t xml:space="preserve"> </w:t>
      </w:r>
      <w:r w:rsidRPr="003C12E3">
        <w:rPr>
          <w:rFonts w:ascii="Arial" w:hAnsi="Arial" w:hint="eastAsia"/>
          <w:b/>
          <w:bCs/>
          <w:szCs w:val="24"/>
          <w:rtl/>
        </w:rPr>
        <w:t>שיתוף</w:t>
      </w:r>
      <w:r w:rsidRPr="003C12E3">
        <w:rPr>
          <w:rFonts w:ascii="Arial" w:hAnsi="Arial"/>
          <w:b/>
          <w:bCs/>
          <w:szCs w:val="24"/>
          <w:rtl/>
        </w:rPr>
        <w:t xml:space="preserve"> </w:t>
      </w:r>
      <w:r w:rsidRPr="003C12E3">
        <w:rPr>
          <w:rFonts w:ascii="Arial" w:hAnsi="Arial" w:hint="eastAsia"/>
          <w:b/>
          <w:bCs/>
          <w:szCs w:val="24"/>
          <w:rtl/>
        </w:rPr>
        <w:t>הציבור</w:t>
      </w:r>
    </w:p>
    <w:p w14:paraId="1573D21B" w14:textId="77777777" w:rsidR="007D2C53" w:rsidRPr="003C12E3" w:rsidRDefault="007D2C53" w:rsidP="007D2C53">
      <w:pPr>
        <w:spacing w:line="360" w:lineRule="auto"/>
        <w:ind w:left="2118" w:hanging="2160"/>
        <w:jc w:val="both"/>
        <w:rPr>
          <w:rFonts w:ascii="Arial" w:hAnsi="Arial"/>
          <w:szCs w:val="24"/>
          <w:rtl/>
        </w:rPr>
      </w:pPr>
      <w:r w:rsidRPr="003C12E3">
        <w:rPr>
          <w:szCs w:val="24"/>
          <w:rtl/>
        </w:rPr>
        <w:t xml:space="preserve"> </w:t>
      </w:r>
      <w:r w:rsidRPr="003C12E3">
        <w:rPr>
          <w:rFonts w:ascii="Arial" w:hAnsi="Arial"/>
          <w:b/>
          <w:bCs/>
          <w:szCs w:val="24"/>
          <w:rtl/>
        </w:rPr>
        <w:t>"עובד"</w:t>
      </w:r>
      <w:r w:rsidRPr="003C12E3">
        <w:rPr>
          <w:rFonts w:ascii="Arial" w:hAnsi="Arial"/>
          <w:szCs w:val="24"/>
          <w:rtl/>
        </w:rPr>
        <w:t xml:space="preserve"> -</w:t>
      </w:r>
      <w:r w:rsidRPr="003C12E3">
        <w:rPr>
          <w:rFonts w:ascii="Arial" w:hAnsi="Arial"/>
          <w:szCs w:val="24"/>
          <w:rtl/>
        </w:rPr>
        <w:tab/>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אחד</w:t>
      </w:r>
      <w:r w:rsidRPr="003C12E3">
        <w:rPr>
          <w:rFonts w:ascii="Arial" w:hAnsi="Arial"/>
          <w:szCs w:val="24"/>
          <w:rtl/>
        </w:rPr>
        <w:t xml:space="preserve"> </w:t>
      </w:r>
      <w:r w:rsidRPr="003C12E3">
        <w:rPr>
          <w:rFonts w:ascii="Arial" w:hAnsi="Arial" w:hint="eastAsia"/>
          <w:szCs w:val="24"/>
          <w:rtl/>
        </w:rPr>
        <w:t>מעובדי</w:t>
      </w:r>
      <w:r w:rsidRPr="003C12E3">
        <w:rPr>
          <w:rFonts w:ascii="Arial" w:hAnsi="Arial"/>
          <w:szCs w:val="24"/>
          <w:rtl/>
        </w:rPr>
        <w:t xml:space="preserve"> </w:t>
      </w:r>
      <w:r w:rsidRPr="003C12E3">
        <w:rPr>
          <w:rFonts w:ascii="Arial" w:hAnsi="Arial" w:hint="eastAsia"/>
          <w:szCs w:val="24"/>
          <w:rtl/>
        </w:rPr>
        <w:t>היועץ</w:t>
      </w:r>
      <w:r w:rsidRPr="003C12E3">
        <w:rPr>
          <w:rFonts w:ascii="Arial" w:hAnsi="Arial"/>
          <w:szCs w:val="24"/>
          <w:rtl/>
        </w:rPr>
        <w:t xml:space="preserve"> </w:t>
      </w:r>
      <w:r w:rsidRPr="003C12E3">
        <w:rPr>
          <w:rFonts w:ascii="Arial" w:hAnsi="Arial" w:hint="eastAsia"/>
          <w:szCs w:val="24"/>
          <w:rtl/>
        </w:rPr>
        <w:t>אשר</w:t>
      </w:r>
      <w:r w:rsidRPr="003C12E3">
        <w:rPr>
          <w:rFonts w:ascii="Arial" w:hAnsi="Arial"/>
          <w:szCs w:val="24"/>
          <w:rtl/>
        </w:rPr>
        <w:t xml:space="preserve"> </w:t>
      </w:r>
      <w:r w:rsidRPr="003C12E3">
        <w:rPr>
          <w:rFonts w:ascii="Arial" w:hAnsi="Arial" w:hint="eastAsia"/>
          <w:szCs w:val="24"/>
          <w:rtl/>
        </w:rPr>
        <w:t>באמצעותו</w:t>
      </w:r>
      <w:r w:rsidRPr="003C12E3">
        <w:rPr>
          <w:rFonts w:ascii="Arial" w:hAnsi="Arial"/>
          <w:szCs w:val="24"/>
          <w:rtl/>
        </w:rPr>
        <w:t xml:space="preserve"> </w:t>
      </w:r>
      <w:r w:rsidRPr="003C12E3">
        <w:rPr>
          <w:rFonts w:ascii="Arial" w:hAnsi="Arial" w:hint="eastAsia"/>
          <w:szCs w:val="24"/>
          <w:rtl/>
        </w:rPr>
        <w:t>יינתנו</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למשרד</w:t>
      </w:r>
      <w:r w:rsidRPr="003C12E3">
        <w:rPr>
          <w:rFonts w:ascii="Arial" w:hAnsi="Arial"/>
          <w:szCs w:val="24"/>
          <w:rtl/>
        </w:rPr>
        <w:t>.</w:t>
      </w:r>
    </w:p>
    <w:p w14:paraId="17501460" w14:textId="77777777" w:rsidR="007D2C53" w:rsidRPr="003C12E3" w:rsidRDefault="007D2C53" w:rsidP="007D2C53">
      <w:pPr>
        <w:spacing w:line="360" w:lineRule="auto"/>
        <w:jc w:val="both"/>
        <w:rPr>
          <w:rFonts w:ascii="Arial" w:hAnsi="Arial"/>
          <w:szCs w:val="24"/>
          <w:rtl/>
        </w:rPr>
      </w:pPr>
      <w:r w:rsidRPr="003C12E3">
        <w:rPr>
          <w:rFonts w:ascii="Arial" w:hAnsi="Arial"/>
          <w:b/>
          <w:bCs/>
          <w:szCs w:val="24"/>
          <w:rtl/>
        </w:rPr>
        <w:t>"מידע"</w:t>
      </w:r>
      <w:r w:rsidRPr="003C12E3">
        <w:rPr>
          <w:rFonts w:ascii="Arial" w:hAnsi="Arial"/>
          <w:szCs w:val="24"/>
          <w:rtl/>
        </w:rPr>
        <w:t xml:space="preserve"> -</w:t>
      </w:r>
      <w:r w:rsidRPr="003C12E3">
        <w:rPr>
          <w:rFonts w:ascii="Arial" w:hAnsi="Arial"/>
          <w:szCs w:val="24"/>
          <w:rtl/>
        </w:rPr>
        <w:tab/>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מידע</w:t>
      </w:r>
      <w:r w:rsidRPr="003C12E3">
        <w:rPr>
          <w:rFonts w:ascii="Arial" w:hAnsi="Arial"/>
          <w:szCs w:val="24"/>
          <w:rtl/>
        </w:rPr>
        <w:t xml:space="preserve"> (</w:t>
      </w:r>
      <w:r w:rsidRPr="003C12E3">
        <w:rPr>
          <w:rFonts w:asciiTheme="majorBidi" w:hAnsiTheme="majorBidi"/>
          <w:szCs w:val="24"/>
        </w:rPr>
        <w:t>Information</w:t>
      </w:r>
      <w:r w:rsidRPr="003C12E3">
        <w:rPr>
          <w:rFonts w:ascii="Arial" w:hAnsi="Arial"/>
          <w:szCs w:val="24"/>
          <w:rtl/>
        </w:rPr>
        <w:t xml:space="preserve">), </w:t>
      </w:r>
      <w:r w:rsidRPr="003C12E3">
        <w:rPr>
          <w:rFonts w:ascii="Arial" w:hAnsi="Arial" w:hint="eastAsia"/>
          <w:szCs w:val="24"/>
          <w:rtl/>
        </w:rPr>
        <w:t>ידע</w:t>
      </w:r>
      <w:r w:rsidRPr="003C12E3">
        <w:rPr>
          <w:rFonts w:ascii="Arial" w:hAnsi="Arial"/>
          <w:szCs w:val="24"/>
          <w:rtl/>
        </w:rPr>
        <w:t xml:space="preserve"> (</w:t>
      </w:r>
      <w:r w:rsidRPr="003C12E3">
        <w:rPr>
          <w:rFonts w:asciiTheme="majorBidi" w:hAnsiTheme="majorBidi"/>
          <w:szCs w:val="24"/>
        </w:rPr>
        <w:t>Know-How</w:t>
      </w:r>
      <w:r w:rsidRPr="003C12E3">
        <w:rPr>
          <w:rFonts w:ascii="Arial" w:hAnsi="Arial"/>
          <w:szCs w:val="24"/>
          <w:rtl/>
        </w:rPr>
        <w:t xml:space="preserve">), </w:t>
      </w:r>
      <w:r w:rsidRPr="003C12E3">
        <w:rPr>
          <w:rFonts w:ascii="Arial" w:hAnsi="Arial" w:hint="eastAsia"/>
          <w:szCs w:val="24"/>
          <w:rtl/>
        </w:rPr>
        <w:t>ידיעה</w:t>
      </w:r>
      <w:r w:rsidRPr="003C12E3">
        <w:rPr>
          <w:rFonts w:ascii="Arial" w:hAnsi="Arial"/>
          <w:szCs w:val="24"/>
          <w:rtl/>
        </w:rPr>
        <w:t xml:space="preserve">, </w:t>
      </w:r>
      <w:r w:rsidRPr="003C12E3">
        <w:rPr>
          <w:rFonts w:ascii="Arial" w:hAnsi="Arial" w:hint="eastAsia"/>
          <w:szCs w:val="24"/>
          <w:rtl/>
        </w:rPr>
        <w:t>מסמך</w:t>
      </w:r>
      <w:r w:rsidRPr="003C12E3">
        <w:rPr>
          <w:rFonts w:ascii="Arial" w:hAnsi="Arial"/>
          <w:szCs w:val="24"/>
          <w:rtl/>
        </w:rPr>
        <w:t xml:space="preserve">, </w:t>
      </w:r>
      <w:r w:rsidRPr="003C12E3">
        <w:rPr>
          <w:rFonts w:ascii="Arial" w:hAnsi="Arial" w:hint="eastAsia"/>
          <w:szCs w:val="24"/>
          <w:rtl/>
        </w:rPr>
        <w:t>תכתובת</w:t>
      </w:r>
      <w:r w:rsidRPr="003C12E3">
        <w:rPr>
          <w:rFonts w:ascii="Arial" w:hAnsi="Arial"/>
          <w:szCs w:val="24"/>
          <w:rtl/>
        </w:rPr>
        <w:t xml:space="preserve">, </w:t>
      </w:r>
      <w:r w:rsidRPr="003C12E3">
        <w:rPr>
          <w:rFonts w:ascii="Arial" w:hAnsi="Arial" w:hint="eastAsia"/>
          <w:szCs w:val="24"/>
          <w:rtl/>
        </w:rPr>
        <w:t>תוכנית</w:t>
      </w:r>
      <w:r w:rsidRPr="003C12E3">
        <w:rPr>
          <w:rFonts w:ascii="Arial" w:hAnsi="Arial"/>
          <w:szCs w:val="24"/>
          <w:rtl/>
        </w:rPr>
        <w:t xml:space="preserve">, </w:t>
      </w:r>
      <w:r w:rsidRPr="003C12E3">
        <w:rPr>
          <w:rFonts w:ascii="Arial" w:hAnsi="Arial" w:hint="eastAsia"/>
          <w:szCs w:val="24"/>
          <w:rtl/>
        </w:rPr>
        <w:t>נתון</w:t>
      </w:r>
      <w:r w:rsidRPr="003C12E3">
        <w:rPr>
          <w:rFonts w:ascii="Arial" w:hAnsi="Arial"/>
          <w:szCs w:val="24"/>
          <w:rtl/>
        </w:rPr>
        <w:t xml:space="preserve">, </w:t>
      </w:r>
      <w:r w:rsidRPr="003C12E3">
        <w:rPr>
          <w:rFonts w:ascii="Arial" w:hAnsi="Arial" w:hint="eastAsia"/>
          <w:szCs w:val="24"/>
          <w:rtl/>
        </w:rPr>
        <w:t>מודל</w:t>
      </w:r>
      <w:r w:rsidRPr="003C12E3">
        <w:rPr>
          <w:rFonts w:ascii="Arial" w:hAnsi="Arial"/>
          <w:szCs w:val="24"/>
          <w:rtl/>
        </w:rPr>
        <w:t xml:space="preserve">, </w:t>
      </w:r>
      <w:r w:rsidRPr="003C12E3">
        <w:rPr>
          <w:rFonts w:ascii="Arial" w:hAnsi="Arial" w:hint="eastAsia"/>
          <w:szCs w:val="24"/>
          <w:rtl/>
        </w:rPr>
        <w:t>חוות</w:t>
      </w:r>
      <w:r w:rsidRPr="003C12E3">
        <w:rPr>
          <w:rFonts w:ascii="Arial" w:hAnsi="Arial"/>
          <w:szCs w:val="24"/>
          <w:rtl/>
        </w:rPr>
        <w:t xml:space="preserve"> </w:t>
      </w:r>
      <w:r w:rsidRPr="003C12E3">
        <w:rPr>
          <w:rFonts w:ascii="Arial" w:hAnsi="Arial" w:hint="eastAsia"/>
          <w:szCs w:val="24"/>
          <w:rtl/>
        </w:rPr>
        <w:t>דעת</w:t>
      </w:r>
      <w:r w:rsidRPr="003C12E3">
        <w:rPr>
          <w:rFonts w:ascii="Arial" w:hAnsi="Arial"/>
          <w:szCs w:val="24"/>
          <w:rtl/>
        </w:rPr>
        <w:t xml:space="preserve">, </w:t>
      </w:r>
      <w:r w:rsidRPr="003C12E3">
        <w:rPr>
          <w:rFonts w:ascii="Arial" w:hAnsi="Arial" w:hint="eastAsia"/>
          <w:szCs w:val="24"/>
          <w:rtl/>
        </w:rPr>
        <w:t>מסקנה</w:t>
      </w:r>
      <w:r w:rsidRPr="003C12E3">
        <w:rPr>
          <w:rFonts w:ascii="Arial" w:hAnsi="Arial"/>
          <w:szCs w:val="24"/>
          <w:rtl/>
        </w:rPr>
        <w:t xml:space="preserve"> </w:t>
      </w:r>
      <w:r w:rsidRPr="003C12E3">
        <w:rPr>
          <w:rFonts w:ascii="Arial" w:hAnsi="Arial" w:hint="eastAsia"/>
          <w:szCs w:val="24"/>
          <w:rtl/>
        </w:rPr>
        <w:t>וכל</w:t>
      </w:r>
      <w:r w:rsidRPr="003C12E3">
        <w:rPr>
          <w:rFonts w:ascii="Arial" w:hAnsi="Arial"/>
          <w:szCs w:val="24"/>
          <w:rtl/>
        </w:rPr>
        <w:t xml:space="preserve"> </w:t>
      </w:r>
      <w:r w:rsidRPr="003C12E3">
        <w:rPr>
          <w:rFonts w:ascii="Arial" w:hAnsi="Arial" w:hint="eastAsia"/>
          <w:szCs w:val="24"/>
          <w:rtl/>
        </w:rPr>
        <w:t>דבר</w:t>
      </w:r>
      <w:r w:rsidRPr="003C12E3">
        <w:rPr>
          <w:rFonts w:ascii="Arial" w:hAnsi="Arial"/>
          <w:szCs w:val="24"/>
          <w:rtl/>
        </w:rPr>
        <w:t xml:space="preserve"> </w:t>
      </w:r>
      <w:r w:rsidRPr="003C12E3">
        <w:rPr>
          <w:rFonts w:ascii="Arial" w:hAnsi="Arial" w:hint="eastAsia"/>
          <w:szCs w:val="24"/>
          <w:rtl/>
        </w:rPr>
        <w:t>אחר</w:t>
      </w:r>
      <w:r w:rsidRPr="003C12E3">
        <w:rPr>
          <w:rFonts w:ascii="Arial" w:hAnsi="Arial"/>
          <w:szCs w:val="24"/>
          <w:rtl/>
        </w:rPr>
        <w:t xml:space="preserve"> </w:t>
      </w:r>
      <w:r w:rsidRPr="003C12E3">
        <w:rPr>
          <w:rFonts w:ascii="Arial" w:hAnsi="Arial" w:hint="eastAsia"/>
          <w:szCs w:val="24"/>
          <w:rtl/>
        </w:rPr>
        <w:t>כיוצ</w:t>
      </w:r>
      <w:r w:rsidRPr="003C12E3">
        <w:rPr>
          <w:rFonts w:ascii="Arial" w:hAnsi="Arial"/>
          <w:szCs w:val="24"/>
          <w:rtl/>
        </w:rPr>
        <w:t xml:space="preserve">"ב </w:t>
      </w:r>
      <w:r w:rsidRPr="003C12E3">
        <w:rPr>
          <w:rFonts w:ascii="Arial" w:hAnsi="Arial" w:hint="eastAsia"/>
          <w:szCs w:val="24"/>
          <w:rtl/>
        </w:rPr>
        <w:t>הקשור</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הנוגע</w:t>
      </w:r>
      <w:r w:rsidRPr="003C12E3">
        <w:rPr>
          <w:rFonts w:ascii="Arial" w:hAnsi="Arial"/>
          <w:szCs w:val="24"/>
          <w:rtl/>
        </w:rPr>
        <w:t xml:space="preserve"> </w:t>
      </w:r>
      <w:r w:rsidRPr="003C12E3">
        <w:rPr>
          <w:rFonts w:ascii="Arial" w:hAnsi="Arial" w:hint="eastAsia"/>
          <w:szCs w:val="24"/>
          <w:rtl/>
        </w:rPr>
        <w:t>למתן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בין</w:t>
      </w:r>
      <w:r w:rsidRPr="003C12E3">
        <w:rPr>
          <w:rFonts w:ascii="Arial" w:hAnsi="Arial"/>
          <w:szCs w:val="24"/>
          <w:rtl/>
        </w:rPr>
        <w:t xml:space="preserve"> </w:t>
      </w:r>
      <w:r w:rsidRPr="003C12E3">
        <w:rPr>
          <w:rFonts w:ascii="Arial" w:hAnsi="Arial" w:hint="eastAsia"/>
          <w:szCs w:val="24"/>
          <w:rtl/>
        </w:rPr>
        <w:t>בכתב</w:t>
      </w:r>
      <w:r w:rsidRPr="003C12E3">
        <w:rPr>
          <w:rFonts w:ascii="Arial" w:hAnsi="Arial"/>
          <w:szCs w:val="24"/>
          <w:rtl/>
        </w:rPr>
        <w:t xml:space="preserve"> </w:t>
      </w:r>
      <w:r w:rsidRPr="003C12E3">
        <w:rPr>
          <w:rFonts w:ascii="Arial" w:hAnsi="Arial" w:hint="eastAsia"/>
          <w:szCs w:val="24"/>
          <w:rtl/>
        </w:rPr>
        <w:t>ובין</w:t>
      </w:r>
      <w:r w:rsidRPr="003C12E3">
        <w:rPr>
          <w:rFonts w:ascii="Arial" w:hAnsi="Arial"/>
          <w:szCs w:val="24"/>
          <w:rtl/>
        </w:rPr>
        <w:t xml:space="preserve"> </w:t>
      </w:r>
      <w:r w:rsidRPr="003C12E3">
        <w:rPr>
          <w:rFonts w:ascii="Arial" w:hAnsi="Arial" w:hint="eastAsia"/>
          <w:szCs w:val="24"/>
          <w:rtl/>
        </w:rPr>
        <w:t>בע</w:t>
      </w:r>
      <w:r w:rsidRPr="003C12E3">
        <w:rPr>
          <w:rFonts w:ascii="Arial" w:hAnsi="Arial"/>
          <w:szCs w:val="24"/>
          <w:rtl/>
        </w:rPr>
        <w:t xml:space="preserve">"פ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בכל</w:t>
      </w:r>
      <w:r w:rsidRPr="003C12E3">
        <w:rPr>
          <w:rFonts w:ascii="Arial" w:hAnsi="Arial"/>
          <w:szCs w:val="24"/>
          <w:rtl/>
        </w:rPr>
        <w:t xml:space="preserve"> </w:t>
      </w:r>
      <w:r w:rsidRPr="003C12E3">
        <w:rPr>
          <w:rFonts w:ascii="Arial" w:hAnsi="Arial" w:hint="eastAsia"/>
          <w:szCs w:val="24"/>
          <w:rtl/>
        </w:rPr>
        <w:t>צורה</w:t>
      </w:r>
      <w:r w:rsidRPr="003C12E3">
        <w:rPr>
          <w:rFonts w:ascii="Arial" w:hAnsi="Arial"/>
          <w:szCs w:val="24"/>
          <w:rtl/>
        </w:rPr>
        <w:t xml:space="preserve"> </w:t>
      </w:r>
      <w:r w:rsidRPr="003C12E3">
        <w:rPr>
          <w:rFonts w:ascii="Arial" w:hAnsi="Arial" w:hint="eastAsia"/>
          <w:szCs w:val="24"/>
          <w:rtl/>
        </w:rPr>
        <w:t>או</w:t>
      </w:r>
      <w:r w:rsidRPr="003C12E3">
        <w:rPr>
          <w:rFonts w:ascii="Arial" w:hAnsi="Arial"/>
          <w:szCs w:val="24"/>
          <w:rtl/>
        </w:rPr>
        <w:t xml:space="preserve"> </w:t>
      </w:r>
      <w:r w:rsidRPr="003C12E3">
        <w:rPr>
          <w:rFonts w:ascii="Arial" w:hAnsi="Arial" w:hint="eastAsia"/>
          <w:szCs w:val="24"/>
          <w:rtl/>
        </w:rPr>
        <w:t>דרך</w:t>
      </w:r>
      <w:r w:rsidRPr="003C12E3">
        <w:rPr>
          <w:rFonts w:ascii="Arial" w:hAnsi="Arial"/>
          <w:szCs w:val="24"/>
          <w:rtl/>
        </w:rPr>
        <w:t xml:space="preserve"> </w:t>
      </w:r>
      <w:r w:rsidRPr="003C12E3">
        <w:rPr>
          <w:rFonts w:ascii="Arial" w:hAnsi="Arial" w:hint="eastAsia"/>
          <w:szCs w:val="24"/>
          <w:rtl/>
        </w:rPr>
        <w:t>של</w:t>
      </w:r>
      <w:r w:rsidRPr="003C12E3">
        <w:rPr>
          <w:rFonts w:ascii="Arial" w:hAnsi="Arial"/>
          <w:szCs w:val="24"/>
          <w:rtl/>
        </w:rPr>
        <w:t xml:space="preserve"> </w:t>
      </w:r>
      <w:r w:rsidRPr="003C12E3">
        <w:rPr>
          <w:rFonts w:ascii="Arial" w:hAnsi="Arial" w:hint="eastAsia"/>
          <w:szCs w:val="24"/>
          <w:rtl/>
        </w:rPr>
        <w:t>שימור</w:t>
      </w:r>
      <w:r w:rsidRPr="003C12E3">
        <w:rPr>
          <w:rFonts w:ascii="Arial" w:hAnsi="Arial"/>
          <w:szCs w:val="24"/>
          <w:rtl/>
        </w:rPr>
        <w:t xml:space="preserve"> </w:t>
      </w:r>
      <w:r w:rsidRPr="003C12E3">
        <w:rPr>
          <w:rFonts w:ascii="Arial" w:hAnsi="Arial" w:hint="eastAsia"/>
          <w:szCs w:val="24"/>
          <w:rtl/>
        </w:rPr>
        <w:t>ידיעות</w:t>
      </w:r>
      <w:r w:rsidRPr="003C12E3">
        <w:rPr>
          <w:rFonts w:ascii="Arial" w:hAnsi="Arial"/>
          <w:szCs w:val="24"/>
          <w:rtl/>
        </w:rPr>
        <w:t xml:space="preserve"> </w:t>
      </w:r>
      <w:r w:rsidRPr="003C12E3">
        <w:rPr>
          <w:rFonts w:ascii="Arial" w:hAnsi="Arial" w:hint="eastAsia"/>
          <w:szCs w:val="24"/>
          <w:rtl/>
        </w:rPr>
        <w:t>בצורה</w:t>
      </w:r>
      <w:r w:rsidRPr="003C12E3">
        <w:rPr>
          <w:rFonts w:ascii="Arial" w:hAnsi="Arial"/>
          <w:szCs w:val="24"/>
          <w:rtl/>
        </w:rPr>
        <w:t xml:space="preserve"> </w:t>
      </w:r>
      <w:r w:rsidRPr="003C12E3">
        <w:rPr>
          <w:rFonts w:ascii="Arial" w:hAnsi="Arial" w:hint="eastAsia"/>
          <w:szCs w:val="24"/>
          <w:rtl/>
        </w:rPr>
        <w:t>חשמלית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אלקטרונית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אופטית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מגנטית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אחרת</w:t>
      </w:r>
      <w:r w:rsidRPr="003C12E3">
        <w:rPr>
          <w:rFonts w:ascii="Arial" w:hAnsi="Arial"/>
          <w:szCs w:val="24"/>
          <w:rtl/>
        </w:rPr>
        <w:t>.</w:t>
      </w:r>
    </w:p>
    <w:p w14:paraId="762A740C" w14:textId="77777777" w:rsidR="007D2C53" w:rsidRPr="003C12E3" w:rsidRDefault="007D2C53" w:rsidP="007D2C53">
      <w:pPr>
        <w:spacing w:line="360" w:lineRule="auto"/>
        <w:jc w:val="both"/>
        <w:rPr>
          <w:rFonts w:ascii="Arial" w:hAnsi="Arial"/>
          <w:szCs w:val="24"/>
          <w:rtl/>
        </w:rPr>
      </w:pPr>
      <w:r w:rsidRPr="003C12E3">
        <w:rPr>
          <w:rFonts w:ascii="Arial" w:hAnsi="Arial"/>
          <w:b/>
          <w:bCs/>
          <w:szCs w:val="24"/>
          <w:rtl/>
        </w:rPr>
        <w:t xml:space="preserve">"סודות </w:t>
      </w:r>
      <w:r w:rsidRPr="003C12E3">
        <w:rPr>
          <w:rFonts w:ascii="Arial" w:hAnsi="Arial" w:hint="eastAsia"/>
          <w:b/>
          <w:bCs/>
          <w:szCs w:val="24"/>
          <w:rtl/>
        </w:rPr>
        <w:t>מקצועיים</w:t>
      </w:r>
      <w:r w:rsidRPr="003C12E3">
        <w:rPr>
          <w:rFonts w:ascii="Arial" w:hAnsi="Arial"/>
          <w:b/>
          <w:bCs/>
          <w:szCs w:val="24"/>
          <w:rtl/>
        </w:rPr>
        <w:t>"</w:t>
      </w:r>
      <w:r w:rsidRPr="003C12E3">
        <w:rPr>
          <w:rFonts w:ascii="Arial" w:hAnsi="Arial"/>
          <w:szCs w:val="24"/>
          <w:rtl/>
        </w:rPr>
        <w:t xml:space="preserve"> - כל מידע אשר יגיע לידי היועץ או מי מטעמה בקשר למתן השירותים, בין אם נתקבל במהלך מתן השירותים או </w:t>
      </w:r>
      <w:r w:rsidRPr="003C12E3">
        <w:rPr>
          <w:rFonts w:ascii="Arial" w:hAnsi="Arial" w:hint="eastAsia"/>
          <w:szCs w:val="24"/>
          <w:rtl/>
        </w:rPr>
        <w:t>לאחר</w:t>
      </w:r>
      <w:r w:rsidRPr="003C12E3">
        <w:rPr>
          <w:rFonts w:ascii="Arial" w:hAnsi="Arial"/>
          <w:szCs w:val="24"/>
          <w:rtl/>
        </w:rPr>
        <w:t xml:space="preserve"> מכן, לרבות ומבלי לפגוע בכלליות האמור לעיל: מידע אשר יימסר ע"י המשרד ו/או כל גורם אחר ו/או מי מטעמו. </w:t>
      </w:r>
    </w:p>
    <w:p w14:paraId="55B2F402" w14:textId="77777777" w:rsidR="007D2C53" w:rsidRPr="003C12E3" w:rsidRDefault="007D2C53" w:rsidP="007D2C53">
      <w:pPr>
        <w:spacing w:line="360" w:lineRule="auto"/>
        <w:jc w:val="both"/>
        <w:rPr>
          <w:rFonts w:ascii="Arial" w:hAnsi="Arial"/>
          <w:szCs w:val="24"/>
          <w:rtl/>
        </w:rPr>
      </w:pPr>
    </w:p>
    <w:p w14:paraId="4D47D01C"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5707A4C7" w14:textId="77777777" w:rsidR="007D2C53" w:rsidRPr="003C12E3" w:rsidRDefault="007D2C53" w:rsidP="007D2C53">
      <w:pPr>
        <w:spacing w:line="360" w:lineRule="auto"/>
        <w:jc w:val="both"/>
        <w:rPr>
          <w:rFonts w:ascii="Arial" w:hAnsi="Arial"/>
          <w:szCs w:val="24"/>
          <w:rtl/>
        </w:rPr>
      </w:pPr>
    </w:p>
    <w:p w14:paraId="5B4941A1"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 xml:space="preserve">3. </w:t>
      </w:r>
      <w:r w:rsidRPr="003C12E3">
        <w:rPr>
          <w:rFonts w:ascii="Arial" w:hAnsi="Arial" w:hint="eastAsia"/>
          <w:szCs w:val="24"/>
          <w:rtl/>
        </w:rPr>
        <w:t>הנני</w:t>
      </w:r>
      <w:r w:rsidRPr="003C12E3">
        <w:rPr>
          <w:rFonts w:ascii="Arial" w:hAnsi="Arial"/>
          <w:szCs w:val="24"/>
          <w:rtl/>
        </w:rPr>
        <w:t xml:space="preserve"> </w:t>
      </w:r>
      <w:r w:rsidRPr="003C12E3">
        <w:rPr>
          <w:rFonts w:ascii="Arial" w:hAnsi="Arial" w:hint="eastAsia"/>
          <w:szCs w:val="24"/>
          <w:rtl/>
        </w:rPr>
        <w:t>מצהיר</w:t>
      </w:r>
      <w:r w:rsidRPr="003C12E3">
        <w:rPr>
          <w:rFonts w:ascii="Arial" w:hAnsi="Arial"/>
          <w:szCs w:val="24"/>
          <w:rtl/>
        </w:rPr>
        <w:t xml:space="preserve"> </w:t>
      </w:r>
      <w:r w:rsidRPr="003C12E3">
        <w:rPr>
          <w:rFonts w:ascii="Arial" w:hAnsi="Arial" w:hint="eastAsia"/>
          <w:szCs w:val="24"/>
          <w:rtl/>
        </w:rPr>
        <w:t>ומתחייב</w:t>
      </w:r>
      <w:r w:rsidRPr="003C12E3">
        <w:rPr>
          <w:rFonts w:ascii="Arial" w:hAnsi="Arial"/>
          <w:szCs w:val="24"/>
          <w:rtl/>
        </w:rPr>
        <w:t xml:space="preserve"> </w:t>
      </w:r>
      <w:r w:rsidRPr="003C12E3">
        <w:rPr>
          <w:rFonts w:ascii="Arial" w:hAnsi="Arial" w:hint="eastAsia"/>
          <w:szCs w:val="24"/>
          <w:rtl/>
        </w:rPr>
        <w:t>שלא</w:t>
      </w:r>
      <w:r w:rsidRPr="003C12E3">
        <w:rPr>
          <w:rFonts w:ascii="Arial" w:hAnsi="Arial"/>
          <w:szCs w:val="24"/>
          <w:rtl/>
        </w:rPr>
        <w:t xml:space="preserve"> </w:t>
      </w:r>
      <w:r w:rsidRPr="003C12E3">
        <w:rPr>
          <w:rFonts w:ascii="Arial" w:hAnsi="Arial" w:hint="eastAsia"/>
          <w:szCs w:val="24"/>
          <w:rtl/>
        </w:rPr>
        <w:t>אייצג</w:t>
      </w:r>
      <w:r w:rsidRPr="003C12E3">
        <w:rPr>
          <w:rFonts w:ascii="Arial" w:hAnsi="Arial"/>
          <w:szCs w:val="24"/>
          <w:rtl/>
        </w:rPr>
        <w:t xml:space="preserve"> </w:t>
      </w:r>
      <w:r w:rsidRPr="003C12E3">
        <w:rPr>
          <w:rFonts w:ascii="Arial" w:hAnsi="Arial" w:hint="eastAsia"/>
          <w:szCs w:val="24"/>
          <w:rtl/>
        </w:rPr>
        <w:t>או</w:t>
      </w:r>
      <w:r w:rsidRPr="003C12E3">
        <w:rPr>
          <w:rFonts w:ascii="Arial" w:hAnsi="Arial"/>
          <w:szCs w:val="24"/>
          <w:rtl/>
        </w:rPr>
        <w:t xml:space="preserve"> </w:t>
      </w:r>
      <w:r w:rsidRPr="003C12E3">
        <w:rPr>
          <w:rFonts w:ascii="Arial" w:hAnsi="Arial" w:hint="eastAsia"/>
          <w:szCs w:val="24"/>
          <w:rtl/>
        </w:rPr>
        <w:t>אפעל</w:t>
      </w:r>
      <w:r w:rsidRPr="003C12E3">
        <w:rPr>
          <w:rFonts w:ascii="Arial" w:hAnsi="Arial"/>
          <w:szCs w:val="24"/>
          <w:rtl/>
        </w:rPr>
        <w:t xml:space="preserve"> </w:t>
      </w:r>
      <w:r w:rsidRPr="003C12E3">
        <w:rPr>
          <w:rFonts w:ascii="Arial" w:hAnsi="Arial" w:hint="eastAsia"/>
          <w:szCs w:val="24"/>
          <w:rtl/>
        </w:rPr>
        <w:t>מטעם</w:t>
      </w:r>
      <w:r w:rsidRPr="003C12E3">
        <w:rPr>
          <w:rFonts w:ascii="Arial" w:hAnsi="Arial"/>
          <w:szCs w:val="24"/>
          <w:rtl/>
        </w:rPr>
        <w:t xml:space="preserve"> </w:t>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גורם</w:t>
      </w:r>
      <w:r w:rsidRPr="003C12E3">
        <w:rPr>
          <w:rFonts w:ascii="Arial" w:hAnsi="Arial"/>
          <w:szCs w:val="24"/>
          <w:rtl/>
        </w:rPr>
        <w:t xml:space="preserve"> </w:t>
      </w:r>
      <w:r w:rsidRPr="003C12E3">
        <w:rPr>
          <w:rFonts w:ascii="Arial" w:hAnsi="Arial" w:hint="eastAsia"/>
          <w:szCs w:val="24"/>
          <w:rtl/>
        </w:rPr>
        <w:t>שהוא</w:t>
      </w:r>
      <w:r w:rsidRPr="003C12E3">
        <w:rPr>
          <w:rFonts w:ascii="Arial" w:hAnsi="Arial"/>
          <w:szCs w:val="24"/>
          <w:rtl/>
        </w:rPr>
        <w:t xml:space="preserve"> </w:t>
      </w:r>
      <w:r w:rsidRPr="003C12E3">
        <w:rPr>
          <w:rFonts w:ascii="Arial" w:hAnsi="Arial" w:hint="eastAsia"/>
          <w:szCs w:val="24"/>
          <w:rtl/>
        </w:rPr>
        <w:t>בתחום</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נשוא</w:t>
      </w:r>
      <w:r w:rsidRPr="003C12E3">
        <w:rPr>
          <w:rFonts w:ascii="Arial" w:hAnsi="Arial"/>
          <w:szCs w:val="24"/>
          <w:rtl/>
        </w:rPr>
        <w:t xml:space="preserve"> </w:t>
      </w:r>
      <w:r w:rsidRPr="003C12E3">
        <w:rPr>
          <w:rFonts w:ascii="Arial" w:hAnsi="Arial" w:hint="eastAsia"/>
          <w:szCs w:val="24"/>
          <w:rtl/>
        </w:rPr>
        <w:t>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למעט</w:t>
      </w:r>
      <w:r w:rsidRPr="003C12E3">
        <w:rPr>
          <w:rFonts w:ascii="Arial" w:hAnsi="Arial"/>
          <w:szCs w:val="24"/>
          <w:rtl/>
        </w:rPr>
        <w:t xml:space="preserve"> </w:t>
      </w:r>
      <w:r w:rsidRPr="003C12E3">
        <w:rPr>
          <w:rFonts w:ascii="Arial" w:hAnsi="Arial" w:hint="eastAsia"/>
          <w:szCs w:val="24"/>
          <w:rtl/>
        </w:rPr>
        <w:t>מטעם</w:t>
      </w:r>
      <w:r w:rsidRPr="003C12E3">
        <w:rPr>
          <w:rFonts w:ascii="Arial" w:hAnsi="Arial"/>
          <w:szCs w:val="24"/>
          <w:rtl/>
        </w:rPr>
        <w:t xml:space="preserve"> </w:t>
      </w:r>
      <w:r w:rsidRPr="003C12E3">
        <w:rPr>
          <w:rFonts w:ascii="Arial" w:hAnsi="Arial" w:hint="eastAsia"/>
          <w:szCs w:val="24"/>
          <w:rtl/>
        </w:rPr>
        <w:t>המשרד</w:t>
      </w:r>
      <w:r w:rsidRPr="003C12E3">
        <w:rPr>
          <w:rFonts w:ascii="Arial" w:hAnsi="Arial"/>
          <w:szCs w:val="24"/>
          <w:rtl/>
        </w:rPr>
        <w:t xml:space="preserve">, </w:t>
      </w:r>
      <w:r w:rsidRPr="003C12E3">
        <w:rPr>
          <w:rFonts w:ascii="Arial" w:hAnsi="Arial" w:hint="eastAsia"/>
          <w:szCs w:val="24"/>
          <w:rtl/>
        </w:rPr>
        <w:t>במהלך</w:t>
      </w:r>
      <w:r w:rsidRPr="003C12E3">
        <w:rPr>
          <w:rFonts w:ascii="Arial" w:hAnsi="Arial"/>
          <w:szCs w:val="24"/>
          <w:rtl/>
        </w:rPr>
        <w:t xml:space="preserve"> </w:t>
      </w:r>
      <w:r w:rsidRPr="003C12E3">
        <w:rPr>
          <w:rFonts w:ascii="Arial" w:hAnsi="Arial" w:hint="eastAsia"/>
          <w:szCs w:val="24"/>
          <w:rtl/>
        </w:rPr>
        <w:t>תקופת</w:t>
      </w:r>
      <w:r w:rsidRPr="003C12E3">
        <w:rPr>
          <w:rFonts w:ascii="Arial" w:hAnsi="Arial"/>
          <w:szCs w:val="24"/>
          <w:rtl/>
        </w:rPr>
        <w:t xml:space="preserve"> </w:t>
      </w:r>
      <w:r w:rsidRPr="003C12E3">
        <w:rPr>
          <w:rFonts w:ascii="Arial" w:hAnsi="Arial" w:hint="eastAsia"/>
          <w:szCs w:val="24"/>
          <w:rtl/>
        </w:rPr>
        <w:t>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בין</w:t>
      </w:r>
      <w:r w:rsidRPr="003C12E3">
        <w:rPr>
          <w:rFonts w:ascii="Arial" w:hAnsi="Arial"/>
          <w:szCs w:val="24"/>
          <w:rtl/>
        </w:rPr>
        <w:t xml:space="preserve"> </w:t>
      </w:r>
      <w:r w:rsidRPr="003C12E3">
        <w:rPr>
          <w:rFonts w:ascii="Arial" w:hAnsi="Arial" w:hint="eastAsia"/>
          <w:szCs w:val="24"/>
          <w:rtl/>
        </w:rPr>
        <w:t>הצדדים</w:t>
      </w:r>
      <w:r w:rsidRPr="003C12E3">
        <w:rPr>
          <w:rFonts w:ascii="Arial" w:hAnsi="Arial"/>
          <w:szCs w:val="24"/>
          <w:rtl/>
        </w:rPr>
        <w:t xml:space="preserve"> </w:t>
      </w:r>
      <w:r w:rsidRPr="003C12E3">
        <w:rPr>
          <w:rFonts w:ascii="Arial" w:hAnsi="Arial" w:hint="eastAsia"/>
          <w:szCs w:val="24"/>
          <w:rtl/>
        </w:rPr>
        <w:t>ושישה</w:t>
      </w:r>
      <w:r w:rsidRPr="003C12E3">
        <w:rPr>
          <w:rFonts w:ascii="Arial" w:hAnsi="Arial"/>
          <w:szCs w:val="24"/>
          <w:rtl/>
        </w:rPr>
        <w:t xml:space="preserve"> </w:t>
      </w:r>
      <w:r w:rsidRPr="003C12E3">
        <w:rPr>
          <w:rFonts w:ascii="Arial" w:hAnsi="Arial" w:hint="eastAsia"/>
          <w:szCs w:val="24"/>
          <w:rtl/>
        </w:rPr>
        <w:t>חודשים</w:t>
      </w:r>
      <w:r w:rsidRPr="003C12E3">
        <w:rPr>
          <w:rFonts w:ascii="Arial" w:hAnsi="Arial"/>
          <w:szCs w:val="24"/>
          <w:rtl/>
        </w:rPr>
        <w:t xml:space="preserve"> </w:t>
      </w:r>
      <w:r w:rsidRPr="003C12E3">
        <w:rPr>
          <w:rFonts w:ascii="Arial" w:hAnsi="Arial" w:hint="eastAsia"/>
          <w:szCs w:val="24"/>
          <w:rtl/>
        </w:rPr>
        <w:t>לאחריה</w:t>
      </w:r>
      <w:r w:rsidRPr="003C12E3">
        <w:rPr>
          <w:rFonts w:ascii="Arial" w:hAnsi="Arial"/>
          <w:szCs w:val="24"/>
          <w:rtl/>
        </w:rPr>
        <w:t xml:space="preserve">,  </w:t>
      </w:r>
      <w:r w:rsidRPr="003C12E3">
        <w:rPr>
          <w:rFonts w:ascii="Arial" w:hAnsi="Arial" w:hint="eastAsia"/>
          <w:szCs w:val="24"/>
          <w:rtl/>
        </w:rPr>
        <w:t>אלא</w:t>
      </w:r>
      <w:r w:rsidRPr="003C12E3">
        <w:rPr>
          <w:rFonts w:ascii="Arial" w:hAnsi="Arial"/>
          <w:szCs w:val="24"/>
          <w:rtl/>
        </w:rPr>
        <w:t xml:space="preserve"> </w:t>
      </w:r>
      <w:r w:rsidRPr="003C12E3">
        <w:rPr>
          <w:rFonts w:ascii="Arial" w:hAnsi="Arial" w:hint="eastAsia"/>
          <w:szCs w:val="24"/>
          <w:rtl/>
        </w:rPr>
        <w:t>אם</w:t>
      </w:r>
      <w:r w:rsidRPr="003C12E3">
        <w:rPr>
          <w:rFonts w:ascii="Arial" w:hAnsi="Arial"/>
          <w:szCs w:val="24"/>
          <w:rtl/>
        </w:rPr>
        <w:t xml:space="preserve"> </w:t>
      </w:r>
      <w:r w:rsidRPr="003C12E3">
        <w:rPr>
          <w:rFonts w:ascii="Arial" w:hAnsi="Arial" w:hint="eastAsia"/>
          <w:szCs w:val="24"/>
          <w:rtl/>
        </w:rPr>
        <w:t>כן</w:t>
      </w:r>
      <w:r w:rsidRPr="003C12E3">
        <w:rPr>
          <w:rFonts w:ascii="Arial" w:hAnsi="Arial"/>
          <w:szCs w:val="24"/>
          <w:rtl/>
        </w:rPr>
        <w:t xml:space="preserve"> </w:t>
      </w:r>
      <w:r w:rsidRPr="003C12E3">
        <w:rPr>
          <w:rFonts w:ascii="Arial" w:hAnsi="Arial" w:hint="eastAsia"/>
          <w:szCs w:val="24"/>
          <w:rtl/>
        </w:rPr>
        <w:t>התקבל</w:t>
      </w:r>
      <w:r w:rsidRPr="003C12E3">
        <w:rPr>
          <w:rFonts w:ascii="Arial" w:hAnsi="Arial"/>
          <w:szCs w:val="24"/>
          <w:rtl/>
        </w:rPr>
        <w:t xml:space="preserve"> </w:t>
      </w:r>
      <w:r w:rsidRPr="003C12E3">
        <w:rPr>
          <w:rFonts w:ascii="Arial" w:hAnsi="Arial" w:hint="eastAsia"/>
          <w:szCs w:val="24"/>
          <w:rtl/>
        </w:rPr>
        <w:t>לכך</w:t>
      </w:r>
      <w:r w:rsidRPr="003C12E3">
        <w:rPr>
          <w:rFonts w:ascii="Arial" w:hAnsi="Arial"/>
          <w:szCs w:val="24"/>
          <w:rtl/>
        </w:rPr>
        <w:t xml:space="preserve"> </w:t>
      </w:r>
      <w:r w:rsidRPr="003C12E3">
        <w:rPr>
          <w:rFonts w:ascii="Arial" w:hAnsi="Arial" w:hint="eastAsia"/>
          <w:szCs w:val="24"/>
          <w:rtl/>
        </w:rPr>
        <w:t>אישור</w:t>
      </w:r>
      <w:r w:rsidRPr="003C12E3">
        <w:rPr>
          <w:rFonts w:ascii="Arial" w:hAnsi="Arial"/>
          <w:szCs w:val="24"/>
          <w:rtl/>
        </w:rPr>
        <w:t xml:space="preserve"> </w:t>
      </w:r>
      <w:r w:rsidRPr="003C12E3">
        <w:rPr>
          <w:rFonts w:ascii="Arial" w:hAnsi="Arial" w:hint="eastAsia"/>
          <w:szCs w:val="24"/>
          <w:rtl/>
        </w:rPr>
        <w:t>מראש</w:t>
      </w:r>
      <w:r w:rsidRPr="003C12E3">
        <w:rPr>
          <w:rFonts w:ascii="Arial" w:hAnsi="Arial"/>
          <w:szCs w:val="24"/>
          <w:rtl/>
        </w:rPr>
        <w:t xml:space="preserve"> </w:t>
      </w:r>
      <w:r w:rsidRPr="003C12E3">
        <w:rPr>
          <w:rFonts w:ascii="Arial" w:hAnsi="Arial" w:hint="eastAsia"/>
          <w:szCs w:val="24"/>
          <w:rtl/>
        </w:rPr>
        <w:t>ובכתב</w:t>
      </w:r>
      <w:r w:rsidRPr="003C12E3">
        <w:rPr>
          <w:rFonts w:ascii="Arial" w:hAnsi="Arial"/>
          <w:szCs w:val="24"/>
          <w:rtl/>
        </w:rPr>
        <w:t xml:space="preserve"> </w:t>
      </w:r>
      <w:r w:rsidRPr="003C12E3">
        <w:rPr>
          <w:rFonts w:ascii="Arial" w:hAnsi="Arial" w:hint="eastAsia"/>
          <w:szCs w:val="24"/>
          <w:rtl/>
        </w:rPr>
        <w:t>של</w:t>
      </w:r>
      <w:r w:rsidRPr="003C12E3">
        <w:rPr>
          <w:rFonts w:ascii="Arial" w:hAnsi="Arial"/>
          <w:szCs w:val="24"/>
          <w:rtl/>
        </w:rPr>
        <w:t xml:space="preserve"> </w:t>
      </w:r>
      <w:r w:rsidRPr="003C12E3">
        <w:rPr>
          <w:rFonts w:ascii="Arial" w:hAnsi="Arial" w:hint="eastAsia"/>
          <w:szCs w:val="24"/>
          <w:rtl/>
        </w:rPr>
        <w:t>המשרד</w:t>
      </w:r>
      <w:r w:rsidRPr="003C12E3">
        <w:rPr>
          <w:rFonts w:ascii="Arial" w:hAnsi="Arial"/>
          <w:szCs w:val="24"/>
          <w:rtl/>
        </w:rPr>
        <w:t>.</w:t>
      </w:r>
    </w:p>
    <w:p w14:paraId="2467A770" w14:textId="77777777" w:rsidR="007D2C53" w:rsidRPr="003C12E3" w:rsidRDefault="007D2C53" w:rsidP="007D2C53">
      <w:pPr>
        <w:spacing w:line="360" w:lineRule="auto"/>
        <w:jc w:val="both"/>
        <w:rPr>
          <w:rFonts w:ascii="Arial" w:hAnsi="Arial"/>
          <w:szCs w:val="24"/>
          <w:rtl/>
        </w:rPr>
      </w:pPr>
    </w:p>
    <w:p w14:paraId="378F4762"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 xml:space="preserve">4. הנני מתחייב להודיע למשרד באופן מידי על כל נתון או מצב שבשלם אני, עלול להימצא במצב של ניגוד עניינים, מיד עם היוודע לי הנתון או המצב האמורים. </w:t>
      </w:r>
    </w:p>
    <w:p w14:paraId="0EB25053" w14:textId="77777777" w:rsidR="007D2C53" w:rsidRPr="003C12E3" w:rsidRDefault="007D2C53" w:rsidP="007D2C53">
      <w:pPr>
        <w:spacing w:line="360" w:lineRule="auto"/>
        <w:jc w:val="both"/>
        <w:rPr>
          <w:rFonts w:ascii="Arial" w:hAnsi="Arial"/>
          <w:szCs w:val="24"/>
          <w:rtl/>
        </w:rPr>
      </w:pPr>
    </w:p>
    <w:p w14:paraId="69C02BD5"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 xml:space="preserve">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w:t>
      </w:r>
      <w:r w:rsidRPr="003C12E3">
        <w:rPr>
          <w:rFonts w:ascii="Arial" w:hAnsi="Arial" w:hint="eastAsia"/>
          <w:szCs w:val="24"/>
          <w:rtl/>
        </w:rPr>
        <w:t>שיבטיחו</w:t>
      </w:r>
      <w:r w:rsidRPr="003C12E3">
        <w:rPr>
          <w:rFonts w:ascii="Arial" w:hAnsi="Arial"/>
          <w:szCs w:val="24"/>
          <w:rtl/>
        </w:rPr>
        <w:t xml:space="preserve"> </w:t>
      </w:r>
      <w:r w:rsidRPr="003C12E3">
        <w:rPr>
          <w:rFonts w:ascii="Arial" w:hAnsi="Arial" w:hint="eastAsia"/>
          <w:szCs w:val="24"/>
          <w:rtl/>
        </w:rPr>
        <w:t>היעדר</w:t>
      </w:r>
      <w:r w:rsidRPr="003C12E3">
        <w:rPr>
          <w:rFonts w:ascii="Arial" w:hAnsi="Arial"/>
          <w:szCs w:val="24"/>
          <w:rtl/>
        </w:rPr>
        <w:t xml:space="preserve"> </w:t>
      </w:r>
      <w:r w:rsidRPr="003C12E3">
        <w:rPr>
          <w:rFonts w:ascii="Arial" w:hAnsi="Arial" w:hint="eastAsia"/>
          <w:szCs w:val="24"/>
          <w:rtl/>
        </w:rPr>
        <w:t>ניגוד</w:t>
      </w:r>
      <w:r w:rsidRPr="003C12E3">
        <w:rPr>
          <w:rFonts w:ascii="Arial" w:hAnsi="Arial"/>
          <w:szCs w:val="24"/>
          <w:rtl/>
        </w:rPr>
        <w:t xml:space="preserve"> </w:t>
      </w:r>
      <w:r w:rsidRPr="003C12E3">
        <w:rPr>
          <w:rFonts w:ascii="Arial" w:hAnsi="Arial" w:hint="eastAsia"/>
          <w:szCs w:val="24"/>
          <w:rtl/>
        </w:rPr>
        <w:t>עניינים</w:t>
      </w:r>
      <w:r w:rsidRPr="003C12E3">
        <w:rPr>
          <w:rFonts w:ascii="Arial" w:hAnsi="Arial"/>
          <w:szCs w:val="24"/>
          <w:rtl/>
        </w:rPr>
        <w:t xml:space="preserve">, </w:t>
      </w:r>
      <w:r w:rsidRPr="003C12E3">
        <w:rPr>
          <w:rFonts w:ascii="Arial" w:hAnsi="Arial" w:hint="eastAsia"/>
          <w:szCs w:val="24"/>
          <w:rtl/>
        </w:rPr>
        <w:t>והנני</w:t>
      </w:r>
      <w:r w:rsidRPr="003C12E3">
        <w:rPr>
          <w:rFonts w:ascii="Arial" w:hAnsi="Arial"/>
          <w:szCs w:val="24"/>
          <w:rtl/>
        </w:rPr>
        <w:t xml:space="preserve"> </w:t>
      </w:r>
      <w:r w:rsidRPr="003C12E3">
        <w:rPr>
          <w:rFonts w:ascii="Arial" w:hAnsi="Arial" w:hint="eastAsia"/>
          <w:szCs w:val="24"/>
          <w:rtl/>
        </w:rPr>
        <w:t>מתחייב</w:t>
      </w:r>
      <w:r w:rsidRPr="003C12E3">
        <w:rPr>
          <w:rFonts w:ascii="Arial" w:hAnsi="Arial"/>
          <w:szCs w:val="24"/>
          <w:rtl/>
        </w:rPr>
        <w:t xml:space="preserve"> </w:t>
      </w:r>
      <w:r w:rsidRPr="003C12E3">
        <w:rPr>
          <w:rFonts w:ascii="Arial" w:hAnsi="Arial" w:hint="eastAsia"/>
          <w:szCs w:val="24"/>
          <w:rtl/>
        </w:rPr>
        <w:t>כי</w:t>
      </w:r>
      <w:r w:rsidRPr="003C12E3">
        <w:rPr>
          <w:rFonts w:ascii="Arial" w:hAnsi="Arial"/>
          <w:szCs w:val="24"/>
          <w:rtl/>
        </w:rPr>
        <w:t xml:space="preserve">  </w:t>
      </w:r>
      <w:r w:rsidRPr="003C12E3">
        <w:rPr>
          <w:rFonts w:ascii="Arial" w:hAnsi="Arial" w:hint="eastAsia"/>
          <w:szCs w:val="24"/>
          <w:rtl/>
        </w:rPr>
        <w:t>אפעל</w:t>
      </w:r>
      <w:r w:rsidRPr="003C12E3">
        <w:rPr>
          <w:rFonts w:ascii="Arial" w:hAnsi="Arial"/>
          <w:szCs w:val="24"/>
          <w:rtl/>
        </w:rPr>
        <w:t xml:space="preserve"> </w:t>
      </w:r>
      <w:r w:rsidRPr="003C12E3">
        <w:rPr>
          <w:rFonts w:ascii="Arial" w:hAnsi="Arial" w:hint="eastAsia"/>
          <w:szCs w:val="24"/>
          <w:rtl/>
        </w:rPr>
        <w:t>בהתאם</w:t>
      </w:r>
      <w:r w:rsidRPr="003C12E3">
        <w:rPr>
          <w:rFonts w:ascii="Arial" w:hAnsi="Arial"/>
          <w:szCs w:val="24"/>
          <w:rtl/>
        </w:rPr>
        <w:t xml:space="preserve"> </w:t>
      </w:r>
      <w:r w:rsidRPr="003C12E3">
        <w:rPr>
          <w:rFonts w:ascii="Arial" w:hAnsi="Arial" w:hint="eastAsia"/>
          <w:szCs w:val="24"/>
          <w:rtl/>
        </w:rPr>
        <w:t>להוראות</w:t>
      </w:r>
      <w:r w:rsidRPr="003C12E3">
        <w:rPr>
          <w:rFonts w:ascii="Arial" w:hAnsi="Arial"/>
          <w:szCs w:val="24"/>
          <w:rtl/>
        </w:rPr>
        <w:t xml:space="preserve"> </w:t>
      </w:r>
      <w:r w:rsidRPr="003C12E3">
        <w:rPr>
          <w:rFonts w:ascii="Arial" w:hAnsi="Arial" w:hint="eastAsia"/>
          <w:szCs w:val="24"/>
          <w:rtl/>
        </w:rPr>
        <w:t>אלו</w:t>
      </w:r>
      <w:r w:rsidRPr="003C12E3">
        <w:rPr>
          <w:rFonts w:ascii="Arial" w:hAnsi="Arial"/>
          <w:szCs w:val="24"/>
          <w:rtl/>
        </w:rPr>
        <w:t xml:space="preserve">, </w:t>
      </w:r>
      <w:r w:rsidRPr="003C12E3">
        <w:rPr>
          <w:rFonts w:ascii="Arial" w:hAnsi="Arial" w:hint="eastAsia"/>
          <w:szCs w:val="24"/>
          <w:rtl/>
        </w:rPr>
        <w:t>בהקשר</w:t>
      </w:r>
      <w:r w:rsidRPr="003C12E3">
        <w:rPr>
          <w:rFonts w:ascii="Arial" w:hAnsi="Arial"/>
          <w:szCs w:val="24"/>
          <w:rtl/>
        </w:rPr>
        <w:t xml:space="preserve"> </w:t>
      </w:r>
      <w:r w:rsidRPr="003C12E3">
        <w:rPr>
          <w:rFonts w:ascii="Arial" w:hAnsi="Arial" w:hint="eastAsia"/>
          <w:szCs w:val="24"/>
          <w:rtl/>
        </w:rPr>
        <w:t>זה</w:t>
      </w:r>
      <w:r w:rsidRPr="003C12E3">
        <w:rPr>
          <w:rFonts w:ascii="Arial" w:hAnsi="Arial"/>
          <w:szCs w:val="24"/>
          <w:rtl/>
        </w:rPr>
        <w:t>.</w:t>
      </w:r>
    </w:p>
    <w:p w14:paraId="0C5E869D" w14:textId="77777777" w:rsidR="007D2C53" w:rsidRPr="003C12E3" w:rsidRDefault="007D2C53" w:rsidP="007D2C53">
      <w:pPr>
        <w:spacing w:line="360" w:lineRule="auto"/>
        <w:jc w:val="both"/>
        <w:rPr>
          <w:rFonts w:ascii="Arial" w:hAnsi="Arial"/>
          <w:szCs w:val="24"/>
          <w:rtl/>
        </w:rPr>
      </w:pPr>
    </w:p>
    <w:p w14:paraId="215EEEA8" w14:textId="77777777" w:rsidR="007D2C53" w:rsidRPr="003C12E3" w:rsidRDefault="007D2C53" w:rsidP="007D2C53">
      <w:pPr>
        <w:spacing w:line="360" w:lineRule="auto"/>
        <w:jc w:val="both"/>
        <w:rPr>
          <w:rFonts w:ascii="Arial" w:hAnsi="Arial"/>
          <w:szCs w:val="24"/>
          <w:rtl/>
        </w:rPr>
      </w:pPr>
      <w:r w:rsidRPr="003C12E3">
        <w:rPr>
          <w:rFonts w:ascii="Arial" w:hAnsi="Arial"/>
          <w:szCs w:val="24"/>
          <w:rtl/>
        </w:rPr>
        <w:t>6.</w:t>
      </w:r>
      <w:r w:rsidRPr="003C12E3">
        <w:rPr>
          <w:rFonts w:ascii="Arial" w:hAnsi="Arial"/>
          <w:szCs w:val="24"/>
          <w:rtl/>
        </w:rPr>
        <w:tab/>
      </w:r>
      <w:r w:rsidRPr="003C12E3">
        <w:rPr>
          <w:rFonts w:ascii="Arial" w:hAnsi="Arial" w:hint="eastAsia"/>
          <w:szCs w:val="24"/>
          <w:rtl/>
        </w:rPr>
        <w:t>ולראיה</w:t>
      </w:r>
      <w:r w:rsidRPr="003C12E3">
        <w:rPr>
          <w:rFonts w:ascii="Arial" w:hAnsi="Arial"/>
          <w:szCs w:val="24"/>
          <w:rtl/>
        </w:rPr>
        <w:t xml:space="preserve"> באתי על החתום: </w:t>
      </w:r>
      <w:r w:rsidRPr="003C12E3">
        <w:rPr>
          <w:rFonts w:ascii="Arial" w:hAnsi="Arial"/>
          <w:szCs w:val="24"/>
          <w:rtl/>
        </w:rPr>
        <w:tab/>
        <w:t>_____________________</w:t>
      </w:r>
    </w:p>
    <w:p w14:paraId="51F670A8" w14:textId="77777777" w:rsidR="007D2C53" w:rsidRPr="003C12E3" w:rsidRDefault="007D2C53" w:rsidP="007D2C53">
      <w:pPr>
        <w:spacing w:line="360" w:lineRule="auto"/>
        <w:jc w:val="both"/>
        <w:rPr>
          <w:szCs w:val="24"/>
          <w:rtl/>
        </w:rPr>
      </w:pPr>
      <w:r w:rsidRPr="003C12E3">
        <w:rPr>
          <w:rFonts w:hint="eastAsia"/>
          <w:szCs w:val="24"/>
          <w:rtl/>
        </w:rPr>
        <w:t>       </w:t>
      </w:r>
      <w:r w:rsidRPr="003C12E3">
        <w:rPr>
          <w:szCs w:val="24"/>
          <w:rtl/>
        </w:rPr>
        <w:t xml:space="preserve"> </w:t>
      </w:r>
      <w:r w:rsidRPr="003C12E3">
        <w:rPr>
          <w:rFonts w:hint="eastAsia"/>
          <w:szCs w:val="24"/>
          <w:rtl/>
        </w:rPr>
        <w:t>  </w:t>
      </w:r>
    </w:p>
    <w:p w14:paraId="764CBDC3" w14:textId="77777777" w:rsidR="007D2C53" w:rsidRPr="003C12E3" w:rsidRDefault="007D2C53" w:rsidP="007D2C53">
      <w:pPr>
        <w:pBdr>
          <w:bottom w:val="single" w:sz="12" w:space="1" w:color="auto"/>
        </w:pBdr>
        <w:spacing w:line="360" w:lineRule="auto"/>
        <w:jc w:val="both"/>
        <w:rPr>
          <w:szCs w:val="24"/>
          <w:rtl/>
        </w:rPr>
      </w:pPr>
    </w:p>
    <w:p w14:paraId="2EFB16DB" w14:textId="77777777" w:rsidR="00FC777F" w:rsidRPr="003C12E3" w:rsidRDefault="00FC777F" w:rsidP="007D2C53">
      <w:pPr>
        <w:spacing w:line="360" w:lineRule="auto"/>
        <w:jc w:val="center"/>
        <w:rPr>
          <w:szCs w:val="24"/>
          <w:rtl/>
        </w:rPr>
      </w:pPr>
    </w:p>
    <w:p w14:paraId="71A88DD2" w14:textId="77777777" w:rsidR="00FC777F" w:rsidRPr="003C12E3" w:rsidRDefault="00FC777F" w:rsidP="007D2C53">
      <w:pPr>
        <w:spacing w:line="360" w:lineRule="auto"/>
        <w:jc w:val="center"/>
        <w:rPr>
          <w:szCs w:val="24"/>
          <w:rtl/>
        </w:rPr>
      </w:pPr>
    </w:p>
    <w:p w14:paraId="6A55AF51" w14:textId="77777777" w:rsidR="00FC777F" w:rsidRPr="003C12E3" w:rsidRDefault="00FC777F" w:rsidP="007D2C53">
      <w:pPr>
        <w:spacing w:line="360" w:lineRule="auto"/>
        <w:jc w:val="center"/>
        <w:rPr>
          <w:szCs w:val="24"/>
          <w:rtl/>
        </w:rPr>
      </w:pPr>
    </w:p>
    <w:p w14:paraId="7433A458" w14:textId="77777777" w:rsidR="00FC777F" w:rsidRPr="003C12E3" w:rsidRDefault="00FC777F" w:rsidP="007D2C53">
      <w:pPr>
        <w:spacing w:line="360" w:lineRule="auto"/>
        <w:jc w:val="center"/>
        <w:rPr>
          <w:szCs w:val="24"/>
          <w:rtl/>
        </w:rPr>
      </w:pPr>
    </w:p>
    <w:p w14:paraId="71CA986C" w14:textId="77777777" w:rsidR="007D2C53" w:rsidRPr="003C12E3" w:rsidRDefault="007D2C53" w:rsidP="007D2C53">
      <w:pPr>
        <w:spacing w:line="360" w:lineRule="auto"/>
        <w:jc w:val="center"/>
        <w:rPr>
          <w:b/>
          <w:bCs/>
          <w:szCs w:val="24"/>
          <w:u w:val="single"/>
          <w:rtl/>
        </w:rPr>
      </w:pPr>
      <w:r w:rsidRPr="003C12E3">
        <w:rPr>
          <w:rFonts w:hint="eastAsia"/>
          <w:b/>
          <w:bCs/>
          <w:szCs w:val="24"/>
          <w:u w:val="single"/>
          <w:rtl/>
        </w:rPr>
        <w:t>אישור</w:t>
      </w:r>
    </w:p>
    <w:p w14:paraId="04466D5C" w14:textId="77777777" w:rsidR="007D2C53" w:rsidRPr="003C12E3" w:rsidRDefault="007D2C53" w:rsidP="007D2C53">
      <w:pPr>
        <w:spacing w:line="360" w:lineRule="auto"/>
        <w:jc w:val="both"/>
        <w:rPr>
          <w:szCs w:val="24"/>
          <w:rtl/>
        </w:rPr>
      </w:pPr>
      <w:r w:rsidRPr="003C12E3">
        <w:rPr>
          <w:rFonts w:hint="eastAsia"/>
          <w:szCs w:val="24"/>
          <w:rtl/>
        </w:rPr>
        <w:t>אני</w:t>
      </w:r>
      <w:r w:rsidRPr="003C12E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CDE1B4C" w14:textId="77777777" w:rsidR="007D2C53" w:rsidRPr="003C12E3" w:rsidRDefault="007D2C53" w:rsidP="007D2C53">
      <w:pPr>
        <w:spacing w:line="360" w:lineRule="auto"/>
        <w:jc w:val="both"/>
        <w:rPr>
          <w:szCs w:val="24"/>
          <w:rtl/>
        </w:rPr>
      </w:pPr>
      <w:r w:rsidRPr="003C12E3">
        <w:rPr>
          <w:szCs w:val="24"/>
          <w:rtl/>
        </w:rPr>
        <w:t>_______                                                                         ______ ____________</w:t>
      </w:r>
    </w:p>
    <w:p w14:paraId="0FC9E0EB" w14:textId="77777777" w:rsidR="007D2C53" w:rsidRPr="003C12E3" w:rsidRDefault="007D2C53" w:rsidP="007D2C53">
      <w:pPr>
        <w:spacing w:line="360" w:lineRule="auto"/>
        <w:jc w:val="both"/>
        <w:rPr>
          <w:szCs w:val="24"/>
          <w:rtl/>
        </w:rPr>
      </w:pPr>
      <w:r w:rsidRPr="003C12E3">
        <w:rPr>
          <w:rFonts w:hint="eastAsia"/>
          <w:szCs w:val="24"/>
          <w:rtl/>
        </w:rPr>
        <w:t>תאריך</w:t>
      </w:r>
      <w:r w:rsidRPr="003C12E3">
        <w:rPr>
          <w:szCs w:val="24"/>
          <w:rtl/>
        </w:rPr>
        <w:t xml:space="preserve">                                                                             </w:t>
      </w:r>
      <w:r w:rsidRPr="003C12E3">
        <w:rPr>
          <w:rFonts w:hint="eastAsia"/>
          <w:szCs w:val="24"/>
          <w:rtl/>
        </w:rPr>
        <w:t>חתימה</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עורך</w:t>
      </w:r>
      <w:r w:rsidRPr="003C12E3">
        <w:rPr>
          <w:szCs w:val="24"/>
          <w:rtl/>
        </w:rPr>
        <w:t xml:space="preserve"> </w:t>
      </w:r>
      <w:r w:rsidRPr="003C12E3">
        <w:rPr>
          <w:rFonts w:hint="eastAsia"/>
          <w:szCs w:val="24"/>
          <w:rtl/>
        </w:rPr>
        <w:t>דין</w:t>
      </w:r>
    </w:p>
    <w:p w14:paraId="4EC65496" w14:textId="77777777" w:rsidR="007D2C53" w:rsidRPr="003C12E3" w:rsidRDefault="007D2C53" w:rsidP="007D2C53">
      <w:pPr>
        <w:pageBreakBefore/>
        <w:spacing w:line="360" w:lineRule="auto"/>
        <w:jc w:val="right"/>
        <w:rPr>
          <w:b/>
          <w:bCs/>
          <w:szCs w:val="24"/>
          <w:u w:val="single"/>
        </w:rPr>
      </w:pPr>
      <w:r w:rsidRPr="003C12E3">
        <w:rPr>
          <w:rFonts w:hint="eastAsia"/>
          <w:b/>
          <w:bCs/>
          <w:szCs w:val="24"/>
          <w:u w:val="single"/>
          <w:rtl/>
        </w:rPr>
        <w:t>נספח</w:t>
      </w:r>
      <w:r w:rsidRPr="003C12E3">
        <w:rPr>
          <w:b/>
          <w:bCs/>
          <w:szCs w:val="24"/>
          <w:u w:val="single"/>
          <w:rtl/>
        </w:rPr>
        <w:t xml:space="preserve"> </w:t>
      </w:r>
      <w:r w:rsidRPr="003C12E3">
        <w:rPr>
          <w:rFonts w:hint="eastAsia"/>
          <w:b/>
          <w:bCs/>
          <w:szCs w:val="24"/>
          <w:u w:val="single"/>
          <w:rtl/>
        </w:rPr>
        <w:t>ח</w:t>
      </w:r>
      <w:r w:rsidRPr="003C12E3">
        <w:rPr>
          <w:b/>
          <w:bCs/>
          <w:szCs w:val="24"/>
          <w:u w:val="single"/>
          <w:rtl/>
        </w:rPr>
        <w:t>'</w:t>
      </w:r>
    </w:p>
    <w:p w14:paraId="29A7E7B1" w14:textId="77777777" w:rsidR="007D2C53" w:rsidRPr="003C12E3" w:rsidRDefault="007D2C53" w:rsidP="007D2C53">
      <w:pPr>
        <w:spacing w:line="360" w:lineRule="auto"/>
        <w:jc w:val="center"/>
        <w:rPr>
          <w:b/>
          <w:bCs/>
          <w:szCs w:val="24"/>
          <w:u w:val="single"/>
          <w:rtl/>
        </w:rPr>
      </w:pPr>
      <w:r w:rsidRPr="003C12E3">
        <w:rPr>
          <w:rFonts w:hint="eastAsia"/>
          <w:b/>
          <w:bCs/>
          <w:szCs w:val="24"/>
          <w:u w:val="single"/>
          <w:rtl/>
        </w:rPr>
        <w:t>שאלון</w:t>
      </w:r>
      <w:r w:rsidRPr="003C12E3">
        <w:rPr>
          <w:b/>
          <w:bCs/>
          <w:szCs w:val="24"/>
          <w:u w:val="single"/>
          <w:rtl/>
        </w:rPr>
        <w:t xml:space="preserve">  </w:t>
      </w:r>
      <w:r w:rsidRPr="003C12E3">
        <w:rPr>
          <w:rFonts w:hint="eastAsia"/>
          <w:b/>
          <w:bCs/>
          <w:szCs w:val="24"/>
          <w:u w:val="single"/>
          <w:rtl/>
        </w:rPr>
        <w:t>לבדיקת</w:t>
      </w:r>
      <w:r w:rsidRPr="003C12E3">
        <w:rPr>
          <w:b/>
          <w:bCs/>
          <w:szCs w:val="24"/>
          <w:u w:val="single"/>
          <w:rtl/>
        </w:rPr>
        <w:t xml:space="preserve">  </w:t>
      </w:r>
      <w:r w:rsidRPr="003C12E3">
        <w:rPr>
          <w:rFonts w:hint="eastAsia"/>
          <w:b/>
          <w:bCs/>
          <w:szCs w:val="24"/>
          <w:u w:val="single"/>
          <w:rtl/>
        </w:rPr>
        <w:t>ניגוד</w:t>
      </w:r>
      <w:r w:rsidRPr="003C12E3">
        <w:rPr>
          <w:b/>
          <w:bCs/>
          <w:szCs w:val="24"/>
          <w:u w:val="single"/>
          <w:rtl/>
        </w:rPr>
        <w:t xml:space="preserve"> </w:t>
      </w:r>
      <w:r w:rsidRPr="003C12E3">
        <w:rPr>
          <w:rFonts w:hint="eastAsia"/>
          <w:b/>
          <w:bCs/>
          <w:szCs w:val="24"/>
          <w:u w:val="single"/>
          <w:rtl/>
        </w:rPr>
        <w:t>עניינים</w:t>
      </w:r>
    </w:p>
    <w:p w14:paraId="29704C0A" w14:textId="77777777" w:rsidR="007D2C53" w:rsidRPr="003C12E3" w:rsidRDefault="007D2C53" w:rsidP="007D2C53">
      <w:pPr>
        <w:spacing w:line="360" w:lineRule="auto"/>
        <w:jc w:val="center"/>
        <w:rPr>
          <w:szCs w:val="24"/>
          <w:rtl/>
        </w:rPr>
      </w:pPr>
      <w:r w:rsidRPr="003C12E3">
        <w:rPr>
          <w:b/>
          <w:bCs/>
          <w:szCs w:val="24"/>
          <w:rtl/>
        </w:rPr>
        <w:t xml:space="preserve"> במסגרת </w:t>
      </w:r>
      <w:r w:rsidRPr="003C12E3">
        <w:rPr>
          <w:rFonts w:ascii="Arial" w:hAnsi="Arial" w:hint="eastAsia"/>
          <w:b/>
          <w:bCs/>
          <w:szCs w:val="24"/>
          <w:rtl/>
        </w:rPr>
        <w:t>מכרז</w:t>
      </w:r>
      <w:r w:rsidRPr="003C12E3">
        <w:rPr>
          <w:rFonts w:ascii="Arial" w:hAnsi="Arial"/>
          <w:b/>
          <w:bCs/>
          <w:szCs w:val="24"/>
          <w:rtl/>
        </w:rPr>
        <w:t xml:space="preserve"> </w:t>
      </w:r>
      <w:r w:rsidRPr="003C12E3">
        <w:rPr>
          <w:rFonts w:ascii="Arial" w:hAnsi="Arial" w:hint="eastAsia"/>
          <w:b/>
          <w:bCs/>
          <w:szCs w:val="24"/>
          <w:rtl/>
        </w:rPr>
        <w:t>פומבי</w:t>
      </w:r>
      <w:r w:rsidRPr="003C12E3">
        <w:rPr>
          <w:rFonts w:ascii="Arial" w:hAnsi="Arial"/>
          <w:b/>
          <w:bCs/>
          <w:szCs w:val="24"/>
          <w:rtl/>
        </w:rPr>
        <w:t xml:space="preserve"> </w:t>
      </w:r>
      <w:r w:rsidRPr="003C12E3">
        <w:rPr>
          <w:rFonts w:ascii="Arial" w:hAnsi="Arial" w:hint="eastAsia"/>
          <w:b/>
          <w:bCs/>
          <w:szCs w:val="24"/>
          <w:rtl/>
        </w:rPr>
        <w:t>מס</w:t>
      </w:r>
      <w:r w:rsidRPr="003C12E3">
        <w:rPr>
          <w:rFonts w:ascii="Arial" w:hAnsi="Arial"/>
          <w:b/>
          <w:bCs/>
          <w:szCs w:val="24"/>
          <w:rtl/>
        </w:rPr>
        <w:t xml:space="preserve">' </w:t>
      </w:r>
      <w:r w:rsidRPr="003C12E3">
        <w:rPr>
          <w:rFonts w:ascii="Arial" w:hAnsi="Arial" w:hint="eastAsia"/>
          <w:b/>
          <w:bCs/>
          <w:szCs w:val="24"/>
          <w:rtl/>
        </w:rPr>
        <w:t>מכרז</w:t>
      </w:r>
      <w:r w:rsidRPr="003C12E3">
        <w:rPr>
          <w:rFonts w:ascii="Arial" w:hAnsi="Arial"/>
          <w:b/>
          <w:bCs/>
          <w:szCs w:val="24"/>
          <w:rtl/>
        </w:rPr>
        <w:t xml:space="preserve"> </w:t>
      </w:r>
      <w:r w:rsidRPr="003C12E3">
        <w:rPr>
          <w:rFonts w:ascii="Arial" w:hAnsi="Arial" w:hint="eastAsia"/>
          <w:b/>
          <w:bCs/>
          <w:szCs w:val="24"/>
          <w:rtl/>
        </w:rPr>
        <w:t>פומבי</w:t>
      </w:r>
      <w:r w:rsidRPr="003C12E3">
        <w:rPr>
          <w:rFonts w:ascii="Arial" w:hAnsi="Arial"/>
          <w:b/>
          <w:bCs/>
          <w:szCs w:val="24"/>
          <w:rtl/>
        </w:rPr>
        <w:t xml:space="preserve"> </w:t>
      </w:r>
      <w:r w:rsidRPr="003C12E3">
        <w:rPr>
          <w:rFonts w:ascii="Arial" w:hAnsi="Arial" w:hint="eastAsia"/>
          <w:b/>
          <w:bCs/>
          <w:szCs w:val="24"/>
          <w:rtl/>
        </w:rPr>
        <w:t>מס</w:t>
      </w:r>
      <w:r w:rsidRPr="003C12E3">
        <w:rPr>
          <w:rFonts w:ascii="Arial" w:hAnsi="Arial"/>
          <w:b/>
          <w:bCs/>
          <w:szCs w:val="24"/>
          <w:rtl/>
        </w:rPr>
        <w:t xml:space="preserve">' 23/15 </w:t>
      </w:r>
      <w:r w:rsidRPr="003C12E3">
        <w:rPr>
          <w:rFonts w:ascii="Arial" w:hAnsi="Arial" w:hint="eastAsia"/>
          <w:b/>
          <w:bCs/>
          <w:szCs w:val="24"/>
          <w:rtl/>
        </w:rPr>
        <w:t>לקבלת</w:t>
      </w:r>
      <w:r w:rsidRPr="003C12E3">
        <w:rPr>
          <w:rFonts w:ascii="Arial" w:hAnsi="Arial"/>
          <w:b/>
          <w:bCs/>
          <w:szCs w:val="24"/>
          <w:rtl/>
        </w:rPr>
        <w:t xml:space="preserve"> </w:t>
      </w:r>
      <w:r w:rsidRPr="003C12E3">
        <w:rPr>
          <w:rFonts w:ascii="Arial" w:hAnsi="Arial" w:hint="eastAsia"/>
          <w:b/>
          <w:bCs/>
          <w:szCs w:val="24"/>
          <w:rtl/>
        </w:rPr>
        <w:t>שירותי</w:t>
      </w:r>
      <w:r w:rsidRPr="003C12E3">
        <w:rPr>
          <w:rFonts w:ascii="Arial" w:hAnsi="Arial"/>
          <w:b/>
          <w:bCs/>
          <w:szCs w:val="24"/>
          <w:rtl/>
        </w:rPr>
        <w:t xml:space="preserve"> </w:t>
      </w:r>
      <w:r w:rsidRPr="003C12E3">
        <w:rPr>
          <w:rFonts w:ascii="Arial" w:hAnsi="Arial" w:hint="eastAsia"/>
          <w:b/>
          <w:bCs/>
          <w:szCs w:val="24"/>
          <w:rtl/>
        </w:rPr>
        <w:t>ייעוץ</w:t>
      </w:r>
      <w:r w:rsidRPr="003C12E3">
        <w:rPr>
          <w:rFonts w:ascii="Arial" w:hAnsi="Arial"/>
          <w:b/>
          <w:bCs/>
          <w:szCs w:val="24"/>
          <w:rtl/>
        </w:rPr>
        <w:t xml:space="preserve"> </w:t>
      </w:r>
      <w:r w:rsidRPr="003C12E3">
        <w:rPr>
          <w:rFonts w:ascii="Arial" w:hAnsi="Arial" w:hint="eastAsia"/>
          <w:b/>
          <w:bCs/>
          <w:szCs w:val="24"/>
          <w:rtl/>
        </w:rPr>
        <w:t>שיתוף</w:t>
      </w:r>
      <w:r w:rsidRPr="003C12E3">
        <w:rPr>
          <w:rFonts w:ascii="Arial" w:hAnsi="Arial"/>
          <w:b/>
          <w:bCs/>
          <w:szCs w:val="24"/>
          <w:rtl/>
        </w:rPr>
        <w:t xml:space="preserve"> </w:t>
      </w:r>
      <w:r w:rsidRPr="003C12E3">
        <w:rPr>
          <w:rFonts w:ascii="Arial" w:hAnsi="Arial" w:hint="eastAsia"/>
          <w:b/>
          <w:bCs/>
          <w:szCs w:val="24"/>
          <w:rtl/>
        </w:rPr>
        <w:t>הציבור</w:t>
      </w:r>
    </w:p>
    <w:p w14:paraId="5421F432" w14:textId="77777777" w:rsidR="007D2C53" w:rsidRPr="003C12E3" w:rsidRDefault="007D2C53" w:rsidP="007D2C53">
      <w:pPr>
        <w:spacing w:line="360" w:lineRule="auto"/>
        <w:jc w:val="center"/>
        <w:rPr>
          <w:szCs w:val="24"/>
          <w:rtl/>
        </w:rPr>
      </w:pPr>
    </w:p>
    <w:p w14:paraId="35A216D4" w14:textId="77777777" w:rsidR="007D2C53" w:rsidRPr="003C12E3" w:rsidRDefault="007D2C53" w:rsidP="007D2C53">
      <w:pPr>
        <w:spacing w:line="360" w:lineRule="auto"/>
        <w:jc w:val="center"/>
        <w:rPr>
          <w:szCs w:val="24"/>
          <w:rtl/>
        </w:rPr>
      </w:pPr>
      <w:r w:rsidRPr="003C12E3">
        <w:rPr>
          <w:rFonts w:hint="eastAsia"/>
          <w:szCs w:val="24"/>
          <w:rtl/>
        </w:rPr>
        <w:t>שם </w:t>
      </w:r>
      <w:r w:rsidRPr="003C12E3">
        <w:rPr>
          <w:szCs w:val="24"/>
          <w:rtl/>
        </w:rPr>
        <w:t xml:space="preserve"> </w:t>
      </w:r>
      <w:r w:rsidRPr="003C12E3">
        <w:rPr>
          <w:rFonts w:hint="eastAsia"/>
          <w:szCs w:val="24"/>
          <w:rtl/>
        </w:rPr>
        <w:t>המציע</w:t>
      </w:r>
      <w:r w:rsidRPr="003C12E3">
        <w:rPr>
          <w:szCs w:val="24"/>
          <w:rtl/>
        </w:rPr>
        <w:t>:  ___________________________________________________________</w:t>
      </w:r>
    </w:p>
    <w:p w14:paraId="265295BD" w14:textId="77777777" w:rsidR="007D2C53" w:rsidRPr="003C12E3" w:rsidRDefault="007D2C53" w:rsidP="007D2C53">
      <w:pPr>
        <w:spacing w:line="360" w:lineRule="auto"/>
        <w:rPr>
          <w:szCs w:val="24"/>
          <w:rtl/>
        </w:rPr>
      </w:pPr>
      <w:r w:rsidRPr="003C12E3">
        <w:rPr>
          <w:rFonts w:hint="eastAsia"/>
          <w:szCs w:val="24"/>
          <w:rtl/>
        </w:rPr>
        <w:t>שמות</w:t>
      </w:r>
      <w:r w:rsidRPr="003C12E3">
        <w:rPr>
          <w:szCs w:val="24"/>
          <w:rtl/>
        </w:rPr>
        <w:t xml:space="preserve"> </w:t>
      </w:r>
      <w:r w:rsidRPr="003C12E3">
        <w:rPr>
          <w:rFonts w:hint="eastAsia"/>
          <w:szCs w:val="24"/>
          <w:rtl/>
        </w:rPr>
        <w:t>המצהיר</w:t>
      </w:r>
      <w:r w:rsidRPr="003C12E3">
        <w:rPr>
          <w:szCs w:val="24"/>
          <w:rtl/>
        </w:rPr>
        <w:t xml:space="preserve">/ים </w:t>
      </w:r>
      <w:r w:rsidRPr="003C12E3">
        <w:rPr>
          <w:rFonts w:hint="eastAsia"/>
          <w:szCs w:val="24"/>
          <w:rtl/>
        </w:rPr>
        <w:t>מטעמו</w:t>
      </w:r>
      <w:r w:rsidRPr="003C12E3">
        <w:rPr>
          <w:szCs w:val="24"/>
          <w:rtl/>
        </w:rPr>
        <w:t>: _________________________________________________</w:t>
      </w:r>
    </w:p>
    <w:p w14:paraId="49473B84" w14:textId="77777777" w:rsidR="007D2C53" w:rsidRPr="003C12E3" w:rsidRDefault="007D2C53" w:rsidP="007D2C53">
      <w:pPr>
        <w:spacing w:line="360" w:lineRule="auto"/>
        <w:rPr>
          <w:szCs w:val="24"/>
          <w:rtl/>
        </w:rPr>
      </w:pPr>
    </w:p>
    <w:p w14:paraId="4CC31836" w14:textId="77777777" w:rsidR="007D2C53" w:rsidRPr="003C12E3" w:rsidRDefault="007D2C53" w:rsidP="007D2C53">
      <w:pPr>
        <w:spacing w:line="360" w:lineRule="auto"/>
        <w:jc w:val="both"/>
        <w:rPr>
          <w:szCs w:val="24"/>
          <w:rtl/>
        </w:rPr>
      </w:pPr>
      <w:r w:rsidRPr="003C12E3">
        <w:rPr>
          <w:rFonts w:hint="eastAsia"/>
          <w:szCs w:val="24"/>
          <w:rtl/>
        </w:rPr>
        <w:t>לצורך</w:t>
      </w:r>
      <w:r w:rsidRPr="003C12E3">
        <w:rPr>
          <w:szCs w:val="24"/>
          <w:rtl/>
        </w:rPr>
        <w:t xml:space="preserve"> </w:t>
      </w:r>
      <w:r w:rsidRPr="003C12E3">
        <w:rPr>
          <w:rFonts w:hint="eastAsia"/>
          <w:szCs w:val="24"/>
          <w:rtl/>
        </w:rPr>
        <w:t>בחינת</w:t>
      </w:r>
      <w:r w:rsidRPr="003C12E3">
        <w:rPr>
          <w:szCs w:val="24"/>
          <w:rtl/>
        </w:rPr>
        <w:t xml:space="preserve"> </w:t>
      </w:r>
      <w:r w:rsidRPr="003C12E3">
        <w:rPr>
          <w:rFonts w:hint="eastAsia"/>
          <w:szCs w:val="24"/>
          <w:rtl/>
        </w:rPr>
        <w:t>החשש</w:t>
      </w:r>
      <w:r w:rsidRPr="003C12E3">
        <w:rPr>
          <w:szCs w:val="24"/>
          <w:rtl/>
        </w:rPr>
        <w:t xml:space="preserve"> </w:t>
      </w:r>
      <w:r w:rsidRPr="003C12E3">
        <w:rPr>
          <w:rFonts w:hint="eastAsia"/>
          <w:szCs w:val="24"/>
          <w:rtl/>
        </w:rPr>
        <w:t>לניגוד</w:t>
      </w:r>
      <w:r w:rsidRPr="003C12E3">
        <w:rPr>
          <w:szCs w:val="24"/>
          <w:rtl/>
        </w:rPr>
        <w:t xml:space="preserve"> </w:t>
      </w:r>
      <w:r w:rsidRPr="003C12E3">
        <w:rPr>
          <w:rFonts w:hint="eastAsia"/>
          <w:szCs w:val="24"/>
          <w:rtl/>
        </w:rPr>
        <w:t>עניינים</w:t>
      </w:r>
      <w:r w:rsidRPr="003C12E3">
        <w:rPr>
          <w:szCs w:val="24"/>
          <w:rtl/>
        </w:rPr>
        <w:t xml:space="preserve"> </w:t>
      </w:r>
      <w:r w:rsidRPr="003C12E3">
        <w:rPr>
          <w:rFonts w:hint="eastAsia"/>
          <w:szCs w:val="24"/>
          <w:rtl/>
        </w:rPr>
        <w:t>אנא</w:t>
      </w:r>
      <w:r w:rsidRPr="003C12E3">
        <w:rPr>
          <w:szCs w:val="24"/>
          <w:rtl/>
        </w:rPr>
        <w:t xml:space="preserve"> </w:t>
      </w:r>
      <w:r w:rsidRPr="003C12E3">
        <w:rPr>
          <w:rFonts w:hint="eastAsia"/>
          <w:szCs w:val="24"/>
          <w:rtl/>
        </w:rPr>
        <w:t>פרט</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קשר</w:t>
      </w:r>
      <w:r w:rsidRPr="003C12E3">
        <w:rPr>
          <w:szCs w:val="24"/>
          <w:rtl/>
        </w:rPr>
        <w:t xml:space="preserve"> </w:t>
      </w:r>
      <w:r w:rsidRPr="003C12E3">
        <w:rPr>
          <w:rFonts w:hint="eastAsia"/>
          <w:szCs w:val="24"/>
          <w:rtl/>
        </w:rPr>
        <w:t>אותו</w:t>
      </w:r>
      <w:r w:rsidRPr="003C12E3">
        <w:rPr>
          <w:szCs w:val="24"/>
          <w:rtl/>
        </w:rPr>
        <w:t xml:space="preserve"> </w:t>
      </w:r>
      <w:r w:rsidRPr="003C12E3">
        <w:rPr>
          <w:rFonts w:hint="eastAsia"/>
          <w:szCs w:val="24"/>
          <w:rtl/>
        </w:rPr>
        <w:t>המציע</w:t>
      </w:r>
      <w:r w:rsidRPr="003C12E3">
        <w:rPr>
          <w:szCs w:val="24"/>
          <w:rtl/>
        </w:rPr>
        <w:t xml:space="preserve">, </w:t>
      </w:r>
      <w:r w:rsidRPr="003C12E3">
        <w:rPr>
          <w:rFonts w:hint="eastAsia"/>
          <w:szCs w:val="24"/>
          <w:rtl/>
        </w:rPr>
        <w:t>ו</w:t>
      </w:r>
      <w:r w:rsidRPr="003C12E3">
        <w:rPr>
          <w:szCs w:val="24"/>
          <w:rtl/>
        </w:rPr>
        <w:t xml:space="preserve">/או </w:t>
      </w:r>
      <w:r w:rsidRPr="003C12E3">
        <w:rPr>
          <w:rFonts w:hint="eastAsia"/>
          <w:szCs w:val="24"/>
          <w:rtl/>
        </w:rPr>
        <w:t>מי</w:t>
      </w:r>
      <w:r w:rsidRPr="003C12E3">
        <w:rPr>
          <w:szCs w:val="24"/>
          <w:rtl/>
        </w:rPr>
        <w:t xml:space="preserve"> </w:t>
      </w:r>
      <w:r w:rsidRPr="003C12E3">
        <w:rPr>
          <w:rFonts w:hint="eastAsia"/>
          <w:szCs w:val="24"/>
          <w:rtl/>
        </w:rPr>
        <w:t>מעובדיו</w:t>
      </w:r>
      <w:r w:rsidRPr="003C12E3">
        <w:rPr>
          <w:szCs w:val="24"/>
          <w:rtl/>
        </w:rPr>
        <w:t xml:space="preserve">, </w:t>
      </w:r>
      <w:r w:rsidRPr="003C12E3">
        <w:rPr>
          <w:rFonts w:hint="eastAsia"/>
          <w:szCs w:val="24"/>
          <w:rtl/>
        </w:rPr>
        <w:t>ו</w:t>
      </w:r>
      <w:r w:rsidRPr="003C12E3">
        <w:rPr>
          <w:szCs w:val="24"/>
          <w:rtl/>
        </w:rPr>
        <w:t xml:space="preserve">/או </w:t>
      </w:r>
      <w:r w:rsidRPr="003C12E3">
        <w:rPr>
          <w:rFonts w:hint="eastAsia"/>
          <w:szCs w:val="24"/>
          <w:rtl/>
        </w:rPr>
        <w:t>התאגדות</w:t>
      </w:r>
      <w:r w:rsidRPr="003C12E3">
        <w:rPr>
          <w:szCs w:val="24"/>
          <w:rtl/>
        </w:rPr>
        <w:t xml:space="preserve"> </w:t>
      </w:r>
      <w:r w:rsidRPr="003C12E3">
        <w:rPr>
          <w:rFonts w:hint="eastAsia"/>
          <w:szCs w:val="24"/>
          <w:rtl/>
        </w:rPr>
        <w:t>בה</w:t>
      </w:r>
      <w:r w:rsidRPr="003C12E3">
        <w:rPr>
          <w:szCs w:val="24"/>
          <w:rtl/>
        </w:rPr>
        <w:t xml:space="preserve"> </w:t>
      </w:r>
      <w:r w:rsidRPr="003C12E3">
        <w:rPr>
          <w:rFonts w:hint="eastAsia"/>
          <w:szCs w:val="24"/>
          <w:rtl/>
        </w:rPr>
        <w:t>יש</w:t>
      </w:r>
      <w:r w:rsidRPr="003C12E3">
        <w:rPr>
          <w:szCs w:val="24"/>
          <w:rtl/>
        </w:rPr>
        <w:t xml:space="preserve"> </w:t>
      </w:r>
      <w:r w:rsidRPr="003C12E3">
        <w:rPr>
          <w:rFonts w:hint="eastAsia"/>
          <w:szCs w:val="24"/>
          <w:rtl/>
        </w:rPr>
        <w:t>למציע</w:t>
      </w:r>
      <w:r w:rsidRPr="003C12E3">
        <w:rPr>
          <w:szCs w:val="24"/>
          <w:rtl/>
        </w:rPr>
        <w:t xml:space="preserve"> </w:t>
      </w:r>
      <w:r w:rsidRPr="003C12E3">
        <w:rPr>
          <w:rFonts w:hint="eastAsia"/>
          <w:szCs w:val="24"/>
          <w:rtl/>
        </w:rPr>
        <w:t>תפקיד</w:t>
      </w:r>
      <w:r w:rsidRPr="003C12E3">
        <w:rPr>
          <w:szCs w:val="24"/>
          <w:rtl/>
        </w:rPr>
        <w:t xml:space="preserve"> </w:t>
      </w:r>
      <w:r w:rsidRPr="003C12E3">
        <w:rPr>
          <w:rFonts w:hint="eastAsia"/>
          <w:szCs w:val="24"/>
          <w:rtl/>
        </w:rPr>
        <w:t>ו</w:t>
      </w:r>
      <w:r w:rsidRPr="003C12E3">
        <w:rPr>
          <w:szCs w:val="24"/>
          <w:rtl/>
        </w:rPr>
        <w:t xml:space="preserve">/או </w:t>
      </w:r>
      <w:r w:rsidRPr="003C12E3">
        <w:rPr>
          <w:rFonts w:hint="eastAsia"/>
          <w:szCs w:val="24"/>
          <w:rtl/>
        </w:rPr>
        <w:t>בעלות</w:t>
      </w:r>
      <w:r w:rsidRPr="003C12E3">
        <w:rPr>
          <w:szCs w:val="24"/>
          <w:rtl/>
        </w:rPr>
        <w:t xml:space="preserve">, </w:t>
      </w:r>
      <w:r w:rsidRPr="003C12E3">
        <w:rPr>
          <w:rFonts w:hint="eastAsia"/>
          <w:szCs w:val="24"/>
          <w:rtl/>
        </w:rPr>
        <w:t>מקיים</w:t>
      </w:r>
      <w:r w:rsidRPr="003C12E3">
        <w:rPr>
          <w:szCs w:val="24"/>
          <w:rtl/>
        </w:rPr>
        <w:t xml:space="preserve">, </w:t>
      </w:r>
      <w:r w:rsidRPr="003C12E3">
        <w:rPr>
          <w:rFonts w:hint="eastAsia"/>
          <w:szCs w:val="24"/>
          <w:rtl/>
        </w:rPr>
        <w:t>קיים</w:t>
      </w:r>
      <w:r w:rsidRPr="003C12E3">
        <w:rPr>
          <w:szCs w:val="24"/>
          <w:rtl/>
        </w:rPr>
        <w:t xml:space="preserve"> </w:t>
      </w:r>
      <w:r w:rsidRPr="003C12E3">
        <w:rPr>
          <w:rFonts w:hint="eastAsia"/>
          <w:szCs w:val="24"/>
          <w:rtl/>
        </w:rPr>
        <w:t>או</w:t>
      </w:r>
      <w:r w:rsidRPr="003C12E3">
        <w:rPr>
          <w:szCs w:val="24"/>
          <w:rtl/>
        </w:rPr>
        <w:t xml:space="preserve"> </w:t>
      </w:r>
      <w:r w:rsidRPr="003C12E3">
        <w:rPr>
          <w:rFonts w:hint="eastAsia"/>
          <w:szCs w:val="24"/>
          <w:rtl/>
        </w:rPr>
        <w:t>בכוונתו</w:t>
      </w:r>
      <w:r w:rsidRPr="003C12E3">
        <w:rPr>
          <w:szCs w:val="24"/>
          <w:rtl/>
        </w:rPr>
        <w:t xml:space="preserve"> </w:t>
      </w:r>
      <w:r w:rsidRPr="003C12E3">
        <w:rPr>
          <w:rFonts w:hint="eastAsia"/>
          <w:szCs w:val="24"/>
          <w:rtl/>
        </w:rPr>
        <w:t>לקיים</w:t>
      </w:r>
      <w:r w:rsidRPr="003C12E3">
        <w:rPr>
          <w:szCs w:val="24"/>
          <w:rtl/>
        </w:rPr>
        <w:t xml:space="preserve"> </w:t>
      </w:r>
      <w:r w:rsidRPr="003C12E3">
        <w:rPr>
          <w:rFonts w:hint="eastAsia"/>
          <w:szCs w:val="24"/>
          <w:rtl/>
        </w:rPr>
        <w:t>הקשורים</w:t>
      </w:r>
      <w:r w:rsidRPr="003C12E3">
        <w:rPr>
          <w:szCs w:val="24"/>
          <w:rtl/>
        </w:rPr>
        <w:t xml:space="preserve"> </w:t>
      </w:r>
      <w:r w:rsidRPr="003C12E3">
        <w:rPr>
          <w:rFonts w:hint="eastAsia"/>
          <w:szCs w:val="24"/>
          <w:rtl/>
        </w:rPr>
        <w:t>עם</w:t>
      </w:r>
      <w:r w:rsidRPr="003C12E3">
        <w:rPr>
          <w:szCs w:val="24"/>
          <w:rtl/>
        </w:rPr>
        <w:t xml:space="preserve"> </w:t>
      </w:r>
      <w:r w:rsidRPr="003C12E3">
        <w:rPr>
          <w:rFonts w:hint="eastAsia"/>
          <w:szCs w:val="24"/>
          <w:rtl/>
        </w:rPr>
        <w:t>השירותים</w:t>
      </w:r>
      <w:r w:rsidRPr="003C12E3">
        <w:rPr>
          <w:szCs w:val="24"/>
          <w:rtl/>
        </w:rPr>
        <w:t xml:space="preserve"> </w:t>
      </w:r>
      <w:r w:rsidRPr="003C12E3">
        <w:rPr>
          <w:rFonts w:hint="eastAsia"/>
          <w:szCs w:val="24"/>
          <w:rtl/>
        </w:rPr>
        <w:t>הנדרשים</w:t>
      </w:r>
      <w:r w:rsidRPr="003C12E3">
        <w:rPr>
          <w:szCs w:val="24"/>
          <w:rtl/>
        </w:rPr>
        <w:t xml:space="preserve"> </w:t>
      </w:r>
      <w:r w:rsidRPr="003C12E3">
        <w:rPr>
          <w:rFonts w:hint="eastAsia"/>
          <w:szCs w:val="24"/>
          <w:rtl/>
        </w:rPr>
        <w:t>ע</w:t>
      </w:r>
      <w:r w:rsidRPr="003C12E3">
        <w:rPr>
          <w:szCs w:val="24"/>
          <w:rtl/>
        </w:rPr>
        <w:t xml:space="preserve">"י </w:t>
      </w:r>
      <w:r w:rsidRPr="003C12E3">
        <w:rPr>
          <w:rFonts w:hint="eastAsia"/>
          <w:szCs w:val="24"/>
          <w:rtl/>
        </w:rPr>
        <w:t>המשרד</w:t>
      </w:r>
      <w:r w:rsidRPr="003C12E3">
        <w:rPr>
          <w:szCs w:val="24"/>
          <w:rtl/>
        </w:rPr>
        <w:t xml:space="preserve"> (במידת </w:t>
      </w:r>
      <w:r w:rsidRPr="003C12E3">
        <w:rPr>
          <w:rFonts w:hint="eastAsia"/>
          <w:szCs w:val="24"/>
          <w:rtl/>
        </w:rPr>
        <w:t>הצורך</w:t>
      </w:r>
      <w:r w:rsidRPr="003C12E3">
        <w:rPr>
          <w:szCs w:val="24"/>
          <w:rtl/>
        </w:rPr>
        <w:t xml:space="preserve"> </w:t>
      </w:r>
      <w:r w:rsidRPr="003C12E3">
        <w:rPr>
          <w:rFonts w:hint="eastAsia"/>
          <w:szCs w:val="24"/>
          <w:rtl/>
        </w:rPr>
        <w:t>צרף</w:t>
      </w:r>
      <w:r w:rsidRPr="003C12E3">
        <w:rPr>
          <w:szCs w:val="24"/>
          <w:rtl/>
        </w:rPr>
        <w:t xml:space="preserve"> </w:t>
      </w:r>
      <w:r w:rsidRPr="003C12E3">
        <w:rPr>
          <w:rFonts w:hint="eastAsia"/>
          <w:szCs w:val="24"/>
          <w:rtl/>
        </w:rPr>
        <w:t>רשימה</w:t>
      </w:r>
      <w:r w:rsidRPr="003C12E3">
        <w:rPr>
          <w:szCs w:val="24"/>
          <w:rtl/>
        </w:rPr>
        <w:t>):</w:t>
      </w:r>
    </w:p>
    <w:p w14:paraId="7384A09D" w14:textId="77777777" w:rsidR="007D2C53" w:rsidRPr="003C12E3" w:rsidRDefault="007D2C53" w:rsidP="007D2C53">
      <w:pPr>
        <w:numPr>
          <w:ilvl w:val="0"/>
          <w:numId w:val="94"/>
        </w:numPr>
        <w:spacing w:line="360" w:lineRule="auto"/>
        <w:jc w:val="both"/>
        <w:rPr>
          <w:szCs w:val="24"/>
          <w:rtl/>
        </w:rPr>
      </w:pPr>
      <w:r w:rsidRPr="003C12E3">
        <w:rPr>
          <w:rFonts w:hint="eastAsia"/>
          <w:szCs w:val="24"/>
          <w:rtl/>
        </w:rPr>
        <w:t>אין</w:t>
      </w:r>
      <w:r w:rsidRPr="003C12E3">
        <w:rPr>
          <w:szCs w:val="24"/>
          <w:rtl/>
        </w:rPr>
        <w:t xml:space="preserve"> </w:t>
      </w:r>
      <w:r w:rsidRPr="003C12E3">
        <w:rPr>
          <w:rFonts w:hint="eastAsia"/>
          <w:szCs w:val="24"/>
          <w:rtl/>
        </w:rPr>
        <w:t>קשרים</w:t>
      </w:r>
      <w:r w:rsidRPr="003C12E3">
        <w:rPr>
          <w:szCs w:val="24"/>
          <w:rtl/>
        </w:rPr>
        <w:t xml:space="preserve"> </w:t>
      </w:r>
      <w:r w:rsidRPr="003C12E3">
        <w:rPr>
          <w:rFonts w:hint="eastAsia"/>
          <w:szCs w:val="24"/>
          <w:rtl/>
        </w:rPr>
        <w:t>כאמור</w:t>
      </w:r>
      <w:r w:rsidRPr="003C12E3">
        <w:rPr>
          <w:szCs w:val="24"/>
          <w:rtl/>
        </w:rPr>
        <w:t>.</w:t>
      </w:r>
    </w:p>
    <w:p w14:paraId="42128E70" w14:textId="77777777" w:rsidR="007D2C53" w:rsidRPr="003C12E3" w:rsidRDefault="007D2C53" w:rsidP="007D2C53">
      <w:pPr>
        <w:numPr>
          <w:ilvl w:val="0"/>
          <w:numId w:val="94"/>
        </w:numPr>
        <w:spacing w:line="360" w:lineRule="auto"/>
        <w:jc w:val="both"/>
        <w:rPr>
          <w:szCs w:val="24"/>
        </w:rPr>
      </w:pPr>
      <w:r w:rsidRPr="003C12E3">
        <w:rPr>
          <w:rFonts w:hint="eastAsia"/>
          <w:szCs w:val="24"/>
          <w:rtl/>
        </w:rPr>
        <w:t>להלן</w:t>
      </w:r>
      <w:r w:rsidRPr="003C12E3">
        <w:rPr>
          <w:szCs w:val="24"/>
          <w:rtl/>
        </w:rPr>
        <w:t xml:space="preserve"> </w:t>
      </w:r>
      <w:r w:rsidRPr="003C12E3">
        <w:rPr>
          <w:rFonts w:hint="eastAsia"/>
          <w:szCs w:val="24"/>
          <w:rtl/>
        </w:rPr>
        <w:t>רשימת</w:t>
      </w:r>
      <w:r w:rsidRPr="003C12E3">
        <w:rPr>
          <w:szCs w:val="24"/>
          <w:rtl/>
        </w:rPr>
        <w:t xml:space="preserve"> </w:t>
      </w:r>
      <w:r w:rsidRPr="003C12E3">
        <w:rPr>
          <w:rFonts w:hint="eastAsia"/>
          <w:szCs w:val="24"/>
          <w:rtl/>
        </w:rPr>
        <w:t>הקשרים</w:t>
      </w:r>
      <w:r w:rsidRPr="003C12E3">
        <w:rPr>
          <w:szCs w:val="24"/>
          <w:rtl/>
        </w:rPr>
        <w:t>:</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7D2C53" w:rsidRPr="003C12E3" w14:paraId="47AF1272" w14:textId="77777777" w:rsidTr="00635CB1">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CEF2BA3" w14:textId="77777777" w:rsidR="007D2C53" w:rsidRPr="003C12E3" w:rsidRDefault="007D2C53" w:rsidP="00635CB1">
            <w:pPr>
              <w:spacing w:line="360" w:lineRule="auto"/>
              <w:jc w:val="center"/>
              <w:rPr>
                <w:rFonts w:eastAsia="Calibri"/>
                <w:b/>
                <w:bCs/>
                <w:szCs w:val="24"/>
                <w:rtl/>
              </w:rPr>
            </w:pPr>
            <w:r w:rsidRPr="003C12E3">
              <w:rPr>
                <w:rFonts w:hint="eastAsia"/>
                <w:b/>
                <w:bCs/>
                <w:szCs w:val="24"/>
                <w:rtl/>
              </w:rPr>
              <w:t>שם</w:t>
            </w:r>
            <w:r w:rsidRPr="003C12E3">
              <w:rPr>
                <w:b/>
                <w:bCs/>
                <w:szCs w:val="24"/>
                <w:rtl/>
              </w:rPr>
              <w:t xml:space="preserve"> </w:t>
            </w:r>
            <w:r w:rsidRPr="003C12E3">
              <w:rPr>
                <w:rFonts w:hint="eastAsia"/>
                <w:b/>
                <w:bCs/>
                <w:szCs w:val="24"/>
                <w:rtl/>
              </w:rPr>
              <w:t>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E69FAF5" w14:textId="77777777" w:rsidR="007D2C53" w:rsidRPr="003C12E3" w:rsidRDefault="007D2C53" w:rsidP="00635CB1">
            <w:pPr>
              <w:spacing w:line="360" w:lineRule="auto"/>
              <w:jc w:val="center"/>
              <w:rPr>
                <w:rFonts w:eastAsia="Calibri"/>
                <w:b/>
                <w:bCs/>
                <w:szCs w:val="24"/>
              </w:rPr>
            </w:pPr>
            <w:r w:rsidRPr="003C12E3">
              <w:rPr>
                <w:rFonts w:hint="eastAsia"/>
                <w:b/>
                <w:bCs/>
                <w:szCs w:val="24"/>
                <w:rtl/>
              </w:rPr>
              <w:t>תחום</w:t>
            </w:r>
            <w:r w:rsidRPr="003C12E3">
              <w:rPr>
                <w:b/>
                <w:bCs/>
                <w:szCs w:val="24"/>
                <w:rtl/>
              </w:rPr>
              <w:t xml:space="preserve"> </w:t>
            </w:r>
            <w:r w:rsidRPr="003C12E3">
              <w:rPr>
                <w:rFonts w:hint="eastAsia"/>
                <w:b/>
                <w:bCs/>
                <w:szCs w:val="24"/>
                <w:rtl/>
              </w:rPr>
              <w:t>עיסוקו</w:t>
            </w:r>
            <w:r w:rsidRPr="003C12E3">
              <w:rPr>
                <w:b/>
                <w:bCs/>
                <w:szCs w:val="24"/>
                <w:rtl/>
              </w:rPr>
              <w:t xml:space="preserve"> </w:t>
            </w:r>
            <w:r w:rsidRPr="003C12E3">
              <w:rPr>
                <w:rFonts w:hint="eastAsia"/>
                <w:b/>
                <w:bCs/>
                <w:szCs w:val="24"/>
                <w:rtl/>
              </w:rPr>
              <w:t>של</w:t>
            </w:r>
            <w:r w:rsidRPr="003C12E3">
              <w:rPr>
                <w:b/>
                <w:bCs/>
                <w:szCs w:val="24"/>
                <w:rtl/>
              </w:rPr>
              <w:t xml:space="preserve"> </w:t>
            </w:r>
            <w:r w:rsidRPr="003C12E3">
              <w:rPr>
                <w:rFonts w:hint="eastAsia"/>
                <w:b/>
                <w:bCs/>
                <w:szCs w:val="24"/>
                <w:rtl/>
              </w:rPr>
              <w:t>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2CD74AE" w14:textId="77777777" w:rsidR="007D2C53" w:rsidRPr="003C12E3" w:rsidRDefault="007D2C53" w:rsidP="00635CB1">
            <w:pPr>
              <w:spacing w:line="360" w:lineRule="auto"/>
              <w:jc w:val="center"/>
              <w:rPr>
                <w:rFonts w:eastAsia="Calibri"/>
                <w:b/>
                <w:bCs/>
                <w:szCs w:val="24"/>
              </w:rPr>
            </w:pPr>
            <w:r w:rsidRPr="003C12E3">
              <w:rPr>
                <w:rFonts w:hint="eastAsia"/>
                <w:b/>
                <w:bCs/>
                <w:szCs w:val="24"/>
                <w:rtl/>
              </w:rPr>
              <w:t>התחום</w:t>
            </w:r>
            <w:r w:rsidRPr="003C12E3">
              <w:rPr>
                <w:b/>
                <w:bCs/>
                <w:szCs w:val="24"/>
                <w:rtl/>
              </w:rPr>
              <w:t xml:space="preserve"> </w:t>
            </w:r>
            <w:r w:rsidRPr="003C12E3">
              <w:rPr>
                <w:rFonts w:hint="eastAsia"/>
                <w:b/>
                <w:bCs/>
                <w:szCs w:val="24"/>
                <w:rtl/>
              </w:rPr>
              <w:t>בו</w:t>
            </w:r>
            <w:r w:rsidRPr="003C12E3">
              <w:rPr>
                <w:b/>
                <w:bCs/>
                <w:szCs w:val="24"/>
                <w:rtl/>
              </w:rPr>
              <w:t xml:space="preserve"> </w:t>
            </w:r>
            <w:r w:rsidRPr="003C12E3">
              <w:rPr>
                <w:rFonts w:hint="eastAsia"/>
                <w:b/>
                <w:bCs/>
                <w:szCs w:val="24"/>
                <w:rtl/>
              </w:rPr>
              <w:t>ניתן</w:t>
            </w:r>
            <w:r w:rsidRPr="003C12E3">
              <w:rPr>
                <w:b/>
                <w:bCs/>
                <w:szCs w:val="24"/>
                <w:rtl/>
              </w:rPr>
              <w:t xml:space="preserve"> </w:t>
            </w:r>
            <w:r w:rsidRPr="003C12E3">
              <w:rPr>
                <w:rFonts w:hint="eastAsia"/>
                <w:b/>
                <w:bCs/>
                <w:szCs w:val="24"/>
                <w:rtl/>
              </w:rPr>
              <w:t>הייעוץ</w:t>
            </w:r>
            <w:r w:rsidRPr="003C12E3">
              <w:rPr>
                <w:b/>
                <w:bCs/>
                <w:szCs w:val="24"/>
                <w:rtl/>
              </w:rPr>
              <w:t>/שירות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F01EB5D" w14:textId="77777777" w:rsidR="007D2C53" w:rsidRPr="003C12E3" w:rsidRDefault="007D2C53" w:rsidP="00635CB1">
            <w:pPr>
              <w:spacing w:line="360" w:lineRule="auto"/>
              <w:jc w:val="center"/>
              <w:rPr>
                <w:rFonts w:eastAsia="Calibri"/>
                <w:b/>
                <w:bCs/>
                <w:szCs w:val="24"/>
              </w:rPr>
            </w:pPr>
            <w:r w:rsidRPr="003C12E3">
              <w:rPr>
                <w:rFonts w:hint="eastAsia"/>
                <w:b/>
                <w:bCs/>
                <w:szCs w:val="24"/>
                <w:rtl/>
              </w:rPr>
              <w:t>תקופת</w:t>
            </w:r>
            <w:r w:rsidRPr="003C12E3">
              <w:rPr>
                <w:b/>
                <w:bCs/>
                <w:szCs w:val="24"/>
                <w:rtl/>
              </w:rPr>
              <w:t xml:space="preserve"> </w:t>
            </w:r>
            <w:r w:rsidRPr="003C12E3">
              <w:rPr>
                <w:rFonts w:hint="eastAsia"/>
                <w:b/>
                <w:bCs/>
                <w:szCs w:val="24"/>
                <w:rtl/>
              </w:rPr>
              <w:t>העבודה</w:t>
            </w:r>
            <w:r w:rsidRPr="003C12E3">
              <w:rPr>
                <w:b/>
                <w:bCs/>
                <w:szCs w:val="24"/>
                <w:rtl/>
              </w:rPr>
              <w:t xml:space="preserve"> </w:t>
            </w:r>
            <w:r w:rsidRPr="003C12E3">
              <w:rPr>
                <w:rFonts w:hint="eastAsia"/>
                <w:b/>
                <w:bCs/>
                <w:szCs w:val="24"/>
                <w:rtl/>
              </w:rPr>
              <w:t>עם</w:t>
            </w:r>
            <w:r w:rsidRPr="003C12E3">
              <w:rPr>
                <w:b/>
                <w:bCs/>
                <w:szCs w:val="24"/>
                <w:rtl/>
              </w:rPr>
              <w:t xml:space="preserve"> </w:t>
            </w:r>
            <w:r w:rsidRPr="003C12E3">
              <w:rPr>
                <w:rFonts w:hint="eastAsia"/>
                <w:b/>
                <w:bCs/>
                <w:szCs w:val="24"/>
                <w:rtl/>
              </w:rPr>
              <w:t>גוף</w:t>
            </w:r>
            <w:r w:rsidRPr="003C12E3">
              <w:rPr>
                <w:b/>
                <w:bCs/>
                <w:szCs w:val="24"/>
                <w:rtl/>
              </w:rPr>
              <w:t xml:space="preserve"> </w:t>
            </w:r>
            <w:r w:rsidRPr="003C12E3">
              <w:rPr>
                <w:rFonts w:hint="eastAsia"/>
                <w:b/>
                <w:bCs/>
                <w:szCs w:val="24"/>
                <w:rtl/>
              </w:rPr>
              <w:t>זה</w:t>
            </w:r>
          </w:p>
        </w:tc>
      </w:tr>
      <w:tr w:rsidR="007D2C53" w:rsidRPr="003C12E3" w14:paraId="4811D227" w14:textId="77777777" w:rsidTr="00635CB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637A14" w14:textId="77777777" w:rsidR="007D2C53" w:rsidRPr="003C12E3" w:rsidRDefault="007D2C53" w:rsidP="00635CB1">
            <w:pPr>
              <w:spacing w:line="360" w:lineRule="auto"/>
              <w:jc w:val="both"/>
              <w:rPr>
                <w:rFonts w:eastAsia="Calibri"/>
                <w:szCs w:val="24"/>
                <w:highlight w:val="yellow"/>
              </w:rPr>
            </w:pPr>
          </w:p>
          <w:p w14:paraId="5D4F22DC" w14:textId="77777777" w:rsidR="007D2C53" w:rsidRPr="003C12E3" w:rsidRDefault="007D2C53" w:rsidP="00635CB1">
            <w:pPr>
              <w:spacing w:line="360" w:lineRule="auto"/>
              <w:jc w:val="both"/>
              <w:rPr>
                <w:rFonts w:eastAsia="Calibri"/>
                <w:szCs w:val="24"/>
                <w:highlight w:val="yellow"/>
                <w:rtl/>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FF94AB5" w14:textId="77777777" w:rsidR="007D2C53" w:rsidRPr="003C12E3" w:rsidRDefault="007D2C53" w:rsidP="00635CB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9B3D419" w14:textId="77777777" w:rsidR="007D2C53" w:rsidRPr="003C12E3" w:rsidRDefault="007D2C53" w:rsidP="00635CB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2DCB4D2" w14:textId="77777777" w:rsidR="007D2C53" w:rsidRPr="003C12E3" w:rsidRDefault="007D2C53" w:rsidP="00635CB1">
            <w:pPr>
              <w:spacing w:line="360" w:lineRule="auto"/>
              <w:jc w:val="both"/>
              <w:rPr>
                <w:rFonts w:eastAsia="Calibri"/>
                <w:szCs w:val="24"/>
                <w:highlight w:val="yellow"/>
              </w:rPr>
            </w:pPr>
          </w:p>
        </w:tc>
      </w:tr>
      <w:tr w:rsidR="007D2C53" w:rsidRPr="003C12E3" w14:paraId="584AAB70" w14:textId="77777777" w:rsidTr="00635CB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B7F14A" w14:textId="77777777" w:rsidR="007D2C53" w:rsidRPr="003C12E3" w:rsidRDefault="007D2C53" w:rsidP="00635CB1">
            <w:pPr>
              <w:spacing w:line="360" w:lineRule="auto"/>
              <w:jc w:val="both"/>
              <w:rPr>
                <w:rFonts w:eastAsia="Calibri"/>
                <w:szCs w:val="24"/>
                <w:highlight w:val="yellow"/>
              </w:rPr>
            </w:pPr>
          </w:p>
          <w:p w14:paraId="21B09CE5" w14:textId="77777777" w:rsidR="007D2C53" w:rsidRPr="003C12E3" w:rsidRDefault="007D2C53" w:rsidP="00635CB1">
            <w:pPr>
              <w:spacing w:line="360" w:lineRule="auto"/>
              <w:jc w:val="both"/>
              <w:rPr>
                <w:rFonts w:eastAsia="Calibri"/>
                <w:szCs w:val="24"/>
                <w:highlight w:val="yellow"/>
                <w:rtl/>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F7FBE28" w14:textId="77777777" w:rsidR="007D2C53" w:rsidRPr="003C12E3" w:rsidRDefault="007D2C53" w:rsidP="00635CB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2AECA84" w14:textId="77777777" w:rsidR="007D2C53" w:rsidRPr="003C12E3" w:rsidRDefault="007D2C53" w:rsidP="00635CB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69BF674" w14:textId="77777777" w:rsidR="007D2C53" w:rsidRPr="003C12E3" w:rsidRDefault="007D2C53" w:rsidP="00635CB1">
            <w:pPr>
              <w:spacing w:line="360" w:lineRule="auto"/>
              <w:jc w:val="both"/>
              <w:rPr>
                <w:rFonts w:eastAsia="Calibri"/>
                <w:szCs w:val="24"/>
                <w:highlight w:val="yellow"/>
              </w:rPr>
            </w:pPr>
          </w:p>
        </w:tc>
      </w:tr>
      <w:tr w:rsidR="007D2C53" w:rsidRPr="003C12E3" w14:paraId="7181E5BE" w14:textId="77777777" w:rsidTr="00635CB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9FC5B9" w14:textId="77777777" w:rsidR="007D2C53" w:rsidRPr="003C12E3" w:rsidRDefault="007D2C53" w:rsidP="00635CB1">
            <w:pPr>
              <w:spacing w:line="360" w:lineRule="auto"/>
              <w:jc w:val="both"/>
              <w:rPr>
                <w:rFonts w:eastAsia="Calibri"/>
                <w:szCs w:val="24"/>
                <w:highlight w:val="yellow"/>
              </w:rPr>
            </w:pPr>
          </w:p>
          <w:p w14:paraId="63712279" w14:textId="77777777" w:rsidR="007D2C53" w:rsidRPr="003C12E3" w:rsidRDefault="007D2C53" w:rsidP="00635CB1">
            <w:pPr>
              <w:spacing w:line="360" w:lineRule="auto"/>
              <w:jc w:val="both"/>
              <w:rPr>
                <w:rFonts w:eastAsia="Calibri"/>
                <w:szCs w:val="24"/>
                <w:highlight w:val="yellow"/>
                <w:rtl/>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64454C0" w14:textId="77777777" w:rsidR="007D2C53" w:rsidRPr="003C12E3" w:rsidRDefault="007D2C53" w:rsidP="00635CB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6740698" w14:textId="77777777" w:rsidR="007D2C53" w:rsidRPr="003C12E3" w:rsidRDefault="007D2C53" w:rsidP="00635CB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C2DBB94" w14:textId="77777777" w:rsidR="007D2C53" w:rsidRPr="003C12E3" w:rsidRDefault="007D2C53" w:rsidP="00635CB1">
            <w:pPr>
              <w:spacing w:line="360" w:lineRule="auto"/>
              <w:jc w:val="both"/>
              <w:rPr>
                <w:rFonts w:eastAsia="Calibri"/>
                <w:szCs w:val="24"/>
                <w:highlight w:val="yellow"/>
              </w:rPr>
            </w:pPr>
          </w:p>
        </w:tc>
      </w:tr>
      <w:tr w:rsidR="007D2C53" w:rsidRPr="003C12E3" w14:paraId="5784CE36" w14:textId="77777777" w:rsidTr="00635CB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F57A715" w14:textId="77777777" w:rsidR="007D2C53" w:rsidRPr="003C12E3" w:rsidRDefault="007D2C53" w:rsidP="00635CB1">
            <w:pPr>
              <w:spacing w:line="360" w:lineRule="auto"/>
              <w:jc w:val="both"/>
              <w:rPr>
                <w:rFonts w:eastAsia="Calibri"/>
                <w:szCs w:val="24"/>
                <w:highlight w:val="yellow"/>
              </w:rPr>
            </w:pPr>
          </w:p>
          <w:p w14:paraId="00B18A41" w14:textId="77777777" w:rsidR="007D2C53" w:rsidRPr="003C12E3" w:rsidRDefault="007D2C53" w:rsidP="00635CB1">
            <w:pPr>
              <w:spacing w:line="360" w:lineRule="auto"/>
              <w:jc w:val="both"/>
              <w:rPr>
                <w:rFonts w:eastAsia="Calibri"/>
                <w:szCs w:val="24"/>
                <w:highlight w:val="yellow"/>
                <w:rtl/>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61186E0" w14:textId="77777777" w:rsidR="007D2C53" w:rsidRPr="003C12E3" w:rsidRDefault="007D2C53" w:rsidP="00635CB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970201B" w14:textId="77777777" w:rsidR="007D2C53" w:rsidRPr="003C12E3" w:rsidRDefault="007D2C53" w:rsidP="00635CB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D8CA438" w14:textId="77777777" w:rsidR="007D2C53" w:rsidRPr="003C12E3" w:rsidRDefault="007D2C53" w:rsidP="00635CB1">
            <w:pPr>
              <w:spacing w:line="360" w:lineRule="auto"/>
              <w:jc w:val="both"/>
              <w:rPr>
                <w:rFonts w:eastAsia="Calibri"/>
                <w:szCs w:val="24"/>
                <w:highlight w:val="yellow"/>
              </w:rPr>
            </w:pPr>
          </w:p>
        </w:tc>
      </w:tr>
    </w:tbl>
    <w:p w14:paraId="1CE7CD9A" w14:textId="77777777" w:rsidR="007D2C53" w:rsidRPr="003C12E3" w:rsidRDefault="007D2C53" w:rsidP="007D2C53">
      <w:pPr>
        <w:spacing w:line="360" w:lineRule="auto"/>
        <w:jc w:val="both"/>
        <w:rPr>
          <w:b/>
          <w:bCs/>
          <w:szCs w:val="24"/>
        </w:rPr>
      </w:pPr>
      <w:r w:rsidRPr="003C12E3">
        <w:rPr>
          <w:rFonts w:hint="eastAsia"/>
          <w:b/>
          <w:bCs/>
          <w:szCs w:val="24"/>
          <w:rtl/>
        </w:rPr>
        <w:t>אני</w:t>
      </w:r>
      <w:r w:rsidRPr="003C12E3">
        <w:rPr>
          <w:b/>
          <w:bCs/>
          <w:szCs w:val="24"/>
          <w:rtl/>
        </w:rPr>
        <w:t xml:space="preserve"> החתום מטה _____________________ ת.ז מס'_________________, מצהיר בזאת כי: </w:t>
      </w:r>
    </w:p>
    <w:p w14:paraId="03C75A93" w14:textId="77777777" w:rsidR="007D2C53" w:rsidRPr="003C12E3" w:rsidRDefault="007D2C53" w:rsidP="007D2C53">
      <w:pPr>
        <w:numPr>
          <w:ilvl w:val="0"/>
          <w:numId w:val="25"/>
        </w:numPr>
        <w:spacing w:line="360" w:lineRule="auto"/>
        <w:ind w:left="360"/>
        <w:jc w:val="both"/>
        <w:rPr>
          <w:b/>
          <w:bCs/>
          <w:szCs w:val="24"/>
          <w:rtl/>
        </w:rPr>
      </w:pPr>
      <w:r w:rsidRPr="003C12E3">
        <w:rPr>
          <w:rFonts w:hint="eastAsia"/>
          <w:b/>
          <w:bCs/>
          <w:szCs w:val="24"/>
          <w:rtl/>
        </w:rPr>
        <w:t>כל</w:t>
      </w:r>
      <w:r w:rsidRPr="003C12E3">
        <w:rPr>
          <w:b/>
          <w:bCs/>
          <w:szCs w:val="24"/>
          <w:rtl/>
        </w:rPr>
        <w:t xml:space="preserve"> המידע והפרטים שמסרתי בשאלון זה, מלאים, נכונים ואמתיים; </w:t>
      </w:r>
    </w:p>
    <w:p w14:paraId="11EA73C6" w14:textId="77777777" w:rsidR="007D2C53" w:rsidRPr="003C12E3" w:rsidRDefault="007D2C53" w:rsidP="007D2C53">
      <w:pPr>
        <w:numPr>
          <w:ilvl w:val="0"/>
          <w:numId w:val="25"/>
        </w:numPr>
        <w:spacing w:line="360" w:lineRule="auto"/>
        <w:ind w:left="360"/>
        <w:jc w:val="both"/>
        <w:rPr>
          <w:b/>
          <w:bCs/>
          <w:szCs w:val="24"/>
          <w:u w:val="single"/>
          <w:rtl/>
        </w:rPr>
      </w:pPr>
      <w:r w:rsidRPr="003C12E3">
        <w:rPr>
          <w:rFonts w:hint="eastAsia"/>
          <w:b/>
          <w:bCs/>
          <w:szCs w:val="24"/>
          <w:rtl/>
        </w:rPr>
        <w:t>אני</w:t>
      </w:r>
      <w:r w:rsidRPr="003C12E3">
        <w:rPr>
          <w:b/>
          <w:bCs/>
          <w:szCs w:val="24"/>
          <w:rtl/>
        </w:rPr>
        <w:t xml:space="preserve"> מתחייב לעדכן את משרד התשתיות הלאומיות, האנרגיה והמים על כל שינוי שיחול בפרטים ובמידע שמסרתי; </w:t>
      </w:r>
    </w:p>
    <w:p w14:paraId="6A683983" w14:textId="77777777" w:rsidR="007D2C53" w:rsidRPr="003C12E3" w:rsidRDefault="007D2C53" w:rsidP="007D2C53">
      <w:pPr>
        <w:numPr>
          <w:ilvl w:val="0"/>
          <w:numId w:val="25"/>
        </w:numPr>
        <w:spacing w:line="360" w:lineRule="auto"/>
        <w:ind w:left="360"/>
        <w:jc w:val="both"/>
        <w:rPr>
          <w:b/>
          <w:bCs/>
          <w:szCs w:val="24"/>
          <w:u w:val="single"/>
          <w:rtl/>
        </w:rPr>
      </w:pPr>
      <w:r w:rsidRPr="003C12E3">
        <w:rPr>
          <w:rFonts w:hint="eastAsia"/>
          <w:b/>
          <w:bCs/>
          <w:szCs w:val="24"/>
          <w:rtl/>
        </w:rPr>
        <w:t>אני</w:t>
      </w:r>
      <w:r w:rsidRPr="003C12E3">
        <w:rPr>
          <w:b/>
          <w:bCs/>
          <w:szCs w:val="24"/>
          <w:rtl/>
        </w:rPr>
        <w:t xml:space="preserve"> </w:t>
      </w:r>
      <w:r w:rsidRPr="003C12E3">
        <w:rPr>
          <w:rFonts w:hint="eastAsia"/>
          <w:b/>
          <w:bCs/>
          <w:szCs w:val="24"/>
          <w:rtl/>
        </w:rPr>
        <w:t>מתחייב</w:t>
      </w:r>
      <w:r w:rsidRPr="003C12E3">
        <w:rPr>
          <w:b/>
          <w:bCs/>
          <w:szCs w:val="24"/>
          <w:rtl/>
        </w:rPr>
        <w:t xml:space="preserve"> </w:t>
      </w:r>
      <w:r w:rsidRPr="003C12E3">
        <w:rPr>
          <w:rFonts w:hint="eastAsia"/>
          <w:b/>
          <w:bCs/>
          <w:szCs w:val="24"/>
          <w:rtl/>
        </w:rPr>
        <w:t>להימנע</w:t>
      </w:r>
      <w:r w:rsidRPr="003C12E3">
        <w:rPr>
          <w:b/>
          <w:bCs/>
          <w:szCs w:val="24"/>
          <w:rtl/>
        </w:rPr>
        <w:t xml:space="preserve"> </w:t>
      </w:r>
      <w:r w:rsidRPr="003C12E3">
        <w:rPr>
          <w:rFonts w:hint="eastAsia"/>
          <w:b/>
          <w:bCs/>
          <w:szCs w:val="24"/>
          <w:rtl/>
        </w:rPr>
        <w:t>מלטפל</w:t>
      </w:r>
      <w:r w:rsidRPr="003C12E3">
        <w:rPr>
          <w:b/>
          <w:bCs/>
          <w:szCs w:val="24"/>
          <w:rtl/>
        </w:rPr>
        <w:t xml:space="preserve"> </w:t>
      </w:r>
      <w:r w:rsidRPr="003C12E3">
        <w:rPr>
          <w:rFonts w:hint="eastAsia"/>
          <w:b/>
          <w:bCs/>
          <w:szCs w:val="24"/>
          <w:rtl/>
        </w:rPr>
        <w:t>בכל</w:t>
      </w:r>
      <w:r w:rsidRPr="003C12E3">
        <w:rPr>
          <w:b/>
          <w:bCs/>
          <w:szCs w:val="24"/>
          <w:rtl/>
        </w:rPr>
        <w:t xml:space="preserve"> </w:t>
      </w:r>
      <w:r w:rsidRPr="003C12E3">
        <w:rPr>
          <w:rFonts w:hint="eastAsia"/>
          <w:b/>
          <w:bCs/>
          <w:szCs w:val="24"/>
          <w:rtl/>
        </w:rPr>
        <w:t>עניין</w:t>
      </w:r>
      <w:r w:rsidRPr="003C12E3">
        <w:rPr>
          <w:b/>
          <w:bCs/>
          <w:szCs w:val="24"/>
          <w:rtl/>
        </w:rPr>
        <w:t xml:space="preserve"> </w:t>
      </w:r>
      <w:r w:rsidRPr="003C12E3">
        <w:rPr>
          <w:rFonts w:hint="eastAsia"/>
          <w:b/>
          <w:bCs/>
          <w:szCs w:val="24"/>
          <w:rtl/>
        </w:rPr>
        <w:t>שעשוי</w:t>
      </w:r>
      <w:r w:rsidRPr="003C12E3">
        <w:rPr>
          <w:b/>
          <w:bCs/>
          <w:szCs w:val="24"/>
          <w:rtl/>
        </w:rPr>
        <w:t xml:space="preserve"> </w:t>
      </w:r>
      <w:r w:rsidRPr="003C12E3">
        <w:rPr>
          <w:rFonts w:hint="eastAsia"/>
          <w:b/>
          <w:bCs/>
          <w:szCs w:val="24"/>
          <w:rtl/>
        </w:rPr>
        <w:t>להוות</w:t>
      </w:r>
      <w:r w:rsidRPr="003C12E3">
        <w:rPr>
          <w:b/>
          <w:bCs/>
          <w:szCs w:val="24"/>
          <w:rtl/>
        </w:rPr>
        <w:t xml:space="preserve"> </w:t>
      </w:r>
      <w:r w:rsidRPr="003C12E3">
        <w:rPr>
          <w:rFonts w:hint="eastAsia"/>
          <w:b/>
          <w:bCs/>
          <w:szCs w:val="24"/>
          <w:rtl/>
        </w:rPr>
        <w:t>חשש</w:t>
      </w:r>
      <w:r w:rsidRPr="003C12E3">
        <w:rPr>
          <w:b/>
          <w:bCs/>
          <w:szCs w:val="24"/>
          <w:rtl/>
        </w:rPr>
        <w:t xml:space="preserve"> </w:t>
      </w:r>
      <w:r w:rsidRPr="003C12E3">
        <w:rPr>
          <w:rFonts w:hint="eastAsia"/>
          <w:b/>
          <w:bCs/>
          <w:szCs w:val="24"/>
          <w:rtl/>
        </w:rPr>
        <w:t>לניגוד</w:t>
      </w:r>
      <w:r w:rsidRPr="003C12E3">
        <w:rPr>
          <w:b/>
          <w:bCs/>
          <w:szCs w:val="24"/>
          <w:rtl/>
        </w:rPr>
        <w:t xml:space="preserve"> </w:t>
      </w:r>
      <w:r w:rsidRPr="003C12E3">
        <w:rPr>
          <w:rFonts w:hint="eastAsia"/>
          <w:b/>
          <w:bCs/>
          <w:szCs w:val="24"/>
          <w:rtl/>
        </w:rPr>
        <w:t>עניינים</w:t>
      </w:r>
      <w:r w:rsidRPr="003C12E3">
        <w:rPr>
          <w:b/>
          <w:bCs/>
          <w:szCs w:val="24"/>
          <w:rtl/>
        </w:rPr>
        <w:t xml:space="preserve"> </w:t>
      </w:r>
      <w:r w:rsidRPr="003C12E3">
        <w:rPr>
          <w:rFonts w:hint="eastAsia"/>
          <w:b/>
          <w:bCs/>
          <w:szCs w:val="24"/>
          <w:rtl/>
        </w:rPr>
        <w:t>בין</w:t>
      </w:r>
      <w:r w:rsidRPr="003C12E3">
        <w:rPr>
          <w:b/>
          <w:bCs/>
          <w:szCs w:val="24"/>
          <w:rtl/>
        </w:rPr>
        <w:t xml:space="preserve"> </w:t>
      </w:r>
      <w:r w:rsidRPr="003C12E3">
        <w:rPr>
          <w:rFonts w:hint="eastAsia"/>
          <w:b/>
          <w:bCs/>
          <w:szCs w:val="24"/>
          <w:rtl/>
        </w:rPr>
        <w:t>מתן</w:t>
      </w:r>
      <w:r w:rsidRPr="003C12E3">
        <w:rPr>
          <w:b/>
          <w:bCs/>
          <w:szCs w:val="24"/>
          <w:rtl/>
        </w:rPr>
        <w:t xml:space="preserve"> </w:t>
      </w:r>
      <w:r w:rsidRPr="003C12E3">
        <w:rPr>
          <w:rFonts w:hint="eastAsia"/>
          <w:b/>
          <w:bCs/>
          <w:szCs w:val="24"/>
          <w:rtl/>
        </w:rPr>
        <w:t>השירותים</w:t>
      </w:r>
      <w:r w:rsidRPr="003C12E3">
        <w:rPr>
          <w:b/>
          <w:bCs/>
          <w:szCs w:val="24"/>
          <w:rtl/>
        </w:rPr>
        <w:t xml:space="preserve"> </w:t>
      </w:r>
      <w:r w:rsidRPr="003C12E3">
        <w:rPr>
          <w:rFonts w:hint="eastAsia"/>
          <w:b/>
          <w:bCs/>
          <w:szCs w:val="24"/>
          <w:rtl/>
        </w:rPr>
        <w:t>למשרד</w:t>
      </w:r>
      <w:r w:rsidRPr="003C12E3">
        <w:rPr>
          <w:b/>
          <w:bCs/>
          <w:szCs w:val="24"/>
          <w:rtl/>
        </w:rPr>
        <w:t xml:space="preserve"> </w:t>
      </w:r>
      <w:r w:rsidRPr="003C12E3">
        <w:rPr>
          <w:rFonts w:hint="eastAsia"/>
          <w:b/>
          <w:bCs/>
          <w:szCs w:val="24"/>
          <w:rtl/>
        </w:rPr>
        <w:t>ובין</w:t>
      </w:r>
      <w:r w:rsidRPr="003C12E3">
        <w:rPr>
          <w:b/>
          <w:bCs/>
          <w:szCs w:val="24"/>
          <w:rtl/>
        </w:rPr>
        <w:t xml:space="preserve"> </w:t>
      </w:r>
      <w:r w:rsidRPr="003C12E3">
        <w:rPr>
          <w:rFonts w:hint="eastAsia"/>
          <w:b/>
          <w:bCs/>
          <w:szCs w:val="24"/>
          <w:rtl/>
        </w:rPr>
        <w:t>עיסוקים</w:t>
      </w:r>
      <w:r w:rsidRPr="003C12E3">
        <w:rPr>
          <w:b/>
          <w:bCs/>
          <w:szCs w:val="24"/>
          <w:rtl/>
        </w:rPr>
        <w:t xml:space="preserve"> </w:t>
      </w:r>
      <w:r w:rsidRPr="003C12E3">
        <w:rPr>
          <w:rFonts w:hint="eastAsia"/>
          <w:b/>
          <w:bCs/>
          <w:szCs w:val="24"/>
          <w:rtl/>
        </w:rPr>
        <w:t>אחרים</w:t>
      </w:r>
      <w:r w:rsidRPr="003C12E3">
        <w:rPr>
          <w:b/>
          <w:bCs/>
          <w:szCs w:val="24"/>
          <w:rtl/>
        </w:rPr>
        <w:t xml:space="preserve"> </w:t>
      </w:r>
      <w:r w:rsidRPr="003C12E3">
        <w:rPr>
          <w:rFonts w:hint="eastAsia"/>
          <w:b/>
          <w:bCs/>
          <w:szCs w:val="24"/>
          <w:rtl/>
        </w:rPr>
        <w:t>שלי</w:t>
      </w:r>
      <w:r w:rsidRPr="003C12E3">
        <w:rPr>
          <w:b/>
          <w:bCs/>
          <w:szCs w:val="24"/>
          <w:rtl/>
        </w:rPr>
        <w:t xml:space="preserve"> </w:t>
      </w:r>
      <w:r w:rsidRPr="003C12E3">
        <w:rPr>
          <w:rFonts w:hint="eastAsia"/>
          <w:b/>
          <w:bCs/>
          <w:szCs w:val="24"/>
          <w:rtl/>
        </w:rPr>
        <w:t>עד</w:t>
      </w:r>
      <w:r w:rsidRPr="003C12E3">
        <w:rPr>
          <w:b/>
          <w:bCs/>
          <w:szCs w:val="24"/>
          <w:rtl/>
        </w:rPr>
        <w:t xml:space="preserve"> </w:t>
      </w:r>
      <w:r w:rsidRPr="003C12E3">
        <w:rPr>
          <w:rFonts w:hint="eastAsia"/>
          <w:b/>
          <w:bCs/>
          <w:szCs w:val="24"/>
          <w:rtl/>
        </w:rPr>
        <w:t>לקבלת</w:t>
      </w:r>
      <w:r w:rsidRPr="003C12E3">
        <w:rPr>
          <w:b/>
          <w:bCs/>
          <w:szCs w:val="24"/>
          <w:rtl/>
        </w:rPr>
        <w:t xml:space="preserve"> </w:t>
      </w:r>
      <w:r w:rsidRPr="003C12E3">
        <w:rPr>
          <w:rFonts w:hint="eastAsia"/>
          <w:b/>
          <w:bCs/>
          <w:szCs w:val="24"/>
          <w:rtl/>
        </w:rPr>
        <w:t>הנחיה</w:t>
      </w:r>
      <w:r w:rsidRPr="003C12E3">
        <w:rPr>
          <w:b/>
          <w:bCs/>
          <w:szCs w:val="24"/>
          <w:rtl/>
        </w:rPr>
        <w:t xml:space="preserve"> </w:t>
      </w:r>
      <w:r w:rsidRPr="003C12E3">
        <w:rPr>
          <w:rFonts w:hint="eastAsia"/>
          <w:b/>
          <w:bCs/>
          <w:szCs w:val="24"/>
          <w:rtl/>
        </w:rPr>
        <w:t>אחרת</w:t>
      </w:r>
      <w:r w:rsidRPr="003C12E3">
        <w:rPr>
          <w:b/>
          <w:bCs/>
          <w:szCs w:val="24"/>
          <w:rtl/>
        </w:rPr>
        <w:t xml:space="preserve"> </w:t>
      </w:r>
      <w:r w:rsidRPr="003C12E3">
        <w:rPr>
          <w:rFonts w:hint="eastAsia"/>
          <w:b/>
          <w:bCs/>
          <w:szCs w:val="24"/>
          <w:rtl/>
        </w:rPr>
        <w:t>מהמשרד</w:t>
      </w:r>
      <w:r w:rsidRPr="003C12E3">
        <w:rPr>
          <w:b/>
          <w:bCs/>
          <w:szCs w:val="24"/>
          <w:rtl/>
        </w:rPr>
        <w:t>.</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7D2C53" w:rsidRPr="003C12E3" w14:paraId="18F31F57" w14:textId="77777777" w:rsidTr="00635CB1">
        <w:trPr>
          <w:jc w:val="center"/>
        </w:trPr>
        <w:tc>
          <w:tcPr>
            <w:tcW w:w="4303" w:type="dxa"/>
            <w:tcMar>
              <w:top w:w="0" w:type="dxa"/>
              <w:left w:w="108" w:type="dxa"/>
              <w:bottom w:w="0" w:type="dxa"/>
              <w:right w:w="108" w:type="dxa"/>
            </w:tcMar>
            <w:hideMark/>
          </w:tcPr>
          <w:p w14:paraId="3B73347A" w14:textId="77777777" w:rsidR="007D2C53" w:rsidRPr="003C12E3" w:rsidRDefault="007D2C53" w:rsidP="00635CB1">
            <w:pPr>
              <w:spacing w:line="360" w:lineRule="auto"/>
              <w:jc w:val="both"/>
              <w:rPr>
                <w:rFonts w:eastAsia="Calibri"/>
                <w:b/>
                <w:bCs/>
                <w:szCs w:val="24"/>
                <w:rtl/>
              </w:rPr>
            </w:pPr>
            <w:r w:rsidRPr="003C12E3">
              <w:rPr>
                <w:b/>
                <w:bCs/>
                <w:szCs w:val="24"/>
                <w:rtl/>
              </w:rPr>
              <w:t>_______________________________</w:t>
            </w:r>
          </w:p>
        </w:tc>
        <w:tc>
          <w:tcPr>
            <w:tcW w:w="3969" w:type="dxa"/>
            <w:tcMar>
              <w:top w:w="0" w:type="dxa"/>
              <w:left w:w="108" w:type="dxa"/>
              <w:bottom w:w="0" w:type="dxa"/>
              <w:right w:w="108" w:type="dxa"/>
            </w:tcMar>
            <w:hideMark/>
          </w:tcPr>
          <w:p w14:paraId="4DB0F6A6" w14:textId="77777777" w:rsidR="007D2C53" w:rsidRPr="003C12E3" w:rsidRDefault="007D2C53" w:rsidP="00635CB1">
            <w:pPr>
              <w:spacing w:line="360" w:lineRule="auto"/>
              <w:jc w:val="both"/>
              <w:rPr>
                <w:rFonts w:eastAsia="Calibri"/>
                <w:b/>
                <w:bCs/>
                <w:szCs w:val="24"/>
              </w:rPr>
            </w:pPr>
            <w:r w:rsidRPr="003C12E3">
              <w:rPr>
                <w:b/>
                <w:bCs/>
                <w:szCs w:val="24"/>
                <w:rtl/>
              </w:rPr>
              <w:t>____________________________</w:t>
            </w:r>
          </w:p>
        </w:tc>
      </w:tr>
      <w:tr w:rsidR="007D2C53" w:rsidRPr="003C12E3" w14:paraId="1CE6AFCA" w14:textId="77777777" w:rsidTr="00635CB1">
        <w:trPr>
          <w:jc w:val="center"/>
        </w:trPr>
        <w:tc>
          <w:tcPr>
            <w:tcW w:w="4303" w:type="dxa"/>
            <w:tcMar>
              <w:top w:w="0" w:type="dxa"/>
              <w:left w:w="108" w:type="dxa"/>
              <w:bottom w:w="0" w:type="dxa"/>
              <w:right w:w="108" w:type="dxa"/>
            </w:tcMar>
            <w:hideMark/>
          </w:tcPr>
          <w:p w14:paraId="420608B3" w14:textId="77777777" w:rsidR="007D2C53" w:rsidRPr="003C12E3" w:rsidRDefault="007D2C53" w:rsidP="00635CB1">
            <w:pPr>
              <w:spacing w:line="360" w:lineRule="auto"/>
              <w:jc w:val="center"/>
              <w:rPr>
                <w:rFonts w:eastAsia="Calibri"/>
                <w:b/>
                <w:bCs/>
                <w:szCs w:val="24"/>
              </w:rPr>
            </w:pPr>
            <w:r w:rsidRPr="003C12E3">
              <w:rPr>
                <w:rFonts w:hint="eastAsia"/>
                <w:b/>
                <w:bCs/>
                <w:szCs w:val="24"/>
                <w:rtl/>
              </w:rPr>
              <w:t>תאריך</w:t>
            </w:r>
          </w:p>
        </w:tc>
        <w:tc>
          <w:tcPr>
            <w:tcW w:w="3969" w:type="dxa"/>
            <w:tcMar>
              <w:top w:w="0" w:type="dxa"/>
              <w:left w:w="108" w:type="dxa"/>
              <w:bottom w:w="0" w:type="dxa"/>
              <w:right w:w="108" w:type="dxa"/>
            </w:tcMar>
            <w:hideMark/>
          </w:tcPr>
          <w:p w14:paraId="7C88886D" w14:textId="77777777" w:rsidR="007D2C53" w:rsidRPr="003C12E3" w:rsidRDefault="007D2C53" w:rsidP="00635CB1">
            <w:pPr>
              <w:spacing w:line="360" w:lineRule="auto"/>
              <w:jc w:val="center"/>
              <w:rPr>
                <w:rFonts w:eastAsia="Calibri"/>
                <w:b/>
                <w:bCs/>
                <w:szCs w:val="24"/>
              </w:rPr>
            </w:pPr>
            <w:r w:rsidRPr="003C12E3">
              <w:rPr>
                <w:rFonts w:hint="eastAsia"/>
                <w:b/>
                <w:bCs/>
                <w:szCs w:val="24"/>
                <w:rtl/>
              </w:rPr>
              <w:t>חתימה</w:t>
            </w:r>
          </w:p>
        </w:tc>
      </w:tr>
    </w:tbl>
    <w:p w14:paraId="58F2AB54" w14:textId="77777777" w:rsidR="007D2C53" w:rsidRPr="003C12E3" w:rsidRDefault="007D2C53" w:rsidP="007D2C53">
      <w:pPr>
        <w:spacing w:line="360" w:lineRule="auto"/>
        <w:jc w:val="center"/>
        <w:rPr>
          <w:b/>
          <w:bCs/>
          <w:szCs w:val="24"/>
          <w:u w:val="single"/>
        </w:rPr>
      </w:pPr>
    </w:p>
    <w:p w14:paraId="70A39246" w14:textId="77777777" w:rsidR="007D2C53" w:rsidRPr="003C12E3" w:rsidRDefault="007D2C53" w:rsidP="007D2C53">
      <w:pPr>
        <w:pageBreakBefore/>
        <w:spacing w:line="360" w:lineRule="auto"/>
        <w:jc w:val="right"/>
        <w:rPr>
          <w:b/>
          <w:bCs/>
          <w:szCs w:val="24"/>
          <w:u w:val="single"/>
          <w:rtl/>
        </w:rPr>
      </w:pPr>
      <w:r w:rsidRPr="003C12E3">
        <w:rPr>
          <w:rFonts w:hint="eastAsia"/>
          <w:szCs w:val="24"/>
          <w:rtl/>
        </w:rPr>
        <w:t>                              </w:t>
      </w:r>
      <w:r w:rsidRPr="003C12E3">
        <w:rPr>
          <w:rFonts w:hint="eastAsia"/>
          <w:b/>
          <w:bCs/>
          <w:szCs w:val="24"/>
          <w:u w:val="single"/>
          <w:rtl/>
        </w:rPr>
        <w:t>נספח</w:t>
      </w:r>
      <w:r w:rsidRPr="003C12E3">
        <w:rPr>
          <w:b/>
          <w:bCs/>
          <w:szCs w:val="24"/>
          <w:u w:val="single"/>
          <w:rtl/>
        </w:rPr>
        <w:t xml:space="preserve"> </w:t>
      </w:r>
      <w:r w:rsidRPr="003C12E3">
        <w:rPr>
          <w:rFonts w:hint="eastAsia"/>
          <w:b/>
          <w:bCs/>
          <w:szCs w:val="24"/>
          <w:u w:val="single"/>
          <w:rtl/>
        </w:rPr>
        <w:t>ט</w:t>
      </w:r>
      <w:r w:rsidRPr="003C12E3">
        <w:rPr>
          <w:b/>
          <w:bCs/>
          <w:szCs w:val="24"/>
          <w:u w:val="single"/>
          <w:rtl/>
        </w:rPr>
        <w:t>'</w:t>
      </w:r>
    </w:p>
    <w:p w14:paraId="4E2F82B0" w14:textId="77777777" w:rsidR="007D2C53" w:rsidRPr="003C12E3" w:rsidRDefault="007D2C53" w:rsidP="007D2C53">
      <w:pPr>
        <w:spacing w:before="120" w:after="120" w:line="360" w:lineRule="auto"/>
        <w:jc w:val="center"/>
        <w:rPr>
          <w:b/>
          <w:bCs/>
          <w:szCs w:val="24"/>
          <w:u w:val="single"/>
          <w:rtl/>
        </w:rPr>
      </w:pPr>
      <w:r w:rsidRPr="003C12E3">
        <w:rPr>
          <w:rFonts w:hint="eastAsia"/>
          <w:b/>
          <w:bCs/>
          <w:szCs w:val="24"/>
          <w:u w:val="single"/>
          <w:rtl/>
        </w:rPr>
        <w:t>התחייבות</w:t>
      </w:r>
      <w:r w:rsidRPr="003C12E3">
        <w:rPr>
          <w:b/>
          <w:bCs/>
          <w:szCs w:val="24"/>
          <w:u w:val="single"/>
          <w:rtl/>
        </w:rPr>
        <w:t xml:space="preserve"> </w:t>
      </w:r>
      <w:r w:rsidRPr="003C12E3">
        <w:rPr>
          <w:rFonts w:hint="eastAsia"/>
          <w:b/>
          <w:bCs/>
          <w:szCs w:val="24"/>
          <w:u w:val="single"/>
          <w:rtl/>
        </w:rPr>
        <w:t>המציע</w:t>
      </w:r>
      <w:r w:rsidRPr="003C12E3">
        <w:rPr>
          <w:b/>
          <w:bCs/>
          <w:szCs w:val="24"/>
          <w:u w:val="single"/>
          <w:rtl/>
        </w:rPr>
        <w:t xml:space="preserve"> </w:t>
      </w:r>
      <w:r w:rsidRPr="003C12E3">
        <w:rPr>
          <w:rFonts w:hint="eastAsia"/>
          <w:b/>
          <w:bCs/>
          <w:szCs w:val="24"/>
          <w:u w:val="single"/>
          <w:rtl/>
        </w:rPr>
        <w:t>בדבר</w:t>
      </w:r>
      <w:r w:rsidRPr="003C12E3">
        <w:rPr>
          <w:b/>
          <w:bCs/>
          <w:szCs w:val="24"/>
          <w:u w:val="single"/>
          <w:rtl/>
        </w:rPr>
        <w:t xml:space="preserve"> </w:t>
      </w:r>
      <w:r w:rsidRPr="003C12E3">
        <w:rPr>
          <w:rFonts w:hint="eastAsia"/>
          <w:b/>
          <w:bCs/>
          <w:szCs w:val="24"/>
          <w:u w:val="single"/>
          <w:rtl/>
        </w:rPr>
        <w:t>שמירת</w:t>
      </w:r>
      <w:r w:rsidRPr="003C12E3">
        <w:rPr>
          <w:b/>
          <w:bCs/>
          <w:szCs w:val="24"/>
          <w:u w:val="single"/>
          <w:rtl/>
        </w:rPr>
        <w:t xml:space="preserve"> </w:t>
      </w:r>
      <w:r w:rsidRPr="003C12E3">
        <w:rPr>
          <w:rFonts w:hint="eastAsia"/>
          <w:b/>
          <w:bCs/>
          <w:szCs w:val="24"/>
          <w:u w:val="single"/>
          <w:rtl/>
        </w:rPr>
        <w:t>סודיות</w:t>
      </w:r>
    </w:p>
    <w:p w14:paraId="0FB56C23" w14:textId="77777777" w:rsidR="007D2C53" w:rsidRPr="003C12E3" w:rsidRDefault="007D2C53" w:rsidP="007D2C53">
      <w:pPr>
        <w:spacing w:before="120" w:after="120" w:line="360" w:lineRule="auto"/>
        <w:jc w:val="both"/>
        <w:rPr>
          <w:szCs w:val="24"/>
          <w:rtl/>
        </w:rPr>
      </w:pPr>
    </w:p>
    <w:p w14:paraId="3E023828" w14:textId="77777777" w:rsidR="007D2C53" w:rsidRPr="003C12E3" w:rsidRDefault="007D2C53" w:rsidP="007D2C53">
      <w:pPr>
        <w:spacing w:line="360" w:lineRule="auto"/>
        <w:ind w:left="360"/>
        <w:jc w:val="center"/>
        <w:rPr>
          <w:szCs w:val="24"/>
          <w:rtl/>
        </w:rPr>
      </w:pPr>
      <w:r w:rsidRPr="003C12E3">
        <w:rPr>
          <w:rFonts w:hint="eastAsia"/>
          <w:szCs w:val="24"/>
          <w:rtl/>
        </w:rPr>
        <w:t>שנערכה</w:t>
      </w:r>
      <w:r w:rsidRPr="003C12E3">
        <w:rPr>
          <w:szCs w:val="24"/>
          <w:rtl/>
        </w:rPr>
        <w:t xml:space="preserve"> </w:t>
      </w:r>
      <w:r w:rsidRPr="003C12E3">
        <w:rPr>
          <w:rFonts w:hint="eastAsia"/>
          <w:szCs w:val="24"/>
          <w:rtl/>
        </w:rPr>
        <w:t>ונחתמה</w:t>
      </w:r>
      <w:r w:rsidRPr="003C12E3">
        <w:rPr>
          <w:szCs w:val="24"/>
          <w:rtl/>
        </w:rPr>
        <w:t xml:space="preserve"> </w:t>
      </w:r>
      <w:r w:rsidRPr="003C12E3">
        <w:rPr>
          <w:rFonts w:hint="eastAsia"/>
          <w:szCs w:val="24"/>
          <w:rtl/>
        </w:rPr>
        <w:t>ב</w:t>
      </w:r>
      <w:r w:rsidRPr="003C12E3">
        <w:rPr>
          <w:szCs w:val="24"/>
          <w:rtl/>
        </w:rPr>
        <w:t xml:space="preserve">______ </w:t>
      </w:r>
      <w:r w:rsidRPr="003C12E3">
        <w:rPr>
          <w:rFonts w:hint="eastAsia"/>
          <w:szCs w:val="24"/>
          <w:rtl/>
        </w:rPr>
        <w:t>ביום</w:t>
      </w:r>
      <w:r w:rsidRPr="003C12E3">
        <w:rPr>
          <w:szCs w:val="24"/>
          <w:rtl/>
        </w:rPr>
        <w:t xml:space="preserve"> ____ </w:t>
      </w:r>
      <w:r w:rsidRPr="003C12E3">
        <w:rPr>
          <w:rFonts w:hint="eastAsia"/>
          <w:szCs w:val="24"/>
          <w:rtl/>
        </w:rPr>
        <w:t>בחודש</w:t>
      </w:r>
      <w:r w:rsidRPr="003C12E3">
        <w:rPr>
          <w:szCs w:val="24"/>
          <w:rtl/>
        </w:rPr>
        <w:t xml:space="preserve"> _____ </w:t>
      </w:r>
      <w:r w:rsidRPr="003C12E3">
        <w:rPr>
          <w:rFonts w:hint="eastAsia"/>
          <w:szCs w:val="24"/>
          <w:rtl/>
        </w:rPr>
        <w:t>שנת</w:t>
      </w:r>
      <w:r w:rsidRPr="003C12E3">
        <w:rPr>
          <w:szCs w:val="24"/>
          <w:rtl/>
        </w:rPr>
        <w:t>_______</w:t>
      </w:r>
    </w:p>
    <w:p w14:paraId="76312E45" w14:textId="77777777" w:rsidR="007D2C53" w:rsidRPr="003C12E3" w:rsidRDefault="007D2C53" w:rsidP="007D2C53">
      <w:pPr>
        <w:spacing w:line="360" w:lineRule="auto"/>
        <w:ind w:left="360"/>
        <w:jc w:val="center"/>
        <w:rPr>
          <w:szCs w:val="24"/>
          <w:rtl/>
        </w:rPr>
      </w:pPr>
    </w:p>
    <w:p w14:paraId="57C901CE"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על</w:t>
      </w:r>
      <w:r w:rsidRPr="003C12E3">
        <w:rPr>
          <w:rFonts w:ascii="Arial" w:hAnsi="Arial"/>
          <w:szCs w:val="24"/>
          <w:rtl/>
        </w:rPr>
        <w:t xml:space="preserve"> </w:t>
      </w:r>
      <w:r w:rsidRPr="003C12E3">
        <w:rPr>
          <w:rFonts w:ascii="Arial" w:hAnsi="Arial" w:hint="eastAsia"/>
          <w:szCs w:val="24"/>
          <w:rtl/>
        </w:rPr>
        <w:t>ידי</w:t>
      </w:r>
      <w:r w:rsidRPr="003C12E3">
        <w:rPr>
          <w:rFonts w:ascii="Arial" w:hAnsi="Arial"/>
          <w:szCs w:val="24"/>
          <w:rtl/>
        </w:rPr>
        <w:t xml:space="preserve"> _______________________</w:t>
      </w:r>
    </w:p>
    <w:p w14:paraId="555715AD"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ת</w:t>
      </w:r>
      <w:r w:rsidRPr="003C12E3">
        <w:rPr>
          <w:rFonts w:ascii="Arial" w:hAnsi="Arial"/>
          <w:szCs w:val="24"/>
          <w:rtl/>
        </w:rPr>
        <w:t>.ז. _________________________</w:t>
      </w:r>
    </w:p>
    <w:p w14:paraId="08E75F86"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מכתובת</w:t>
      </w:r>
      <w:r w:rsidRPr="003C12E3">
        <w:rPr>
          <w:rFonts w:ascii="Arial" w:hAnsi="Arial"/>
          <w:szCs w:val="24"/>
          <w:rtl/>
        </w:rPr>
        <w:t xml:space="preserve"> ______________________</w:t>
      </w:r>
    </w:p>
    <w:p w14:paraId="2F484AB5" w14:textId="77777777" w:rsidR="007D2C53" w:rsidRPr="003C12E3" w:rsidRDefault="007D2C53" w:rsidP="007D2C53">
      <w:pPr>
        <w:spacing w:line="360" w:lineRule="auto"/>
        <w:jc w:val="both"/>
        <w:rPr>
          <w:rFonts w:ascii="Arial" w:hAnsi="Arial"/>
          <w:szCs w:val="24"/>
          <w:rtl/>
        </w:rPr>
      </w:pPr>
      <w:r w:rsidRPr="003C12E3">
        <w:rPr>
          <w:rFonts w:ascii="Arial" w:hAnsi="Arial" w:hint="eastAsia"/>
          <w:szCs w:val="24"/>
          <w:rtl/>
        </w:rPr>
        <w:t>מטעם</w:t>
      </w:r>
      <w:r w:rsidRPr="003C12E3">
        <w:rPr>
          <w:rFonts w:ascii="Arial" w:hAnsi="Arial"/>
          <w:szCs w:val="24"/>
          <w:rtl/>
        </w:rPr>
        <w:t xml:space="preserve"> </w:t>
      </w:r>
      <w:r w:rsidRPr="003C12E3">
        <w:rPr>
          <w:rFonts w:ascii="Arial" w:hAnsi="Arial" w:hint="eastAsia"/>
          <w:szCs w:val="24"/>
          <w:rtl/>
        </w:rPr>
        <w:t>המציע</w:t>
      </w:r>
      <w:r w:rsidRPr="003C12E3">
        <w:rPr>
          <w:rFonts w:ascii="Arial" w:hAnsi="Arial"/>
          <w:szCs w:val="24"/>
          <w:rtl/>
        </w:rPr>
        <w:t xml:space="preserve"> __________________</w:t>
      </w:r>
    </w:p>
    <w:p w14:paraId="0366CFFC" w14:textId="77777777" w:rsidR="007D2C53" w:rsidRPr="003C12E3" w:rsidRDefault="007D2C53" w:rsidP="007D2C53">
      <w:pPr>
        <w:spacing w:line="360" w:lineRule="auto"/>
        <w:ind w:left="360"/>
        <w:jc w:val="both"/>
        <w:rPr>
          <w:rFonts w:ascii="Arial" w:hAnsi="Arial"/>
          <w:szCs w:val="24"/>
          <w:rtl/>
        </w:rPr>
      </w:pPr>
    </w:p>
    <w:p w14:paraId="1A459BF0" w14:textId="77777777" w:rsidR="007D2C53" w:rsidRPr="003C12E3" w:rsidRDefault="007D2C53" w:rsidP="007D2C53">
      <w:pPr>
        <w:spacing w:line="360" w:lineRule="auto"/>
        <w:ind w:left="1440" w:hanging="1080"/>
        <w:jc w:val="both"/>
        <w:rPr>
          <w:rFonts w:ascii="Arial" w:hAnsi="Arial"/>
          <w:szCs w:val="24"/>
          <w:rtl/>
        </w:rPr>
      </w:pPr>
      <w:r w:rsidRPr="003C12E3">
        <w:rPr>
          <w:rFonts w:ascii="Arial" w:hAnsi="Arial" w:hint="eastAsia"/>
          <w:b/>
          <w:bCs/>
          <w:szCs w:val="24"/>
          <w:rtl/>
        </w:rPr>
        <w:t>הואיל</w:t>
      </w:r>
      <w:r w:rsidRPr="003C12E3">
        <w:rPr>
          <w:rFonts w:ascii="Arial" w:hAnsi="Arial"/>
          <w:szCs w:val="24"/>
          <w:rtl/>
        </w:rPr>
        <w:tab/>
      </w:r>
      <w:r w:rsidRPr="003C12E3">
        <w:rPr>
          <w:rFonts w:ascii="Arial" w:hAnsi="Arial" w:hint="eastAsia"/>
          <w:szCs w:val="24"/>
          <w:rtl/>
        </w:rPr>
        <w:t>ומשרד</w:t>
      </w:r>
      <w:r w:rsidRPr="003C12E3">
        <w:rPr>
          <w:rFonts w:ascii="Arial" w:hAnsi="Arial"/>
          <w:szCs w:val="24"/>
          <w:rtl/>
        </w:rPr>
        <w:t xml:space="preserve"> </w:t>
      </w:r>
      <w:r w:rsidRPr="003C12E3">
        <w:rPr>
          <w:rFonts w:ascii="Arial" w:hAnsi="Arial" w:hint="eastAsia"/>
          <w:szCs w:val="24"/>
          <w:rtl/>
        </w:rPr>
        <w:t>התשתיות</w:t>
      </w:r>
      <w:r w:rsidRPr="003C12E3">
        <w:rPr>
          <w:rFonts w:ascii="Arial" w:hAnsi="Arial"/>
          <w:szCs w:val="24"/>
          <w:rtl/>
        </w:rPr>
        <w:t xml:space="preserve"> </w:t>
      </w:r>
      <w:r w:rsidRPr="003C12E3">
        <w:rPr>
          <w:rFonts w:ascii="Arial" w:hAnsi="Arial" w:hint="eastAsia"/>
          <w:szCs w:val="24"/>
          <w:rtl/>
        </w:rPr>
        <w:t>הלאומיות</w:t>
      </w:r>
      <w:r w:rsidRPr="003C12E3">
        <w:rPr>
          <w:rFonts w:ascii="Arial" w:hAnsi="Arial"/>
          <w:szCs w:val="24"/>
          <w:rtl/>
        </w:rPr>
        <w:t xml:space="preserve">, </w:t>
      </w:r>
      <w:r w:rsidRPr="003C12E3">
        <w:rPr>
          <w:rFonts w:ascii="Arial" w:hAnsi="Arial" w:hint="eastAsia"/>
          <w:szCs w:val="24"/>
          <w:rtl/>
        </w:rPr>
        <w:t>האנרגיה</w:t>
      </w:r>
      <w:r w:rsidRPr="003C12E3">
        <w:rPr>
          <w:rFonts w:ascii="Arial" w:hAnsi="Arial"/>
          <w:szCs w:val="24"/>
          <w:rtl/>
        </w:rPr>
        <w:t xml:space="preserve"> </w:t>
      </w:r>
      <w:r w:rsidRPr="003C12E3">
        <w:rPr>
          <w:rFonts w:ascii="Arial" w:hAnsi="Arial" w:hint="eastAsia"/>
          <w:szCs w:val="24"/>
          <w:rtl/>
        </w:rPr>
        <w:t>והמים</w:t>
      </w:r>
      <w:r w:rsidRPr="003C12E3">
        <w:rPr>
          <w:rFonts w:ascii="Arial" w:hAnsi="Arial"/>
          <w:szCs w:val="24"/>
          <w:rtl/>
        </w:rPr>
        <w:t xml:space="preserve">, </w:t>
      </w:r>
      <w:r w:rsidRPr="003C12E3">
        <w:rPr>
          <w:rFonts w:ascii="Arial" w:hAnsi="Arial" w:hint="eastAsia"/>
          <w:szCs w:val="24"/>
          <w:rtl/>
        </w:rPr>
        <w:t>בשם</w:t>
      </w:r>
      <w:r w:rsidRPr="003C12E3">
        <w:rPr>
          <w:rFonts w:ascii="Arial" w:hAnsi="Arial"/>
          <w:szCs w:val="24"/>
          <w:rtl/>
        </w:rPr>
        <w:t xml:space="preserve"> </w:t>
      </w:r>
      <w:r w:rsidRPr="003C12E3">
        <w:rPr>
          <w:rFonts w:ascii="Arial" w:hAnsi="Arial" w:hint="eastAsia"/>
          <w:szCs w:val="24"/>
          <w:rtl/>
        </w:rPr>
        <w:t>מדינת</w:t>
      </w:r>
      <w:r w:rsidRPr="003C12E3">
        <w:rPr>
          <w:rFonts w:ascii="Arial" w:hAnsi="Arial"/>
          <w:szCs w:val="24"/>
          <w:rtl/>
        </w:rPr>
        <w:t xml:space="preserve"> </w:t>
      </w:r>
      <w:r w:rsidRPr="003C12E3">
        <w:rPr>
          <w:rFonts w:ascii="Arial" w:hAnsi="Arial" w:hint="eastAsia"/>
          <w:szCs w:val="24"/>
          <w:rtl/>
        </w:rPr>
        <w:t>ישראל</w:t>
      </w:r>
      <w:r w:rsidRPr="003C12E3">
        <w:rPr>
          <w:rFonts w:ascii="Arial" w:hAnsi="Arial"/>
          <w:szCs w:val="24"/>
          <w:rtl/>
        </w:rPr>
        <w:t xml:space="preserve">, </w:t>
      </w:r>
      <w:r w:rsidRPr="003C12E3">
        <w:rPr>
          <w:rFonts w:ascii="Arial" w:hAnsi="Arial" w:hint="eastAsia"/>
          <w:szCs w:val="24"/>
          <w:rtl/>
        </w:rPr>
        <w:t>מקבל</w:t>
      </w:r>
      <w:r w:rsidRPr="003C12E3">
        <w:rPr>
          <w:rFonts w:ascii="Arial" w:hAnsi="Arial"/>
          <w:szCs w:val="24"/>
          <w:rtl/>
        </w:rPr>
        <w:t xml:space="preserve"> </w:t>
      </w:r>
      <w:r w:rsidRPr="003C12E3">
        <w:rPr>
          <w:rFonts w:ascii="Arial" w:hAnsi="Arial" w:hint="eastAsia"/>
          <w:szCs w:val="24"/>
          <w:rtl/>
        </w:rPr>
        <w:t>את</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כהגדרתם</w:t>
      </w:r>
      <w:r w:rsidRPr="003C12E3">
        <w:rPr>
          <w:rFonts w:ascii="Arial" w:hAnsi="Arial"/>
          <w:szCs w:val="24"/>
          <w:rtl/>
        </w:rPr>
        <w:t xml:space="preserve"> </w:t>
      </w:r>
      <w:r w:rsidRPr="003C12E3">
        <w:rPr>
          <w:rFonts w:ascii="Arial" w:hAnsi="Arial" w:hint="eastAsia"/>
          <w:szCs w:val="24"/>
          <w:rtl/>
        </w:rPr>
        <w:t>להלן</w:t>
      </w:r>
      <w:r w:rsidRPr="003C12E3">
        <w:rPr>
          <w:rFonts w:ascii="Arial" w:hAnsi="Arial"/>
          <w:szCs w:val="24"/>
          <w:rtl/>
        </w:rPr>
        <w:t>;</w:t>
      </w:r>
    </w:p>
    <w:p w14:paraId="7B7C1229" w14:textId="77777777" w:rsidR="007D2C53" w:rsidRPr="003C12E3" w:rsidRDefault="007D2C53" w:rsidP="007D2C53">
      <w:pPr>
        <w:spacing w:line="360" w:lineRule="auto"/>
        <w:ind w:left="360"/>
        <w:jc w:val="both"/>
        <w:rPr>
          <w:rFonts w:ascii="Arial" w:hAnsi="Arial"/>
          <w:szCs w:val="24"/>
          <w:rtl/>
        </w:rPr>
      </w:pPr>
      <w:r w:rsidRPr="003C12E3">
        <w:rPr>
          <w:rFonts w:ascii="Arial" w:hAnsi="Arial" w:hint="eastAsia"/>
          <w:b/>
          <w:bCs/>
          <w:szCs w:val="24"/>
          <w:rtl/>
        </w:rPr>
        <w:t>והואיל</w:t>
      </w:r>
      <w:r w:rsidRPr="003C12E3">
        <w:rPr>
          <w:rFonts w:ascii="Arial" w:hAnsi="Arial"/>
          <w:szCs w:val="24"/>
          <w:rtl/>
        </w:rPr>
        <w:t xml:space="preserve"> </w:t>
      </w:r>
      <w:r w:rsidRPr="003C12E3">
        <w:rPr>
          <w:rFonts w:ascii="Arial" w:hAnsi="Arial"/>
          <w:szCs w:val="24"/>
          <w:rtl/>
        </w:rPr>
        <w:tab/>
      </w:r>
      <w:r w:rsidRPr="003C12E3">
        <w:rPr>
          <w:rFonts w:ascii="Arial" w:hAnsi="Arial" w:hint="eastAsia"/>
          <w:szCs w:val="24"/>
          <w:rtl/>
        </w:rPr>
        <w:t>והנני</w:t>
      </w:r>
      <w:r w:rsidRPr="003C12E3">
        <w:rPr>
          <w:rFonts w:ascii="Arial" w:hAnsi="Arial"/>
          <w:szCs w:val="24"/>
          <w:rtl/>
        </w:rPr>
        <w:t xml:space="preserve"> </w:t>
      </w:r>
      <w:r w:rsidRPr="003C12E3">
        <w:rPr>
          <w:rFonts w:ascii="Arial" w:hAnsi="Arial" w:hint="eastAsia"/>
          <w:szCs w:val="24"/>
          <w:rtl/>
        </w:rPr>
        <w:t>מועסק</w:t>
      </w:r>
      <w:r w:rsidRPr="003C12E3">
        <w:rPr>
          <w:rFonts w:ascii="Arial" w:hAnsi="Arial"/>
          <w:szCs w:val="24"/>
          <w:rtl/>
        </w:rPr>
        <w:t xml:space="preserve"> </w:t>
      </w:r>
      <w:r w:rsidRPr="003C12E3">
        <w:rPr>
          <w:rFonts w:ascii="Arial" w:hAnsi="Arial" w:hint="eastAsia"/>
          <w:szCs w:val="24"/>
          <w:rtl/>
        </w:rPr>
        <w:t>בקשר</w:t>
      </w:r>
      <w:r w:rsidRPr="003C12E3">
        <w:rPr>
          <w:rFonts w:ascii="Arial" w:hAnsi="Arial"/>
          <w:szCs w:val="24"/>
          <w:rtl/>
        </w:rPr>
        <w:t xml:space="preserve"> </w:t>
      </w:r>
      <w:r w:rsidRPr="003C12E3">
        <w:rPr>
          <w:rFonts w:ascii="Arial" w:hAnsi="Arial" w:hint="eastAsia"/>
          <w:szCs w:val="24"/>
          <w:rtl/>
        </w:rPr>
        <w:t>למתן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w:t>
      </w:r>
    </w:p>
    <w:p w14:paraId="61D1B623" w14:textId="77777777" w:rsidR="007D2C53" w:rsidRPr="003C12E3" w:rsidRDefault="007D2C53" w:rsidP="007D2C53">
      <w:pPr>
        <w:spacing w:line="360" w:lineRule="auto"/>
        <w:ind w:left="360"/>
        <w:jc w:val="both"/>
        <w:rPr>
          <w:rFonts w:ascii="Arial" w:hAnsi="Arial"/>
          <w:szCs w:val="24"/>
          <w:rtl/>
        </w:rPr>
      </w:pPr>
      <w:r w:rsidRPr="003C12E3">
        <w:rPr>
          <w:rFonts w:ascii="Arial" w:hAnsi="Arial" w:hint="eastAsia"/>
          <w:b/>
          <w:bCs/>
          <w:szCs w:val="24"/>
          <w:rtl/>
        </w:rPr>
        <w:t>והואיל</w:t>
      </w:r>
      <w:r w:rsidRPr="003C12E3">
        <w:rPr>
          <w:rFonts w:ascii="Arial" w:hAnsi="Arial"/>
          <w:szCs w:val="24"/>
          <w:rtl/>
        </w:rPr>
        <w:t xml:space="preserve"> </w:t>
      </w:r>
      <w:r w:rsidRPr="003C12E3">
        <w:rPr>
          <w:rFonts w:ascii="Arial" w:hAnsi="Arial"/>
          <w:szCs w:val="24"/>
          <w:rtl/>
        </w:rPr>
        <w:tab/>
      </w:r>
      <w:r w:rsidRPr="003C12E3">
        <w:rPr>
          <w:rFonts w:ascii="Arial" w:hAnsi="Arial" w:hint="eastAsia"/>
          <w:szCs w:val="24"/>
          <w:rtl/>
        </w:rPr>
        <w:t>והנני</w:t>
      </w:r>
      <w:r w:rsidRPr="003C12E3">
        <w:rPr>
          <w:rFonts w:ascii="Arial" w:hAnsi="Arial"/>
          <w:szCs w:val="24"/>
          <w:rtl/>
        </w:rPr>
        <w:t xml:space="preserve"> </w:t>
      </w:r>
      <w:r w:rsidRPr="003C12E3">
        <w:rPr>
          <w:rFonts w:ascii="Arial" w:hAnsi="Arial" w:hint="eastAsia"/>
          <w:szCs w:val="24"/>
          <w:rtl/>
        </w:rPr>
        <w:t>עשוי</w:t>
      </w:r>
      <w:r w:rsidRPr="003C12E3">
        <w:rPr>
          <w:rFonts w:ascii="Arial" w:hAnsi="Arial"/>
          <w:szCs w:val="24"/>
          <w:rtl/>
        </w:rPr>
        <w:t xml:space="preserve"> </w:t>
      </w:r>
      <w:r w:rsidRPr="003C12E3">
        <w:rPr>
          <w:rFonts w:ascii="Arial" w:hAnsi="Arial" w:hint="eastAsia"/>
          <w:szCs w:val="24"/>
          <w:rtl/>
        </w:rPr>
        <w:t>להיחשף</w:t>
      </w:r>
      <w:r w:rsidRPr="003C12E3">
        <w:rPr>
          <w:rFonts w:ascii="Arial" w:hAnsi="Arial"/>
          <w:szCs w:val="24"/>
          <w:rtl/>
        </w:rPr>
        <w:t xml:space="preserve"> </w:t>
      </w:r>
      <w:r w:rsidRPr="003C12E3">
        <w:rPr>
          <w:rFonts w:ascii="Arial" w:hAnsi="Arial" w:hint="eastAsia"/>
          <w:szCs w:val="24"/>
          <w:rtl/>
        </w:rPr>
        <w:t>לסודות</w:t>
      </w:r>
      <w:r w:rsidRPr="003C12E3">
        <w:rPr>
          <w:rFonts w:ascii="Arial" w:hAnsi="Arial"/>
          <w:szCs w:val="24"/>
          <w:rtl/>
        </w:rPr>
        <w:t xml:space="preserve"> </w:t>
      </w:r>
      <w:r w:rsidRPr="003C12E3">
        <w:rPr>
          <w:rFonts w:ascii="Arial" w:hAnsi="Arial" w:hint="eastAsia"/>
          <w:szCs w:val="24"/>
          <w:rtl/>
        </w:rPr>
        <w:t>מקצועיים</w:t>
      </w:r>
      <w:r w:rsidRPr="003C12E3">
        <w:rPr>
          <w:rFonts w:ascii="Arial" w:hAnsi="Arial"/>
          <w:szCs w:val="24"/>
          <w:rtl/>
        </w:rPr>
        <w:t xml:space="preserve"> </w:t>
      </w:r>
      <w:r w:rsidRPr="003C12E3">
        <w:rPr>
          <w:rFonts w:ascii="Arial" w:hAnsi="Arial" w:hint="eastAsia"/>
          <w:szCs w:val="24"/>
          <w:rtl/>
        </w:rPr>
        <w:t>עליהם</w:t>
      </w:r>
      <w:r w:rsidRPr="003C12E3">
        <w:rPr>
          <w:rFonts w:ascii="Arial" w:hAnsi="Arial"/>
          <w:szCs w:val="24"/>
          <w:rtl/>
        </w:rPr>
        <w:t xml:space="preserve"> </w:t>
      </w:r>
      <w:r w:rsidRPr="003C12E3">
        <w:rPr>
          <w:rFonts w:ascii="Arial" w:hAnsi="Arial" w:hint="eastAsia"/>
          <w:szCs w:val="24"/>
          <w:rtl/>
        </w:rPr>
        <w:t>מעוניינת</w:t>
      </w:r>
      <w:r w:rsidRPr="003C12E3">
        <w:rPr>
          <w:rFonts w:ascii="Arial" w:hAnsi="Arial"/>
          <w:szCs w:val="24"/>
          <w:rtl/>
        </w:rPr>
        <w:t xml:space="preserve"> </w:t>
      </w:r>
      <w:r w:rsidRPr="003C12E3">
        <w:rPr>
          <w:rFonts w:ascii="Arial" w:hAnsi="Arial" w:hint="eastAsia"/>
          <w:szCs w:val="24"/>
          <w:rtl/>
        </w:rPr>
        <w:t>מדינת</w:t>
      </w:r>
      <w:r w:rsidRPr="003C12E3">
        <w:rPr>
          <w:rFonts w:ascii="Arial" w:hAnsi="Arial"/>
          <w:szCs w:val="24"/>
          <w:rtl/>
        </w:rPr>
        <w:t xml:space="preserve"> </w:t>
      </w:r>
      <w:r w:rsidRPr="003C12E3">
        <w:rPr>
          <w:rFonts w:ascii="Arial" w:hAnsi="Arial" w:hint="eastAsia"/>
          <w:szCs w:val="24"/>
          <w:rtl/>
        </w:rPr>
        <w:t>ישראל</w:t>
      </w:r>
      <w:r w:rsidRPr="003C12E3">
        <w:rPr>
          <w:rFonts w:ascii="Arial" w:hAnsi="Arial"/>
          <w:szCs w:val="24"/>
          <w:rtl/>
        </w:rPr>
        <w:t xml:space="preserve"> </w:t>
      </w:r>
      <w:r w:rsidRPr="003C12E3">
        <w:rPr>
          <w:rFonts w:ascii="Arial" w:hAnsi="Arial" w:hint="eastAsia"/>
          <w:szCs w:val="24"/>
          <w:rtl/>
        </w:rPr>
        <w:t>להגן</w:t>
      </w:r>
      <w:r w:rsidRPr="003C12E3">
        <w:rPr>
          <w:rFonts w:ascii="Arial" w:hAnsi="Arial"/>
          <w:szCs w:val="24"/>
          <w:rtl/>
        </w:rPr>
        <w:t>;</w:t>
      </w:r>
    </w:p>
    <w:p w14:paraId="454557AC" w14:textId="77777777" w:rsidR="007D2C53" w:rsidRPr="003C12E3" w:rsidRDefault="007D2C53" w:rsidP="007D2C53">
      <w:pPr>
        <w:spacing w:line="360" w:lineRule="auto"/>
        <w:ind w:left="360"/>
        <w:jc w:val="both"/>
        <w:rPr>
          <w:rFonts w:ascii="Arial" w:hAnsi="Arial"/>
          <w:szCs w:val="24"/>
          <w:rtl/>
        </w:rPr>
      </w:pPr>
    </w:p>
    <w:p w14:paraId="10413E19" w14:textId="77777777" w:rsidR="007D2C53" w:rsidRPr="003C12E3" w:rsidRDefault="007D2C53" w:rsidP="007D2C53">
      <w:pPr>
        <w:spacing w:line="360" w:lineRule="auto"/>
        <w:ind w:left="360"/>
        <w:jc w:val="center"/>
        <w:rPr>
          <w:rFonts w:ascii="Arial" w:hAnsi="Arial"/>
          <w:b/>
          <w:bCs/>
          <w:szCs w:val="24"/>
          <w:rtl/>
        </w:rPr>
      </w:pPr>
      <w:r w:rsidRPr="003C12E3">
        <w:rPr>
          <w:rFonts w:ascii="Arial" w:hAnsi="Arial" w:hint="eastAsia"/>
          <w:b/>
          <w:bCs/>
          <w:szCs w:val="24"/>
          <w:rtl/>
        </w:rPr>
        <w:t>לפיכך</w:t>
      </w:r>
      <w:r w:rsidRPr="003C12E3">
        <w:rPr>
          <w:rFonts w:ascii="Arial" w:hAnsi="Arial"/>
          <w:b/>
          <w:bCs/>
          <w:szCs w:val="24"/>
          <w:rtl/>
        </w:rPr>
        <w:t xml:space="preserve"> </w:t>
      </w:r>
      <w:r w:rsidRPr="003C12E3">
        <w:rPr>
          <w:rFonts w:ascii="Arial" w:hAnsi="Arial" w:hint="eastAsia"/>
          <w:b/>
          <w:bCs/>
          <w:szCs w:val="24"/>
          <w:rtl/>
        </w:rPr>
        <w:t>הנני</w:t>
      </w:r>
      <w:r w:rsidRPr="003C12E3">
        <w:rPr>
          <w:rFonts w:ascii="Arial" w:hAnsi="Arial"/>
          <w:b/>
          <w:bCs/>
          <w:szCs w:val="24"/>
          <w:rtl/>
        </w:rPr>
        <w:t xml:space="preserve"> </w:t>
      </w:r>
      <w:r w:rsidRPr="003C12E3">
        <w:rPr>
          <w:rFonts w:ascii="Arial" w:hAnsi="Arial" w:hint="eastAsia"/>
          <w:b/>
          <w:bCs/>
          <w:szCs w:val="24"/>
          <w:rtl/>
        </w:rPr>
        <w:t>מתחייב</w:t>
      </w:r>
      <w:r w:rsidRPr="003C12E3">
        <w:rPr>
          <w:rFonts w:ascii="Arial" w:hAnsi="Arial"/>
          <w:b/>
          <w:bCs/>
          <w:szCs w:val="24"/>
          <w:rtl/>
        </w:rPr>
        <w:t xml:space="preserve"> </w:t>
      </w:r>
      <w:r w:rsidRPr="003C12E3">
        <w:rPr>
          <w:rFonts w:ascii="Arial" w:hAnsi="Arial" w:hint="eastAsia"/>
          <w:b/>
          <w:bCs/>
          <w:szCs w:val="24"/>
          <w:rtl/>
        </w:rPr>
        <w:t>כלפי</w:t>
      </w:r>
      <w:r w:rsidRPr="003C12E3">
        <w:rPr>
          <w:rFonts w:ascii="Arial" w:hAnsi="Arial"/>
          <w:b/>
          <w:bCs/>
          <w:szCs w:val="24"/>
          <w:rtl/>
        </w:rPr>
        <w:t xml:space="preserve"> </w:t>
      </w:r>
      <w:r w:rsidRPr="003C12E3">
        <w:rPr>
          <w:rFonts w:ascii="Arial" w:hAnsi="Arial" w:hint="eastAsia"/>
          <w:b/>
          <w:bCs/>
          <w:szCs w:val="24"/>
          <w:rtl/>
        </w:rPr>
        <w:t>מדינת</w:t>
      </w:r>
      <w:r w:rsidRPr="003C12E3">
        <w:rPr>
          <w:rFonts w:ascii="Arial" w:hAnsi="Arial"/>
          <w:b/>
          <w:bCs/>
          <w:szCs w:val="24"/>
          <w:rtl/>
        </w:rPr>
        <w:t xml:space="preserve"> </w:t>
      </w:r>
      <w:r w:rsidRPr="003C12E3">
        <w:rPr>
          <w:rFonts w:ascii="Arial" w:hAnsi="Arial" w:hint="eastAsia"/>
          <w:b/>
          <w:bCs/>
          <w:szCs w:val="24"/>
          <w:rtl/>
        </w:rPr>
        <w:t>ישראל</w:t>
      </w:r>
      <w:r w:rsidRPr="003C12E3">
        <w:rPr>
          <w:rFonts w:ascii="Arial" w:hAnsi="Arial"/>
          <w:b/>
          <w:bCs/>
          <w:szCs w:val="24"/>
          <w:rtl/>
        </w:rPr>
        <w:t xml:space="preserve"> </w:t>
      </w:r>
      <w:r w:rsidRPr="003C12E3">
        <w:rPr>
          <w:rFonts w:ascii="Arial" w:hAnsi="Arial" w:hint="eastAsia"/>
          <w:b/>
          <w:bCs/>
          <w:szCs w:val="24"/>
          <w:rtl/>
        </w:rPr>
        <w:t>כדלקמן</w:t>
      </w:r>
      <w:r w:rsidRPr="003C12E3">
        <w:rPr>
          <w:rFonts w:ascii="Arial" w:hAnsi="Arial"/>
          <w:b/>
          <w:bCs/>
          <w:szCs w:val="24"/>
          <w:rtl/>
        </w:rPr>
        <w:t>:</w:t>
      </w:r>
    </w:p>
    <w:p w14:paraId="31F80C0A" w14:textId="77777777" w:rsidR="007D2C53" w:rsidRPr="003C12E3" w:rsidRDefault="007D2C53" w:rsidP="007D2C53">
      <w:pPr>
        <w:spacing w:line="360" w:lineRule="auto"/>
        <w:ind w:left="360"/>
        <w:jc w:val="both"/>
        <w:rPr>
          <w:rFonts w:ascii="Arial" w:hAnsi="Arial"/>
          <w:szCs w:val="24"/>
          <w:rtl/>
        </w:rPr>
      </w:pPr>
    </w:p>
    <w:p w14:paraId="13F2B600" w14:textId="77777777" w:rsidR="007D2C53" w:rsidRPr="003C12E3" w:rsidRDefault="007D2C53" w:rsidP="007D2C53">
      <w:pPr>
        <w:numPr>
          <w:ilvl w:val="0"/>
          <w:numId w:val="95"/>
        </w:numPr>
        <w:spacing w:line="360" w:lineRule="auto"/>
        <w:jc w:val="both"/>
        <w:rPr>
          <w:rFonts w:ascii="Arial" w:hAnsi="Arial"/>
          <w:szCs w:val="24"/>
          <w:rtl/>
        </w:rPr>
      </w:pPr>
      <w:r w:rsidRPr="003C12E3">
        <w:rPr>
          <w:rFonts w:ascii="Arial" w:hAnsi="Arial" w:hint="eastAsia"/>
          <w:szCs w:val="24"/>
          <w:u w:val="single"/>
          <w:rtl/>
        </w:rPr>
        <w:t>הגדרות</w:t>
      </w:r>
    </w:p>
    <w:p w14:paraId="613CD3B9" w14:textId="77777777" w:rsidR="007D2C53" w:rsidRPr="003C12E3" w:rsidRDefault="007D2C53" w:rsidP="007D2C53">
      <w:pPr>
        <w:spacing w:line="360" w:lineRule="auto"/>
        <w:ind w:left="360"/>
        <w:jc w:val="both"/>
        <w:rPr>
          <w:rFonts w:ascii="Arial" w:hAnsi="Arial"/>
          <w:szCs w:val="24"/>
          <w:rtl/>
        </w:rPr>
      </w:pPr>
      <w:r w:rsidRPr="003C12E3">
        <w:rPr>
          <w:rFonts w:ascii="Arial" w:hAnsi="Arial" w:hint="eastAsia"/>
          <w:szCs w:val="24"/>
          <w:rtl/>
        </w:rPr>
        <w:t>בהתחייבות</w:t>
      </w:r>
      <w:r w:rsidRPr="003C12E3">
        <w:rPr>
          <w:rFonts w:ascii="Arial" w:hAnsi="Arial"/>
          <w:szCs w:val="24"/>
          <w:rtl/>
        </w:rPr>
        <w:t xml:space="preserve"> זו תהיה למונחים הבאים המשמעות המופיעה </w:t>
      </w:r>
      <w:r w:rsidRPr="003C12E3">
        <w:rPr>
          <w:rFonts w:ascii="Arial" w:hAnsi="Arial" w:hint="eastAsia"/>
          <w:szCs w:val="24"/>
          <w:rtl/>
        </w:rPr>
        <w:t>לצידם</w:t>
      </w:r>
      <w:r w:rsidRPr="003C12E3">
        <w:rPr>
          <w:rFonts w:ascii="Arial" w:hAnsi="Arial"/>
          <w:szCs w:val="24"/>
          <w:rtl/>
        </w:rPr>
        <w:t>:</w:t>
      </w:r>
    </w:p>
    <w:p w14:paraId="7593431C" w14:textId="77777777" w:rsidR="007D2C53" w:rsidRPr="003C12E3" w:rsidRDefault="007D2C53" w:rsidP="007D2C53">
      <w:pPr>
        <w:spacing w:line="360" w:lineRule="auto"/>
        <w:ind w:left="2160" w:hanging="1800"/>
        <w:jc w:val="both"/>
        <w:rPr>
          <w:rFonts w:ascii="Arial" w:hAnsi="Arial"/>
          <w:b/>
          <w:bCs/>
          <w:szCs w:val="24"/>
          <w:rtl/>
        </w:rPr>
      </w:pPr>
      <w:r w:rsidRPr="003C12E3">
        <w:rPr>
          <w:rFonts w:ascii="Arial" w:hAnsi="Arial"/>
          <w:b/>
          <w:bCs/>
          <w:szCs w:val="24"/>
          <w:rtl/>
        </w:rPr>
        <w:t>"השירותים"</w:t>
      </w:r>
      <w:r w:rsidRPr="003C12E3">
        <w:rPr>
          <w:rFonts w:ascii="Arial" w:hAnsi="Arial"/>
          <w:szCs w:val="24"/>
          <w:rtl/>
        </w:rPr>
        <w:t xml:space="preserve"> -</w:t>
      </w:r>
      <w:r w:rsidRPr="003C12E3">
        <w:rPr>
          <w:szCs w:val="24"/>
          <w:rtl/>
        </w:rPr>
        <w:t xml:space="preserve"> </w:t>
      </w:r>
      <w:r w:rsidRPr="003C12E3">
        <w:rPr>
          <w:szCs w:val="24"/>
          <w:rtl/>
        </w:rPr>
        <w:tab/>
      </w:r>
      <w:r w:rsidRPr="003C12E3">
        <w:rPr>
          <w:rFonts w:hint="eastAsia"/>
          <w:szCs w:val="24"/>
          <w:rtl/>
        </w:rPr>
        <w:t>מתן</w:t>
      </w:r>
      <w:r w:rsidRPr="003C12E3">
        <w:rPr>
          <w:szCs w:val="24"/>
          <w:rtl/>
        </w:rPr>
        <w:t xml:space="preserve"> שירותים במסגרת </w:t>
      </w:r>
      <w:r w:rsidRPr="003C12E3">
        <w:rPr>
          <w:rFonts w:ascii="Arial" w:hAnsi="Arial" w:hint="eastAsia"/>
          <w:b/>
          <w:bCs/>
          <w:szCs w:val="24"/>
          <w:rtl/>
        </w:rPr>
        <w:t>מכרז</w:t>
      </w:r>
      <w:r w:rsidRPr="003C12E3">
        <w:rPr>
          <w:rFonts w:ascii="Arial" w:hAnsi="Arial"/>
          <w:b/>
          <w:bCs/>
          <w:szCs w:val="24"/>
          <w:rtl/>
        </w:rPr>
        <w:t xml:space="preserve"> פומבי מס' 23/15 לקבלת שירותי ייעוץ שיתוף הציבור </w:t>
      </w:r>
    </w:p>
    <w:p w14:paraId="2D828062" w14:textId="77777777" w:rsidR="007D2C53" w:rsidRPr="003C12E3" w:rsidRDefault="007D2C53" w:rsidP="007D2C53">
      <w:pPr>
        <w:spacing w:line="360" w:lineRule="auto"/>
        <w:ind w:left="2160" w:hanging="1800"/>
        <w:jc w:val="both"/>
        <w:rPr>
          <w:rFonts w:ascii="Arial" w:hAnsi="Arial"/>
          <w:szCs w:val="24"/>
          <w:rtl/>
        </w:rPr>
      </w:pPr>
      <w:r w:rsidRPr="003C12E3">
        <w:rPr>
          <w:rFonts w:ascii="Arial" w:hAnsi="Arial"/>
          <w:b/>
          <w:bCs/>
          <w:szCs w:val="24"/>
          <w:rtl/>
        </w:rPr>
        <w:t>"עובד"</w:t>
      </w:r>
      <w:r w:rsidRPr="003C12E3">
        <w:rPr>
          <w:rFonts w:ascii="Arial" w:hAnsi="Arial"/>
          <w:szCs w:val="24"/>
          <w:rtl/>
        </w:rPr>
        <w:t xml:space="preserve"> -</w:t>
      </w:r>
      <w:r w:rsidRPr="003C12E3">
        <w:rPr>
          <w:rFonts w:ascii="Arial" w:hAnsi="Arial"/>
          <w:szCs w:val="24"/>
          <w:rtl/>
        </w:rPr>
        <w:tab/>
      </w:r>
      <w:r w:rsidRPr="003C12E3">
        <w:rPr>
          <w:rFonts w:ascii="Arial" w:hAnsi="Arial"/>
          <w:szCs w:val="24"/>
          <w:rtl/>
        </w:rPr>
        <w:tab/>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אחד</w:t>
      </w:r>
      <w:r w:rsidRPr="003C12E3">
        <w:rPr>
          <w:rFonts w:ascii="Arial" w:hAnsi="Arial"/>
          <w:szCs w:val="24"/>
          <w:rtl/>
        </w:rPr>
        <w:t xml:space="preserve"> </w:t>
      </w:r>
      <w:r w:rsidRPr="003C12E3">
        <w:rPr>
          <w:rFonts w:ascii="Arial" w:hAnsi="Arial" w:hint="eastAsia"/>
          <w:szCs w:val="24"/>
          <w:rtl/>
        </w:rPr>
        <w:t>מעובדי</w:t>
      </w:r>
      <w:r w:rsidRPr="003C12E3">
        <w:rPr>
          <w:rFonts w:ascii="Arial" w:hAnsi="Arial"/>
          <w:szCs w:val="24"/>
          <w:rtl/>
        </w:rPr>
        <w:t xml:space="preserve"> </w:t>
      </w:r>
      <w:r w:rsidRPr="003C12E3">
        <w:rPr>
          <w:rFonts w:ascii="Arial" w:hAnsi="Arial" w:hint="eastAsia"/>
          <w:szCs w:val="24"/>
          <w:rtl/>
        </w:rPr>
        <w:t>הקבלן</w:t>
      </w:r>
      <w:r w:rsidRPr="003C12E3">
        <w:rPr>
          <w:rFonts w:ascii="Arial" w:hAnsi="Arial"/>
          <w:szCs w:val="24"/>
          <w:rtl/>
        </w:rPr>
        <w:t xml:space="preserve"> </w:t>
      </w:r>
      <w:r w:rsidRPr="003C12E3">
        <w:rPr>
          <w:rFonts w:ascii="Arial" w:hAnsi="Arial" w:hint="eastAsia"/>
          <w:szCs w:val="24"/>
          <w:rtl/>
        </w:rPr>
        <w:t>אשר</w:t>
      </w:r>
      <w:r w:rsidRPr="003C12E3">
        <w:rPr>
          <w:rFonts w:ascii="Arial" w:hAnsi="Arial"/>
          <w:szCs w:val="24"/>
          <w:rtl/>
        </w:rPr>
        <w:t xml:space="preserve"> </w:t>
      </w:r>
      <w:r w:rsidRPr="003C12E3">
        <w:rPr>
          <w:rFonts w:ascii="Arial" w:hAnsi="Arial" w:hint="eastAsia"/>
          <w:szCs w:val="24"/>
          <w:rtl/>
        </w:rPr>
        <w:t>באמצעותו</w:t>
      </w:r>
      <w:r w:rsidRPr="003C12E3">
        <w:rPr>
          <w:rFonts w:ascii="Arial" w:hAnsi="Arial"/>
          <w:szCs w:val="24"/>
          <w:rtl/>
        </w:rPr>
        <w:t xml:space="preserve"> </w:t>
      </w:r>
      <w:r w:rsidRPr="003C12E3">
        <w:rPr>
          <w:rFonts w:ascii="Arial" w:hAnsi="Arial" w:hint="eastAsia"/>
          <w:szCs w:val="24"/>
          <w:rtl/>
        </w:rPr>
        <w:t>יינתנו</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למשרד</w:t>
      </w:r>
      <w:r w:rsidRPr="003C12E3">
        <w:rPr>
          <w:rFonts w:ascii="Arial" w:hAnsi="Arial"/>
          <w:szCs w:val="24"/>
          <w:rtl/>
        </w:rPr>
        <w:t>.</w:t>
      </w:r>
    </w:p>
    <w:p w14:paraId="02840925" w14:textId="77777777" w:rsidR="007D2C53" w:rsidRPr="003C12E3" w:rsidRDefault="007D2C53" w:rsidP="007D2C53">
      <w:pPr>
        <w:spacing w:line="360" w:lineRule="auto"/>
        <w:ind w:left="360"/>
        <w:jc w:val="both"/>
        <w:rPr>
          <w:rFonts w:ascii="Arial" w:hAnsi="Arial"/>
          <w:szCs w:val="24"/>
          <w:rtl/>
        </w:rPr>
      </w:pPr>
      <w:r w:rsidRPr="003C12E3">
        <w:rPr>
          <w:rFonts w:ascii="Arial" w:hAnsi="Arial"/>
          <w:b/>
          <w:bCs/>
          <w:szCs w:val="24"/>
          <w:rtl/>
        </w:rPr>
        <w:t>"מידע"</w:t>
      </w:r>
      <w:r w:rsidRPr="003C12E3">
        <w:rPr>
          <w:rFonts w:ascii="Arial" w:hAnsi="Arial"/>
          <w:szCs w:val="24"/>
          <w:rtl/>
        </w:rPr>
        <w:t xml:space="preserve"> -</w:t>
      </w:r>
      <w:r w:rsidRPr="003C12E3">
        <w:rPr>
          <w:rFonts w:ascii="Arial" w:hAnsi="Arial"/>
          <w:szCs w:val="24"/>
          <w:rtl/>
        </w:rPr>
        <w:tab/>
      </w:r>
      <w:r w:rsidRPr="003C12E3">
        <w:rPr>
          <w:rFonts w:ascii="Arial" w:hAnsi="Arial"/>
          <w:szCs w:val="24"/>
          <w:rtl/>
        </w:rPr>
        <w:tab/>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מידע</w:t>
      </w:r>
      <w:r w:rsidRPr="003C12E3">
        <w:rPr>
          <w:rFonts w:ascii="Arial" w:hAnsi="Arial"/>
          <w:szCs w:val="24"/>
          <w:rtl/>
        </w:rPr>
        <w:t xml:space="preserve"> (</w:t>
      </w:r>
      <w:r w:rsidRPr="003C12E3">
        <w:rPr>
          <w:rFonts w:asciiTheme="majorBidi" w:hAnsiTheme="majorBidi"/>
          <w:szCs w:val="24"/>
        </w:rPr>
        <w:t>Information</w:t>
      </w:r>
      <w:r w:rsidRPr="003C12E3">
        <w:rPr>
          <w:rFonts w:ascii="Arial" w:hAnsi="Arial"/>
          <w:szCs w:val="24"/>
          <w:rtl/>
        </w:rPr>
        <w:t xml:space="preserve">), </w:t>
      </w:r>
      <w:r w:rsidRPr="003C12E3">
        <w:rPr>
          <w:rFonts w:ascii="Arial" w:hAnsi="Arial" w:hint="eastAsia"/>
          <w:szCs w:val="24"/>
          <w:rtl/>
        </w:rPr>
        <w:t>ידע</w:t>
      </w:r>
      <w:r w:rsidRPr="003C12E3">
        <w:rPr>
          <w:rFonts w:ascii="Arial" w:hAnsi="Arial"/>
          <w:szCs w:val="24"/>
          <w:rtl/>
        </w:rPr>
        <w:t xml:space="preserve"> (</w:t>
      </w:r>
      <w:r w:rsidRPr="003C12E3">
        <w:rPr>
          <w:rFonts w:asciiTheme="majorBidi" w:hAnsiTheme="majorBidi"/>
          <w:szCs w:val="24"/>
        </w:rPr>
        <w:t>Know-How</w:t>
      </w:r>
      <w:r w:rsidRPr="003C12E3">
        <w:rPr>
          <w:rFonts w:ascii="Arial" w:hAnsi="Arial"/>
          <w:szCs w:val="24"/>
          <w:rtl/>
        </w:rPr>
        <w:t xml:space="preserve">), ידיעה, מסמך, תכתובת, תוכנית, </w:t>
      </w:r>
      <w:r w:rsidRPr="003C12E3">
        <w:rPr>
          <w:rFonts w:ascii="Arial" w:hAnsi="Arial"/>
          <w:szCs w:val="24"/>
          <w:rtl/>
        </w:rPr>
        <w:tab/>
      </w:r>
      <w:r w:rsidRPr="003C12E3">
        <w:rPr>
          <w:rFonts w:ascii="Arial" w:hAnsi="Arial"/>
          <w:szCs w:val="24"/>
          <w:rtl/>
        </w:rPr>
        <w:tab/>
      </w:r>
      <w:r w:rsidRPr="003C12E3">
        <w:rPr>
          <w:rFonts w:ascii="Arial" w:hAnsi="Arial"/>
          <w:szCs w:val="24"/>
          <w:rtl/>
        </w:rPr>
        <w:tab/>
      </w:r>
      <w:r w:rsidRPr="003C12E3">
        <w:rPr>
          <w:rFonts w:ascii="Arial" w:hAnsi="Arial" w:hint="eastAsia"/>
          <w:szCs w:val="24"/>
          <w:rtl/>
        </w:rPr>
        <w:t>נתון</w:t>
      </w:r>
      <w:r w:rsidRPr="003C12E3">
        <w:rPr>
          <w:rFonts w:ascii="Arial" w:hAnsi="Arial"/>
          <w:szCs w:val="24"/>
          <w:rtl/>
        </w:rPr>
        <w:t xml:space="preserve">, מודל, חוות דעת, מסקנה וכל דבר אחר כיוצ"ב הקשור ו/או הנוגע למתן </w:t>
      </w:r>
      <w:r w:rsidRPr="003C12E3">
        <w:rPr>
          <w:rFonts w:ascii="Arial" w:hAnsi="Arial"/>
          <w:szCs w:val="24"/>
          <w:rtl/>
        </w:rPr>
        <w:tab/>
      </w:r>
      <w:r w:rsidRPr="003C12E3">
        <w:rPr>
          <w:rFonts w:ascii="Arial" w:hAnsi="Arial"/>
          <w:szCs w:val="24"/>
          <w:rtl/>
        </w:rPr>
        <w:tab/>
      </w:r>
      <w:r w:rsidRPr="003C12E3">
        <w:rPr>
          <w:rFonts w:ascii="Arial" w:hAnsi="Arial"/>
          <w:szCs w:val="24"/>
          <w:rtl/>
        </w:rPr>
        <w:tab/>
      </w:r>
      <w:r w:rsidRPr="003C12E3">
        <w:rPr>
          <w:rFonts w:ascii="Arial" w:hAnsi="Arial" w:hint="eastAsia"/>
          <w:szCs w:val="24"/>
          <w:rtl/>
        </w:rPr>
        <w:t>השירותים</w:t>
      </w:r>
      <w:r w:rsidRPr="003C12E3">
        <w:rPr>
          <w:rFonts w:ascii="Arial" w:hAnsi="Arial"/>
          <w:szCs w:val="24"/>
          <w:rtl/>
        </w:rPr>
        <w:t xml:space="preserve"> בין בכתב ובין בע"פ ו/או בכל צורה או דרך של שימור ידיעות בצורה </w:t>
      </w:r>
      <w:r w:rsidRPr="003C12E3">
        <w:rPr>
          <w:rFonts w:ascii="Arial" w:hAnsi="Arial"/>
          <w:szCs w:val="24"/>
          <w:rtl/>
        </w:rPr>
        <w:tab/>
      </w:r>
      <w:r w:rsidRPr="003C12E3">
        <w:rPr>
          <w:rFonts w:ascii="Arial" w:hAnsi="Arial"/>
          <w:szCs w:val="24"/>
          <w:rtl/>
        </w:rPr>
        <w:tab/>
      </w:r>
      <w:r w:rsidRPr="003C12E3">
        <w:rPr>
          <w:rFonts w:ascii="Arial" w:hAnsi="Arial"/>
          <w:szCs w:val="24"/>
          <w:rtl/>
        </w:rPr>
        <w:tab/>
      </w:r>
      <w:r w:rsidRPr="003C12E3">
        <w:rPr>
          <w:rFonts w:ascii="Arial" w:hAnsi="Arial" w:hint="eastAsia"/>
          <w:szCs w:val="24"/>
          <w:rtl/>
        </w:rPr>
        <w:t>חשמלית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אלקטרונית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אופטית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מגנטית</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אחרת</w:t>
      </w:r>
      <w:r w:rsidRPr="003C12E3">
        <w:rPr>
          <w:rFonts w:ascii="Arial" w:hAnsi="Arial"/>
          <w:szCs w:val="24"/>
          <w:rtl/>
        </w:rPr>
        <w:t>.</w:t>
      </w:r>
    </w:p>
    <w:p w14:paraId="1E5F863E" w14:textId="77777777" w:rsidR="007D2C53" w:rsidRPr="003C12E3" w:rsidRDefault="007D2C53" w:rsidP="007D2C53">
      <w:pPr>
        <w:spacing w:line="360" w:lineRule="auto"/>
        <w:ind w:left="2154" w:hanging="1794"/>
        <w:jc w:val="both"/>
        <w:rPr>
          <w:rFonts w:ascii="Arial" w:hAnsi="Arial"/>
          <w:szCs w:val="24"/>
          <w:rtl/>
        </w:rPr>
      </w:pPr>
      <w:r w:rsidRPr="003C12E3">
        <w:rPr>
          <w:rFonts w:ascii="Arial" w:hAnsi="Arial"/>
          <w:b/>
          <w:bCs/>
          <w:szCs w:val="24"/>
          <w:rtl/>
        </w:rPr>
        <w:t xml:space="preserve">"סודות </w:t>
      </w:r>
      <w:r w:rsidRPr="003C12E3">
        <w:rPr>
          <w:rFonts w:ascii="Arial" w:hAnsi="Arial" w:hint="eastAsia"/>
          <w:b/>
          <w:bCs/>
          <w:szCs w:val="24"/>
          <w:rtl/>
        </w:rPr>
        <w:t>מקצועיים</w:t>
      </w:r>
      <w:r w:rsidRPr="003C12E3">
        <w:rPr>
          <w:rFonts w:ascii="Arial" w:hAnsi="Arial"/>
          <w:b/>
          <w:bCs/>
          <w:szCs w:val="24"/>
          <w:rtl/>
        </w:rPr>
        <w:t>"</w:t>
      </w:r>
      <w:r w:rsidRPr="003C12E3">
        <w:rPr>
          <w:rFonts w:ascii="Arial" w:hAnsi="Arial"/>
          <w:szCs w:val="24"/>
          <w:rtl/>
        </w:rPr>
        <w:t xml:space="preserve"> </w:t>
      </w:r>
      <w:r w:rsidRPr="003C12E3">
        <w:rPr>
          <w:rFonts w:ascii="Arial" w:hAnsi="Arial"/>
          <w:szCs w:val="24"/>
        </w:rPr>
        <w:t>-</w:t>
      </w:r>
      <w:r w:rsidRPr="003C12E3">
        <w:rPr>
          <w:rFonts w:ascii="Arial" w:hAnsi="Arial"/>
          <w:szCs w:val="24"/>
          <w:rtl/>
        </w:rPr>
        <w:t xml:space="preserve"> כל מידע אשר יגיע לידי היועץ או מי מטעמה בקשר למתן השירותים, בין אם </w:t>
      </w:r>
      <w:r w:rsidRPr="003C12E3">
        <w:rPr>
          <w:rFonts w:ascii="Arial" w:hAnsi="Arial"/>
          <w:szCs w:val="24"/>
          <w:rtl/>
        </w:rPr>
        <w:tab/>
      </w:r>
      <w:r w:rsidRPr="003C12E3">
        <w:rPr>
          <w:rFonts w:ascii="Arial" w:hAnsi="Arial" w:hint="eastAsia"/>
          <w:szCs w:val="24"/>
          <w:rtl/>
        </w:rPr>
        <w:t>נתקבל</w:t>
      </w:r>
      <w:r w:rsidRPr="003C12E3">
        <w:rPr>
          <w:rFonts w:ascii="Arial" w:hAnsi="Arial"/>
          <w:szCs w:val="24"/>
          <w:rtl/>
        </w:rPr>
        <w:t xml:space="preserve"> </w:t>
      </w:r>
      <w:r w:rsidRPr="003C12E3">
        <w:rPr>
          <w:rFonts w:ascii="Arial" w:hAnsi="Arial" w:hint="eastAsia"/>
          <w:szCs w:val="24"/>
          <w:rtl/>
        </w:rPr>
        <w:t>במהלך</w:t>
      </w:r>
      <w:r w:rsidRPr="003C12E3">
        <w:rPr>
          <w:rFonts w:ascii="Arial" w:hAnsi="Arial"/>
          <w:szCs w:val="24"/>
          <w:rtl/>
        </w:rPr>
        <w:t xml:space="preserve"> </w:t>
      </w:r>
      <w:r w:rsidRPr="003C12E3">
        <w:rPr>
          <w:rFonts w:ascii="Arial" w:hAnsi="Arial" w:hint="eastAsia"/>
          <w:szCs w:val="24"/>
          <w:rtl/>
        </w:rPr>
        <w:t>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או</w:t>
      </w:r>
      <w:r w:rsidRPr="003C12E3">
        <w:rPr>
          <w:rFonts w:ascii="Arial" w:hAnsi="Arial"/>
          <w:szCs w:val="24"/>
          <w:rtl/>
        </w:rPr>
        <w:t xml:space="preserve"> </w:t>
      </w:r>
      <w:r w:rsidRPr="003C12E3">
        <w:rPr>
          <w:rFonts w:ascii="Arial" w:hAnsi="Arial" w:hint="eastAsia"/>
          <w:szCs w:val="24"/>
          <w:rtl/>
        </w:rPr>
        <w:t>לאחר</w:t>
      </w:r>
      <w:r w:rsidRPr="003C12E3">
        <w:rPr>
          <w:rFonts w:ascii="Arial" w:hAnsi="Arial"/>
          <w:szCs w:val="24"/>
          <w:rtl/>
        </w:rPr>
        <w:t xml:space="preserve"> </w:t>
      </w:r>
      <w:r w:rsidRPr="003C12E3">
        <w:rPr>
          <w:rFonts w:ascii="Arial" w:hAnsi="Arial" w:hint="eastAsia"/>
          <w:szCs w:val="24"/>
          <w:rtl/>
        </w:rPr>
        <w:t>מכן</w:t>
      </w:r>
      <w:r w:rsidRPr="003C12E3">
        <w:rPr>
          <w:rFonts w:ascii="Arial" w:hAnsi="Arial"/>
          <w:szCs w:val="24"/>
          <w:rtl/>
        </w:rPr>
        <w:t xml:space="preserve">, </w:t>
      </w:r>
      <w:r w:rsidRPr="003C12E3">
        <w:rPr>
          <w:rFonts w:ascii="Arial" w:hAnsi="Arial" w:hint="eastAsia"/>
          <w:szCs w:val="24"/>
          <w:rtl/>
        </w:rPr>
        <w:t>לרבות</w:t>
      </w:r>
      <w:r w:rsidRPr="003C12E3">
        <w:rPr>
          <w:rFonts w:ascii="Arial" w:hAnsi="Arial"/>
          <w:szCs w:val="24"/>
          <w:rtl/>
        </w:rPr>
        <w:t xml:space="preserve"> </w:t>
      </w:r>
      <w:r w:rsidRPr="003C12E3">
        <w:rPr>
          <w:rFonts w:ascii="Arial" w:hAnsi="Arial" w:hint="eastAsia"/>
          <w:szCs w:val="24"/>
          <w:rtl/>
        </w:rPr>
        <w:t>ומבלי</w:t>
      </w:r>
      <w:r w:rsidRPr="003C12E3">
        <w:rPr>
          <w:rFonts w:ascii="Arial" w:hAnsi="Arial"/>
          <w:szCs w:val="24"/>
          <w:rtl/>
        </w:rPr>
        <w:t xml:space="preserve"> </w:t>
      </w:r>
      <w:r w:rsidRPr="003C12E3">
        <w:rPr>
          <w:rFonts w:ascii="Arial" w:hAnsi="Arial" w:hint="eastAsia"/>
          <w:szCs w:val="24"/>
          <w:rtl/>
        </w:rPr>
        <w:t>לפגוע</w:t>
      </w:r>
      <w:r w:rsidRPr="003C12E3">
        <w:rPr>
          <w:rFonts w:ascii="Arial" w:hAnsi="Arial"/>
          <w:szCs w:val="24"/>
          <w:rtl/>
        </w:rPr>
        <w:t xml:space="preserve"> </w:t>
      </w:r>
      <w:r w:rsidRPr="003C12E3">
        <w:rPr>
          <w:rFonts w:ascii="Arial" w:hAnsi="Arial" w:hint="eastAsia"/>
          <w:szCs w:val="24"/>
          <w:rtl/>
        </w:rPr>
        <w:t>בכלליות</w:t>
      </w:r>
      <w:r w:rsidRPr="003C12E3">
        <w:rPr>
          <w:rFonts w:ascii="Arial" w:hAnsi="Arial"/>
          <w:szCs w:val="24"/>
          <w:rtl/>
        </w:rPr>
        <w:t xml:space="preserve"> </w:t>
      </w:r>
      <w:r w:rsidRPr="003C12E3">
        <w:rPr>
          <w:rFonts w:ascii="Arial" w:hAnsi="Arial" w:hint="eastAsia"/>
          <w:szCs w:val="24"/>
          <w:rtl/>
        </w:rPr>
        <w:t>האמור</w:t>
      </w:r>
      <w:r w:rsidRPr="003C12E3">
        <w:rPr>
          <w:rFonts w:ascii="Arial" w:hAnsi="Arial"/>
          <w:szCs w:val="24"/>
          <w:rtl/>
        </w:rPr>
        <w:t xml:space="preserve"> </w:t>
      </w:r>
      <w:r w:rsidRPr="003C12E3">
        <w:rPr>
          <w:rFonts w:ascii="Arial" w:hAnsi="Arial" w:hint="eastAsia"/>
          <w:szCs w:val="24"/>
          <w:rtl/>
        </w:rPr>
        <w:t>לעיל</w:t>
      </w:r>
      <w:r w:rsidRPr="003C12E3">
        <w:rPr>
          <w:rFonts w:ascii="Arial" w:hAnsi="Arial"/>
          <w:szCs w:val="24"/>
        </w:rPr>
        <w:t xml:space="preserve"> </w:t>
      </w:r>
      <w:r w:rsidRPr="003C12E3">
        <w:rPr>
          <w:rFonts w:ascii="Arial" w:hAnsi="Arial" w:hint="eastAsia"/>
          <w:szCs w:val="24"/>
          <w:rtl/>
        </w:rPr>
        <w:t>בכלליות</w:t>
      </w:r>
      <w:r w:rsidRPr="003C12E3">
        <w:rPr>
          <w:rFonts w:ascii="Arial" w:hAnsi="Arial"/>
          <w:szCs w:val="24"/>
          <w:rtl/>
        </w:rPr>
        <w:t xml:space="preserve"> האמור לעיל: מידע אשר יימסר ע"י המשרד ו/או כל גורם אחר ו/או מי מטעמו. </w:t>
      </w:r>
    </w:p>
    <w:p w14:paraId="51ADBC09" w14:textId="77777777" w:rsidR="007D2C53" w:rsidRPr="003C12E3" w:rsidRDefault="007D2C53" w:rsidP="007D2C53">
      <w:pPr>
        <w:spacing w:line="360" w:lineRule="auto"/>
        <w:ind w:left="2154" w:hanging="1794"/>
        <w:jc w:val="both"/>
        <w:rPr>
          <w:rFonts w:ascii="Arial" w:hAnsi="Arial"/>
          <w:szCs w:val="24"/>
          <w:rtl/>
        </w:rPr>
      </w:pPr>
    </w:p>
    <w:p w14:paraId="2E49F1EA" w14:textId="77777777" w:rsidR="007D2C53" w:rsidRPr="003C12E3" w:rsidRDefault="007D2C53" w:rsidP="007D2C53">
      <w:pPr>
        <w:spacing w:line="360" w:lineRule="auto"/>
        <w:ind w:left="360"/>
        <w:jc w:val="both"/>
        <w:rPr>
          <w:rFonts w:ascii="Arial" w:hAnsi="Arial"/>
          <w:szCs w:val="24"/>
          <w:rtl/>
        </w:rPr>
      </w:pPr>
    </w:p>
    <w:p w14:paraId="65D26543" w14:textId="77777777" w:rsidR="007D2C53" w:rsidRPr="003C12E3" w:rsidRDefault="007D2C53" w:rsidP="007D2C53">
      <w:pPr>
        <w:numPr>
          <w:ilvl w:val="0"/>
          <w:numId w:val="95"/>
        </w:numPr>
        <w:spacing w:line="360" w:lineRule="auto"/>
        <w:jc w:val="both"/>
        <w:rPr>
          <w:rFonts w:ascii="Arial" w:hAnsi="Arial"/>
          <w:szCs w:val="24"/>
          <w:rtl/>
        </w:rPr>
      </w:pPr>
      <w:r w:rsidRPr="003C12E3">
        <w:rPr>
          <w:rFonts w:ascii="Arial" w:hAnsi="Arial" w:hint="eastAsia"/>
          <w:szCs w:val="24"/>
          <w:u w:val="single"/>
          <w:rtl/>
        </w:rPr>
        <w:t>שמירת</w:t>
      </w:r>
      <w:r w:rsidRPr="003C12E3">
        <w:rPr>
          <w:rFonts w:ascii="Arial" w:hAnsi="Arial"/>
          <w:szCs w:val="24"/>
          <w:u w:val="single"/>
          <w:rtl/>
        </w:rPr>
        <w:t xml:space="preserve"> </w:t>
      </w:r>
      <w:r w:rsidRPr="003C12E3">
        <w:rPr>
          <w:rFonts w:ascii="Arial" w:hAnsi="Arial" w:hint="eastAsia"/>
          <w:szCs w:val="24"/>
          <w:u w:val="single"/>
          <w:rtl/>
        </w:rPr>
        <w:t>סודיות</w:t>
      </w:r>
    </w:p>
    <w:p w14:paraId="5383B193" w14:textId="77777777" w:rsidR="007D2C53" w:rsidRPr="003C12E3" w:rsidRDefault="007D2C53" w:rsidP="007D2C53">
      <w:pPr>
        <w:spacing w:line="360" w:lineRule="auto"/>
        <w:ind w:left="360"/>
        <w:jc w:val="both"/>
        <w:rPr>
          <w:rFonts w:ascii="Arial" w:hAnsi="Arial"/>
          <w:szCs w:val="24"/>
          <w:rtl/>
        </w:rPr>
      </w:pPr>
      <w:r w:rsidRPr="003C12E3">
        <w:rPr>
          <w:rFonts w:ascii="Arial" w:hAnsi="Arial" w:hint="eastAsia"/>
          <w:szCs w:val="24"/>
          <w:rtl/>
        </w:rPr>
        <w:t>הנני</w:t>
      </w:r>
      <w:r w:rsidRPr="003C12E3">
        <w:rPr>
          <w:rFonts w:ascii="Arial" w:hAnsi="Arial"/>
          <w:szCs w:val="24"/>
          <w:rtl/>
        </w:rPr>
        <w:t xml:space="preserve"> </w:t>
      </w:r>
      <w:r w:rsidRPr="003C12E3">
        <w:rPr>
          <w:rFonts w:ascii="Arial" w:hAnsi="Arial" w:hint="eastAsia"/>
          <w:szCs w:val="24"/>
          <w:rtl/>
        </w:rPr>
        <w:t>מתחייב</w:t>
      </w:r>
      <w:r w:rsidRPr="003C12E3">
        <w:rPr>
          <w:rFonts w:ascii="Arial" w:hAnsi="Arial"/>
          <w:szCs w:val="24"/>
          <w:rtl/>
        </w:rPr>
        <w:t xml:space="preserve"> </w:t>
      </w:r>
      <w:r w:rsidRPr="003C12E3">
        <w:rPr>
          <w:rFonts w:ascii="Arial" w:hAnsi="Arial" w:hint="eastAsia"/>
          <w:szCs w:val="24"/>
          <w:rtl/>
        </w:rPr>
        <w:t>לשמור</w:t>
      </w:r>
      <w:r w:rsidRPr="003C12E3">
        <w:rPr>
          <w:rFonts w:ascii="Arial" w:hAnsi="Arial"/>
          <w:szCs w:val="24"/>
          <w:rtl/>
        </w:rPr>
        <w:t xml:space="preserve"> </w:t>
      </w:r>
      <w:r w:rsidRPr="003C12E3">
        <w:rPr>
          <w:rFonts w:ascii="Arial" w:hAnsi="Arial" w:hint="eastAsia"/>
          <w:szCs w:val="24"/>
          <w:rtl/>
        </w:rPr>
        <w:t>את</w:t>
      </w:r>
      <w:r w:rsidRPr="003C12E3">
        <w:rPr>
          <w:rFonts w:ascii="Arial" w:hAnsi="Arial"/>
          <w:szCs w:val="24"/>
          <w:rtl/>
        </w:rPr>
        <w:t xml:space="preserve"> </w:t>
      </w:r>
      <w:r w:rsidRPr="003C12E3">
        <w:rPr>
          <w:rFonts w:ascii="Arial" w:hAnsi="Arial" w:hint="eastAsia"/>
          <w:szCs w:val="24"/>
          <w:rtl/>
        </w:rPr>
        <w:t>המידע</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הסודות</w:t>
      </w:r>
      <w:r w:rsidRPr="003C12E3">
        <w:rPr>
          <w:rFonts w:ascii="Arial" w:hAnsi="Arial"/>
          <w:szCs w:val="24"/>
          <w:rtl/>
        </w:rPr>
        <w:t xml:space="preserve"> </w:t>
      </w:r>
      <w:r w:rsidRPr="003C12E3">
        <w:rPr>
          <w:rFonts w:ascii="Arial" w:hAnsi="Arial" w:hint="eastAsia"/>
          <w:szCs w:val="24"/>
          <w:rtl/>
        </w:rPr>
        <w:t>המקצועיים</w:t>
      </w:r>
      <w:r w:rsidRPr="003C12E3">
        <w:rPr>
          <w:rFonts w:ascii="Arial" w:hAnsi="Arial"/>
          <w:szCs w:val="24"/>
          <w:rtl/>
        </w:rPr>
        <w:t xml:space="preserve"> </w:t>
      </w:r>
      <w:r w:rsidRPr="003C12E3">
        <w:rPr>
          <w:rFonts w:ascii="Arial" w:hAnsi="Arial" w:hint="eastAsia"/>
          <w:szCs w:val="24"/>
          <w:rtl/>
        </w:rPr>
        <w:t>בסודיות</w:t>
      </w:r>
      <w:r w:rsidRPr="003C12E3">
        <w:rPr>
          <w:rFonts w:ascii="Arial" w:hAnsi="Arial"/>
          <w:szCs w:val="24"/>
          <w:rtl/>
        </w:rPr>
        <w:t xml:space="preserve"> </w:t>
      </w:r>
      <w:r w:rsidRPr="003C12E3">
        <w:rPr>
          <w:rFonts w:ascii="Arial" w:hAnsi="Arial" w:hint="eastAsia"/>
          <w:szCs w:val="24"/>
          <w:rtl/>
        </w:rPr>
        <w:t>מוחלטת</w:t>
      </w:r>
      <w:r w:rsidRPr="003C12E3">
        <w:rPr>
          <w:rFonts w:ascii="Arial" w:hAnsi="Arial"/>
          <w:szCs w:val="24"/>
          <w:rtl/>
        </w:rPr>
        <w:t xml:space="preserve"> </w:t>
      </w:r>
      <w:r w:rsidRPr="003C12E3">
        <w:rPr>
          <w:rFonts w:ascii="Arial" w:hAnsi="Arial" w:hint="eastAsia"/>
          <w:szCs w:val="24"/>
          <w:rtl/>
        </w:rPr>
        <w:t>ולעשות</w:t>
      </w:r>
      <w:r w:rsidRPr="003C12E3">
        <w:rPr>
          <w:rFonts w:ascii="Arial" w:hAnsi="Arial"/>
          <w:szCs w:val="24"/>
          <w:rtl/>
        </w:rPr>
        <w:t xml:space="preserve"> </w:t>
      </w:r>
      <w:r w:rsidRPr="003C12E3">
        <w:rPr>
          <w:rFonts w:ascii="Arial" w:hAnsi="Arial" w:hint="eastAsia"/>
          <w:szCs w:val="24"/>
          <w:rtl/>
        </w:rPr>
        <w:t>בהם</w:t>
      </w:r>
      <w:r w:rsidRPr="003C12E3">
        <w:rPr>
          <w:rFonts w:ascii="Arial" w:hAnsi="Arial"/>
          <w:szCs w:val="24"/>
          <w:rtl/>
        </w:rPr>
        <w:t xml:space="preserve"> </w:t>
      </w:r>
      <w:r w:rsidRPr="003C12E3">
        <w:rPr>
          <w:rFonts w:ascii="Arial" w:hAnsi="Arial" w:hint="eastAsia"/>
          <w:szCs w:val="24"/>
          <w:rtl/>
        </w:rPr>
        <w:t>שימוש</w:t>
      </w:r>
      <w:r w:rsidRPr="003C12E3">
        <w:rPr>
          <w:rFonts w:ascii="Arial" w:hAnsi="Arial"/>
          <w:szCs w:val="24"/>
          <w:rtl/>
        </w:rPr>
        <w:t xml:space="preserve"> </w:t>
      </w:r>
      <w:r w:rsidRPr="003C12E3">
        <w:rPr>
          <w:rFonts w:ascii="Arial" w:hAnsi="Arial" w:hint="eastAsia"/>
          <w:szCs w:val="24"/>
          <w:rtl/>
        </w:rPr>
        <w:t>אך</w:t>
      </w:r>
      <w:r w:rsidRPr="003C12E3">
        <w:rPr>
          <w:rFonts w:ascii="Arial" w:hAnsi="Arial"/>
          <w:szCs w:val="24"/>
          <w:rtl/>
        </w:rPr>
        <w:t xml:space="preserve"> </w:t>
      </w:r>
      <w:r w:rsidRPr="003C12E3">
        <w:rPr>
          <w:rFonts w:ascii="Arial" w:hAnsi="Arial" w:hint="eastAsia"/>
          <w:szCs w:val="24"/>
          <w:rtl/>
        </w:rPr>
        <w:t>ורק</w:t>
      </w:r>
      <w:r w:rsidRPr="003C12E3">
        <w:rPr>
          <w:rFonts w:ascii="Arial" w:hAnsi="Arial"/>
          <w:szCs w:val="24"/>
          <w:rtl/>
        </w:rPr>
        <w:t xml:space="preserve"> </w:t>
      </w:r>
      <w:r w:rsidRPr="003C12E3">
        <w:rPr>
          <w:rFonts w:ascii="Arial" w:hAnsi="Arial" w:hint="eastAsia"/>
          <w:szCs w:val="24"/>
          <w:rtl/>
        </w:rPr>
        <w:t>לצורך</w:t>
      </w:r>
      <w:r w:rsidRPr="003C12E3">
        <w:rPr>
          <w:rFonts w:ascii="Arial" w:hAnsi="Arial"/>
          <w:szCs w:val="24"/>
          <w:rtl/>
        </w:rPr>
        <w:t xml:space="preserve"> </w:t>
      </w:r>
      <w:r w:rsidRPr="003C12E3">
        <w:rPr>
          <w:rFonts w:ascii="Arial" w:hAnsi="Arial" w:hint="eastAsia"/>
          <w:szCs w:val="24"/>
          <w:rtl/>
        </w:rPr>
        <w:t>מתן</w:t>
      </w:r>
      <w:r w:rsidRPr="003C12E3">
        <w:rPr>
          <w:rFonts w:ascii="Arial" w:hAnsi="Arial"/>
          <w:szCs w:val="24"/>
          <w:rtl/>
        </w:rPr>
        <w:t xml:space="preserve"> </w:t>
      </w:r>
      <w:r w:rsidRPr="003C12E3">
        <w:rPr>
          <w:rFonts w:ascii="Arial" w:hAnsi="Arial" w:hint="eastAsia"/>
          <w:szCs w:val="24"/>
          <w:rtl/>
        </w:rPr>
        <w:t>השירותים</w:t>
      </w:r>
      <w:r w:rsidRPr="003C12E3">
        <w:rPr>
          <w:rFonts w:ascii="Arial" w:hAnsi="Arial"/>
          <w:szCs w:val="24"/>
          <w:rtl/>
        </w:rPr>
        <w:t xml:space="preserve"> </w:t>
      </w:r>
      <w:r w:rsidRPr="003C12E3">
        <w:rPr>
          <w:rFonts w:ascii="Arial" w:hAnsi="Arial" w:hint="eastAsia"/>
          <w:szCs w:val="24"/>
          <w:rtl/>
        </w:rPr>
        <w:t>נשוא</w:t>
      </w:r>
      <w:r w:rsidRPr="003C12E3">
        <w:rPr>
          <w:rFonts w:ascii="Arial" w:hAnsi="Arial"/>
          <w:szCs w:val="24"/>
          <w:rtl/>
        </w:rPr>
        <w:t xml:space="preserve"> </w:t>
      </w:r>
      <w:r w:rsidRPr="003C12E3">
        <w:rPr>
          <w:rFonts w:ascii="Arial" w:hAnsi="Arial" w:hint="eastAsia"/>
          <w:szCs w:val="24"/>
          <w:rtl/>
        </w:rPr>
        <w:t>מכרז</w:t>
      </w:r>
      <w:r w:rsidRPr="003C12E3">
        <w:rPr>
          <w:rFonts w:ascii="Arial" w:hAnsi="Arial"/>
          <w:szCs w:val="24"/>
          <w:rtl/>
        </w:rPr>
        <w:t xml:space="preserve"> </w:t>
      </w:r>
      <w:r w:rsidRPr="003C12E3">
        <w:rPr>
          <w:rFonts w:ascii="Arial" w:hAnsi="Arial" w:hint="eastAsia"/>
          <w:szCs w:val="24"/>
          <w:rtl/>
        </w:rPr>
        <w:t>זה</w:t>
      </w:r>
      <w:r w:rsidRPr="003C12E3">
        <w:rPr>
          <w:rFonts w:ascii="Arial" w:hAnsi="Arial"/>
          <w:szCs w:val="24"/>
          <w:rtl/>
        </w:rPr>
        <w:t xml:space="preserve">. </w:t>
      </w:r>
      <w:r w:rsidRPr="003C12E3">
        <w:rPr>
          <w:rFonts w:ascii="Arial" w:hAnsi="Arial" w:hint="eastAsia"/>
          <w:szCs w:val="24"/>
          <w:rtl/>
        </w:rPr>
        <w:t>למען</w:t>
      </w:r>
      <w:r w:rsidRPr="003C12E3">
        <w:rPr>
          <w:rFonts w:ascii="Arial" w:hAnsi="Arial"/>
          <w:szCs w:val="24"/>
          <w:rtl/>
        </w:rPr>
        <w:t xml:space="preserve"> </w:t>
      </w:r>
      <w:r w:rsidRPr="003C12E3">
        <w:rPr>
          <w:rFonts w:ascii="Arial" w:hAnsi="Arial" w:hint="eastAsia"/>
          <w:szCs w:val="24"/>
          <w:rtl/>
        </w:rPr>
        <w:t>הסר</w:t>
      </w:r>
      <w:r w:rsidRPr="003C12E3">
        <w:rPr>
          <w:rFonts w:ascii="Arial" w:hAnsi="Arial"/>
          <w:szCs w:val="24"/>
          <w:rtl/>
        </w:rPr>
        <w:t xml:space="preserve"> </w:t>
      </w:r>
      <w:r w:rsidRPr="003C12E3">
        <w:rPr>
          <w:rFonts w:ascii="Arial" w:hAnsi="Arial" w:hint="eastAsia"/>
          <w:szCs w:val="24"/>
          <w:rtl/>
        </w:rPr>
        <w:t>ספק</w:t>
      </w:r>
      <w:r w:rsidRPr="003C12E3">
        <w:rPr>
          <w:rFonts w:ascii="Arial" w:hAnsi="Arial"/>
          <w:szCs w:val="24"/>
          <w:rtl/>
        </w:rPr>
        <w:t xml:space="preserve">, </w:t>
      </w:r>
      <w:r w:rsidRPr="003C12E3">
        <w:rPr>
          <w:rFonts w:ascii="Arial" w:hAnsi="Arial" w:hint="eastAsia"/>
          <w:szCs w:val="24"/>
          <w:rtl/>
        </w:rPr>
        <w:t>ומבלי</w:t>
      </w:r>
      <w:r w:rsidRPr="003C12E3">
        <w:rPr>
          <w:rFonts w:ascii="Arial" w:hAnsi="Arial"/>
          <w:szCs w:val="24"/>
          <w:rtl/>
        </w:rPr>
        <w:t xml:space="preserve"> </w:t>
      </w:r>
      <w:r w:rsidRPr="003C12E3">
        <w:rPr>
          <w:rFonts w:ascii="Arial" w:hAnsi="Arial" w:hint="eastAsia"/>
          <w:szCs w:val="24"/>
          <w:rtl/>
        </w:rPr>
        <w:t>לפגוע</w:t>
      </w:r>
      <w:r w:rsidRPr="003C12E3">
        <w:rPr>
          <w:rFonts w:ascii="Arial" w:hAnsi="Arial"/>
          <w:szCs w:val="24"/>
          <w:rtl/>
        </w:rPr>
        <w:t xml:space="preserve"> </w:t>
      </w:r>
      <w:r w:rsidRPr="003C12E3">
        <w:rPr>
          <w:rFonts w:ascii="Arial" w:hAnsi="Arial" w:hint="eastAsia"/>
          <w:szCs w:val="24"/>
          <w:rtl/>
        </w:rPr>
        <w:t>בכלליות</w:t>
      </w:r>
      <w:r w:rsidRPr="003C12E3">
        <w:rPr>
          <w:rFonts w:ascii="Arial" w:hAnsi="Arial"/>
          <w:szCs w:val="24"/>
          <w:rtl/>
        </w:rPr>
        <w:t xml:space="preserve"> </w:t>
      </w:r>
      <w:r w:rsidRPr="003C12E3">
        <w:rPr>
          <w:rFonts w:ascii="Arial" w:hAnsi="Arial" w:hint="eastAsia"/>
          <w:szCs w:val="24"/>
          <w:rtl/>
        </w:rPr>
        <w:t>האמור</w:t>
      </w:r>
      <w:r w:rsidRPr="003C12E3">
        <w:rPr>
          <w:rFonts w:ascii="Arial" w:hAnsi="Arial"/>
          <w:szCs w:val="24"/>
          <w:rtl/>
        </w:rPr>
        <w:t xml:space="preserve">, </w:t>
      </w:r>
      <w:r w:rsidRPr="003C12E3">
        <w:rPr>
          <w:rFonts w:ascii="Arial" w:hAnsi="Arial" w:hint="eastAsia"/>
          <w:szCs w:val="24"/>
          <w:rtl/>
        </w:rPr>
        <w:t>הנני</w:t>
      </w:r>
      <w:r w:rsidRPr="003C12E3">
        <w:rPr>
          <w:rFonts w:ascii="Arial" w:hAnsi="Arial"/>
          <w:szCs w:val="24"/>
          <w:rtl/>
        </w:rPr>
        <w:t xml:space="preserve"> </w:t>
      </w:r>
      <w:r w:rsidRPr="003C12E3">
        <w:rPr>
          <w:rFonts w:ascii="Arial" w:hAnsi="Arial" w:hint="eastAsia"/>
          <w:szCs w:val="24"/>
          <w:rtl/>
        </w:rPr>
        <w:t>מתחייב</w:t>
      </w:r>
      <w:r w:rsidRPr="003C12E3">
        <w:rPr>
          <w:rFonts w:ascii="Arial" w:hAnsi="Arial"/>
          <w:szCs w:val="24"/>
          <w:rtl/>
        </w:rPr>
        <w:t xml:space="preserve"> </w:t>
      </w:r>
      <w:r w:rsidRPr="003C12E3">
        <w:rPr>
          <w:rFonts w:ascii="Arial" w:hAnsi="Arial" w:hint="eastAsia"/>
          <w:szCs w:val="24"/>
          <w:rtl/>
        </w:rPr>
        <w:t>לא</w:t>
      </w:r>
      <w:r w:rsidRPr="003C12E3">
        <w:rPr>
          <w:rFonts w:ascii="Arial" w:hAnsi="Arial"/>
          <w:szCs w:val="24"/>
          <w:rtl/>
        </w:rPr>
        <w:t xml:space="preserve"> </w:t>
      </w:r>
      <w:r w:rsidRPr="003C12E3">
        <w:rPr>
          <w:rFonts w:ascii="Arial" w:hAnsi="Arial" w:hint="eastAsia"/>
          <w:szCs w:val="24"/>
          <w:rtl/>
        </w:rPr>
        <w:t>לפרסם</w:t>
      </w:r>
      <w:r w:rsidRPr="003C12E3">
        <w:rPr>
          <w:rFonts w:ascii="Arial" w:hAnsi="Arial"/>
          <w:szCs w:val="24"/>
          <w:rtl/>
        </w:rPr>
        <w:t xml:space="preserve">, </w:t>
      </w:r>
      <w:r w:rsidRPr="003C12E3">
        <w:rPr>
          <w:rFonts w:ascii="Arial" w:hAnsi="Arial" w:hint="eastAsia"/>
          <w:szCs w:val="24"/>
          <w:rtl/>
        </w:rPr>
        <w:t>להעביר</w:t>
      </w:r>
      <w:r w:rsidRPr="003C12E3">
        <w:rPr>
          <w:rFonts w:ascii="Arial" w:hAnsi="Arial"/>
          <w:szCs w:val="24"/>
          <w:rtl/>
        </w:rPr>
        <w:t xml:space="preserve">, </w:t>
      </w:r>
      <w:r w:rsidRPr="003C12E3">
        <w:rPr>
          <w:rFonts w:ascii="Arial" w:hAnsi="Arial" w:hint="eastAsia"/>
          <w:szCs w:val="24"/>
          <w:rtl/>
        </w:rPr>
        <w:t>להודיע</w:t>
      </w:r>
      <w:r w:rsidRPr="003C12E3">
        <w:rPr>
          <w:rFonts w:ascii="Arial" w:hAnsi="Arial"/>
          <w:szCs w:val="24"/>
          <w:rtl/>
        </w:rPr>
        <w:t xml:space="preserve">, </w:t>
      </w:r>
      <w:r w:rsidRPr="003C12E3">
        <w:rPr>
          <w:rFonts w:ascii="Arial" w:hAnsi="Arial" w:hint="eastAsia"/>
          <w:szCs w:val="24"/>
          <w:rtl/>
        </w:rPr>
        <w:t>למסור</w:t>
      </w:r>
      <w:r w:rsidRPr="003C12E3">
        <w:rPr>
          <w:rFonts w:ascii="Arial" w:hAnsi="Arial"/>
          <w:szCs w:val="24"/>
          <w:rtl/>
        </w:rPr>
        <w:t xml:space="preserve"> </w:t>
      </w:r>
      <w:r w:rsidRPr="003C12E3">
        <w:rPr>
          <w:rFonts w:ascii="Arial" w:hAnsi="Arial" w:hint="eastAsia"/>
          <w:szCs w:val="24"/>
          <w:rtl/>
        </w:rPr>
        <w:t>או</w:t>
      </w:r>
      <w:r w:rsidRPr="003C12E3">
        <w:rPr>
          <w:rFonts w:ascii="Arial" w:hAnsi="Arial"/>
          <w:szCs w:val="24"/>
          <w:rtl/>
        </w:rPr>
        <w:t xml:space="preserve"> </w:t>
      </w:r>
      <w:r w:rsidRPr="003C12E3">
        <w:rPr>
          <w:rFonts w:ascii="Arial" w:hAnsi="Arial" w:hint="eastAsia"/>
          <w:szCs w:val="24"/>
          <w:rtl/>
        </w:rPr>
        <w:t>להביא</w:t>
      </w:r>
      <w:r w:rsidRPr="003C12E3">
        <w:rPr>
          <w:rFonts w:ascii="Arial" w:hAnsi="Arial"/>
          <w:szCs w:val="24"/>
          <w:rtl/>
        </w:rPr>
        <w:t xml:space="preserve"> </w:t>
      </w:r>
      <w:r w:rsidRPr="003C12E3">
        <w:rPr>
          <w:rFonts w:ascii="Arial" w:hAnsi="Arial" w:hint="eastAsia"/>
          <w:szCs w:val="24"/>
          <w:rtl/>
        </w:rPr>
        <w:t>לידיעת</w:t>
      </w:r>
      <w:r w:rsidRPr="003C12E3">
        <w:rPr>
          <w:rFonts w:ascii="Arial" w:hAnsi="Arial"/>
          <w:szCs w:val="24"/>
          <w:rtl/>
        </w:rPr>
        <w:t xml:space="preserve"> </w:t>
      </w:r>
      <w:r w:rsidRPr="003C12E3">
        <w:rPr>
          <w:rFonts w:ascii="Arial" w:hAnsi="Arial" w:hint="eastAsia"/>
          <w:szCs w:val="24"/>
          <w:rtl/>
        </w:rPr>
        <w:t>כל</w:t>
      </w:r>
      <w:r w:rsidRPr="003C12E3">
        <w:rPr>
          <w:rFonts w:ascii="Arial" w:hAnsi="Arial"/>
          <w:szCs w:val="24"/>
          <w:rtl/>
        </w:rPr>
        <w:t xml:space="preserve"> </w:t>
      </w:r>
      <w:r w:rsidRPr="003C12E3">
        <w:rPr>
          <w:rFonts w:ascii="Arial" w:hAnsi="Arial" w:hint="eastAsia"/>
          <w:szCs w:val="24"/>
          <w:rtl/>
        </w:rPr>
        <w:t>אדם</w:t>
      </w:r>
      <w:r w:rsidRPr="003C12E3">
        <w:rPr>
          <w:rFonts w:ascii="Arial" w:hAnsi="Arial"/>
          <w:szCs w:val="24"/>
          <w:rtl/>
        </w:rPr>
        <w:t xml:space="preserve"> </w:t>
      </w:r>
      <w:r w:rsidRPr="003C12E3">
        <w:rPr>
          <w:rFonts w:ascii="Arial" w:hAnsi="Arial" w:hint="eastAsia"/>
          <w:szCs w:val="24"/>
          <w:rtl/>
        </w:rPr>
        <w:t>את</w:t>
      </w:r>
      <w:r w:rsidRPr="003C12E3">
        <w:rPr>
          <w:rFonts w:ascii="Arial" w:hAnsi="Arial"/>
          <w:szCs w:val="24"/>
          <w:rtl/>
        </w:rPr>
        <w:t xml:space="preserve"> </w:t>
      </w:r>
      <w:r w:rsidRPr="003C12E3">
        <w:rPr>
          <w:rFonts w:ascii="Arial" w:hAnsi="Arial" w:hint="eastAsia"/>
          <w:szCs w:val="24"/>
          <w:rtl/>
        </w:rPr>
        <w:t>המידע</w:t>
      </w:r>
      <w:r w:rsidRPr="003C12E3">
        <w:rPr>
          <w:rFonts w:ascii="Arial" w:hAnsi="Arial"/>
          <w:szCs w:val="24"/>
          <w:rtl/>
        </w:rPr>
        <w:t xml:space="preserve"> </w:t>
      </w:r>
      <w:r w:rsidRPr="003C12E3">
        <w:rPr>
          <w:rFonts w:ascii="Arial" w:hAnsi="Arial" w:hint="eastAsia"/>
          <w:szCs w:val="24"/>
          <w:rtl/>
        </w:rPr>
        <w:t>ו</w:t>
      </w:r>
      <w:r w:rsidRPr="003C12E3">
        <w:rPr>
          <w:rFonts w:ascii="Arial" w:hAnsi="Arial"/>
          <w:szCs w:val="24"/>
          <w:rtl/>
        </w:rPr>
        <w:t xml:space="preserve">/או </w:t>
      </w:r>
      <w:r w:rsidRPr="003C12E3">
        <w:rPr>
          <w:rFonts w:ascii="Arial" w:hAnsi="Arial" w:hint="eastAsia"/>
          <w:szCs w:val="24"/>
          <w:rtl/>
        </w:rPr>
        <w:t>הסודות</w:t>
      </w:r>
      <w:r w:rsidRPr="003C12E3">
        <w:rPr>
          <w:rFonts w:ascii="Arial" w:hAnsi="Arial"/>
          <w:szCs w:val="24"/>
          <w:rtl/>
        </w:rPr>
        <w:t xml:space="preserve"> </w:t>
      </w:r>
      <w:r w:rsidRPr="003C12E3">
        <w:rPr>
          <w:rFonts w:ascii="Arial" w:hAnsi="Arial" w:hint="eastAsia"/>
          <w:szCs w:val="24"/>
          <w:rtl/>
        </w:rPr>
        <w:t>המקצועיים</w:t>
      </w:r>
      <w:r w:rsidRPr="003C12E3">
        <w:rPr>
          <w:rFonts w:ascii="Arial" w:hAnsi="Arial"/>
          <w:szCs w:val="24"/>
          <w:rtl/>
        </w:rPr>
        <w:t>.</w:t>
      </w:r>
    </w:p>
    <w:p w14:paraId="7E40465D" w14:textId="77777777" w:rsidR="007D2C53" w:rsidRPr="003C12E3" w:rsidRDefault="007D2C53" w:rsidP="007D2C53">
      <w:pPr>
        <w:numPr>
          <w:ilvl w:val="0"/>
          <w:numId w:val="95"/>
        </w:numPr>
        <w:tabs>
          <w:tab w:val="left" w:pos="8958"/>
        </w:tabs>
        <w:spacing w:line="360" w:lineRule="auto"/>
        <w:ind w:right="0"/>
        <w:jc w:val="both"/>
        <w:rPr>
          <w:rFonts w:ascii="Arial" w:hAnsi="Arial"/>
          <w:szCs w:val="24"/>
          <w:rtl/>
        </w:rPr>
      </w:pPr>
      <w:r w:rsidRPr="003C12E3">
        <w:rPr>
          <w:rFonts w:ascii="Arial" w:hAnsi="Arial" w:hint="eastAsia"/>
          <w:szCs w:val="24"/>
          <w:rtl/>
        </w:rPr>
        <w:t>הנני</w:t>
      </w:r>
      <w:r w:rsidRPr="003C12E3">
        <w:rPr>
          <w:rFonts w:ascii="Arial" w:hAnsi="Arial"/>
          <w:szCs w:val="24"/>
          <w:rtl/>
        </w:rPr>
        <w:t xml:space="preserve"> </w:t>
      </w:r>
      <w:r w:rsidRPr="003C12E3">
        <w:rPr>
          <w:rFonts w:ascii="Arial" w:hAnsi="Arial" w:hint="eastAsia"/>
          <w:szCs w:val="24"/>
          <w:rtl/>
        </w:rPr>
        <w:t>מצהיר</w:t>
      </w:r>
      <w:r w:rsidRPr="003C12E3">
        <w:rPr>
          <w:rFonts w:ascii="Arial" w:hAnsi="Arial"/>
          <w:szCs w:val="24"/>
          <w:rtl/>
        </w:rPr>
        <w:t xml:space="preserve"> </w:t>
      </w:r>
      <w:r w:rsidRPr="003C12E3">
        <w:rPr>
          <w:rFonts w:ascii="Arial" w:hAnsi="Arial" w:hint="eastAsia"/>
          <w:szCs w:val="24"/>
          <w:rtl/>
        </w:rPr>
        <w:t>כי</w:t>
      </w:r>
      <w:r w:rsidRPr="003C12E3">
        <w:rPr>
          <w:rFonts w:ascii="Arial" w:hAnsi="Arial"/>
          <w:szCs w:val="24"/>
          <w:rtl/>
        </w:rPr>
        <w:t xml:space="preserve"> </w:t>
      </w:r>
      <w:r w:rsidRPr="003C12E3">
        <w:rPr>
          <w:rFonts w:ascii="Arial" w:hAnsi="Arial" w:hint="eastAsia"/>
          <w:szCs w:val="24"/>
          <w:rtl/>
        </w:rPr>
        <w:t>ידוע</w:t>
      </w:r>
      <w:r w:rsidRPr="003C12E3">
        <w:rPr>
          <w:rFonts w:ascii="Arial" w:hAnsi="Arial"/>
          <w:szCs w:val="24"/>
          <w:rtl/>
        </w:rPr>
        <w:t xml:space="preserve"> </w:t>
      </w:r>
      <w:r w:rsidRPr="003C12E3">
        <w:rPr>
          <w:rFonts w:ascii="Arial" w:hAnsi="Arial" w:hint="eastAsia"/>
          <w:szCs w:val="24"/>
          <w:rtl/>
        </w:rPr>
        <w:t>לי</w:t>
      </w:r>
      <w:r w:rsidRPr="003C12E3">
        <w:rPr>
          <w:rFonts w:ascii="Arial" w:hAnsi="Arial"/>
          <w:szCs w:val="24"/>
          <w:rtl/>
        </w:rPr>
        <w:t xml:space="preserve"> </w:t>
      </w:r>
      <w:r w:rsidRPr="003C12E3">
        <w:rPr>
          <w:rFonts w:ascii="Arial" w:hAnsi="Arial" w:hint="eastAsia"/>
          <w:szCs w:val="24"/>
          <w:rtl/>
        </w:rPr>
        <w:t>שאי</w:t>
      </w:r>
      <w:r w:rsidRPr="003C12E3">
        <w:rPr>
          <w:rFonts w:ascii="Arial" w:hAnsi="Arial"/>
          <w:szCs w:val="24"/>
          <w:rtl/>
        </w:rPr>
        <w:t xml:space="preserve"> </w:t>
      </w:r>
      <w:r w:rsidRPr="003C12E3">
        <w:rPr>
          <w:rFonts w:ascii="Arial" w:hAnsi="Arial" w:hint="eastAsia"/>
          <w:szCs w:val="24"/>
          <w:rtl/>
        </w:rPr>
        <w:t>מילוי</w:t>
      </w:r>
      <w:r w:rsidRPr="003C12E3">
        <w:rPr>
          <w:rFonts w:ascii="Arial" w:hAnsi="Arial"/>
          <w:szCs w:val="24"/>
          <w:rtl/>
        </w:rPr>
        <w:t xml:space="preserve"> </w:t>
      </w:r>
      <w:r w:rsidRPr="003C12E3">
        <w:rPr>
          <w:rFonts w:ascii="Arial" w:hAnsi="Arial" w:hint="eastAsia"/>
          <w:szCs w:val="24"/>
          <w:rtl/>
        </w:rPr>
        <w:t>התחייבויותיי</w:t>
      </w:r>
      <w:r w:rsidRPr="003C12E3">
        <w:rPr>
          <w:rFonts w:ascii="Arial" w:hAnsi="Arial"/>
          <w:szCs w:val="24"/>
          <w:rtl/>
        </w:rPr>
        <w:t xml:space="preserve"> </w:t>
      </w:r>
      <w:r w:rsidRPr="003C12E3">
        <w:rPr>
          <w:rFonts w:ascii="Arial" w:hAnsi="Arial" w:hint="eastAsia"/>
          <w:szCs w:val="24"/>
          <w:rtl/>
        </w:rPr>
        <w:t>מהוות</w:t>
      </w:r>
      <w:r w:rsidRPr="003C12E3">
        <w:rPr>
          <w:rFonts w:ascii="Arial" w:hAnsi="Arial"/>
          <w:szCs w:val="24"/>
          <w:rtl/>
        </w:rPr>
        <w:t xml:space="preserve"> </w:t>
      </w:r>
      <w:r w:rsidRPr="003C12E3">
        <w:rPr>
          <w:rFonts w:ascii="Arial" w:hAnsi="Arial" w:hint="eastAsia"/>
          <w:szCs w:val="24"/>
          <w:rtl/>
        </w:rPr>
        <w:t>עבירה</w:t>
      </w:r>
      <w:r w:rsidRPr="003C12E3">
        <w:rPr>
          <w:rFonts w:ascii="Arial" w:hAnsi="Arial"/>
          <w:szCs w:val="24"/>
          <w:rtl/>
        </w:rPr>
        <w:t xml:space="preserve"> </w:t>
      </w:r>
      <w:r w:rsidRPr="003C12E3">
        <w:rPr>
          <w:rFonts w:ascii="Arial" w:hAnsi="Arial" w:hint="eastAsia"/>
          <w:szCs w:val="24"/>
          <w:rtl/>
        </w:rPr>
        <w:t>לפי</w:t>
      </w:r>
      <w:r w:rsidRPr="003C12E3">
        <w:rPr>
          <w:rFonts w:ascii="Arial" w:hAnsi="Arial"/>
          <w:szCs w:val="24"/>
          <w:rtl/>
        </w:rPr>
        <w:t xml:space="preserve"> </w:t>
      </w:r>
      <w:r w:rsidRPr="003C12E3">
        <w:rPr>
          <w:rFonts w:ascii="Arial" w:hAnsi="Arial" w:hint="eastAsia"/>
          <w:szCs w:val="24"/>
          <w:rtl/>
        </w:rPr>
        <w:t>פרק</w:t>
      </w:r>
      <w:r w:rsidRPr="003C12E3">
        <w:rPr>
          <w:rFonts w:ascii="Arial" w:hAnsi="Arial"/>
          <w:szCs w:val="24"/>
          <w:rtl/>
        </w:rPr>
        <w:t xml:space="preserve"> </w:t>
      </w:r>
      <w:r w:rsidRPr="003C12E3">
        <w:rPr>
          <w:rFonts w:ascii="Arial" w:hAnsi="Arial" w:hint="eastAsia"/>
          <w:szCs w:val="24"/>
          <w:rtl/>
        </w:rPr>
        <w:t>ז</w:t>
      </w:r>
      <w:r w:rsidRPr="003C12E3">
        <w:rPr>
          <w:rFonts w:ascii="Arial" w:hAnsi="Arial"/>
          <w:szCs w:val="24"/>
          <w:rtl/>
        </w:rPr>
        <w:t xml:space="preserve">' (ביטחון </w:t>
      </w:r>
      <w:r w:rsidRPr="003C12E3">
        <w:rPr>
          <w:rFonts w:ascii="Arial" w:hAnsi="Arial" w:hint="eastAsia"/>
          <w:szCs w:val="24"/>
          <w:rtl/>
        </w:rPr>
        <w:t>המדינה</w:t>
      </w:r>
      <w:r w:rsidRPr="003C12E3">
        <w:rPr>
          <w:rFonts w:ascii="Arial" w:hAnsi="Arial"/>
          <w:szCs w:val="24"/>
          <w:rtl/>
        </w:rPr>
        <w:t xml:space="preserve">, </w:t>
      </w:r>
      <w:r w:rsidRPr="003C12E3">
        <w:rPr>
          <w:rFonts w:ascii="Arial" w:hAnsi="Arial" w:hint="eastAsia"/>
          <w:szCs w:val="24"/>
          <w:rtl/>
        </w:rPr>
        <w:t>יחסי</w:t>
      </w:r>
      <w:r w:rsidRPr="003C12E3">
        <w:rPr>
          <w:rFonts w:ascii="Arial" w:hAnsi="Arial"/>
          <w:szCs w:val="24"/>
          <w:rtl/>
        </w:rPr>
        <w:t xml:space="preserve"> </w:t>
      </w:r>
      <w:r w:rsidRPr="003C12E3">
        <w:rPr>
          <w:rFonts w:ascii="Arial" w:hAnsi="Arial" w:hint="eastAsia"/>
          <w:szCs w:val="24"/>
          <w:rtl/>
        </w:rPr>
        <w:t>חוץ</w:t>
      </w:r>
      <w:r w:rsidRPr="003C12E3">
        <w:rPr>
          <w:rFonts w:ascii="Arial" w:hAnsi="Arial"/>
          <w:szCs w:val="24"/>
          <w:rtl/>
        </w:rPr>
        <w:t xml:space="preserve"> </w:t>
      </w:r>
      <w:r w:rsidRPr="003C12E3">
        <w:rPr>
          <w:rFonts w:ascii="Arial" w:hAnsi="Arial" w:hint="eastAsia"/>
          <w:szCs w:val="24"/>
          <w:rtl/>
        </w:rPr>
        <w:t>וסודות</w:t>
      </w:r>
      <w:r w:rsidRPr="003C12E3">
        <w:rPr>
          <w:rFonts w:ascii="Arial" w:hAnsi="Arial"/>
          <w:szCs w:val="24"/>
          <w:rtl/>
        </w:rPr>
        <w:t xml:space="preserve"> </w:t>
      </w:r>
      <w:r w:rsidRPr="003C12E3">
        <w:rPr>
          <w:rFonts w:ascii="Arial" w:hAnsi="Arial" w:hint="eastAsia"/>
          <w:szCs w:val="24"/>
          <w:rtl/>
        </w:rPr>
        <w:t>רשמיים</w:t>
      </w:r>
      <w:r w:rsidRPr="003C12E3">
        <w:rPr>
          <w:rFonts w:ascii="Arial" w:hAnsi="Arial"/>
          <w:szCs w:val="24"/>
          <w:rtl/>
        </w:rPr>
        <w:t xml:space="preserve">) </w:t>
      </w:r>
      <w:r w:rsidRPr="003C12E3">
        <w:rPr>
          <w:rFonts w:ascii="Arial" w:hAnsi="Arial" w:hint="eastAsia"/>
          <w:szCs w:val="24"/>
          <w:rtl/>
        </w:rPr>
        <w:t>לחוק</w:t>
      </w:r>
      <w:r w:rsidRPr="003C12E3">
        <w:rPr>
          <w:rFonts w:ascii="Arial" w:hAnsi="Arial"/>
          <w:szCs w:val="24"/>
          <w:rtl/>
        </w:rPr>
        <w:t xml:space="preserve"> </w:t>
      </w:r>
      <w:r w:rsidRPr="003C12E3">
        <w:rPr>
          <w:rFonts w:ascii="Arial" w:hAnsi="Arial" w:hint="eastAsia"/>
          <w:szCs w:val="24"/>
          <w:rtl/>
        </w:rPr>
        <w:t>העונשין</w:t>
      </w:r>
      <w:r w:rsidRPr="003C12E3">
        <w:rPr>
          <w:rFonts w:ascii="Arial" w:hAnsi="Arial"/>
          <w:szCs w:val="24"/>
          <w:rtl/>
        </w:rPr>
        <w:t xml:space="preserve">, </w:t>
      </w:r>
      <w:r w:rsidRPr="003C12E3">
        <w:rPr>
          <w:rFonts w:ascii="Arial" w:hAnsi="Arial" w:hint="eastAsia"/>
          <w:szCs w:val="24"/>
          <w:rtl/>
        </w:rPr>
        <w:t>תשל</w:t>
      </w:r>
      <w:r w:rsidRPr="003C12E3">
        <w:rPr>
          <w:rFonts w:ascii="Arial" w:hAnsi="Arial"/>
          <w:szCs w:val="24"/>
          <w:rtl/>
        </w:rPr>
        <w:t>"ז - 1977.</w:t>
      </w:r>
    </w:p>
    <w:p w14:paraId="02D8688E" w14:textId="77777777" w:rsidR="007D2C53" w:rsidRPr="003C12E3" w:rsidRDefault="007D2C53" w:rsidP="007D2C53">
      <w:pPr>
        <w:numPr>
          <w:ilvl w:val="0"/>
          <w:numId w:val="95"/>
        </w:numPr>
        <w:spacing w:line="360" w:lineRule="auto"/>
        <w:ind w:right="0"/>
        <w:jc w:val="both"/>
        <w:rPr>
          <w:rFonts w:ascii="Arial" w:hAnsi="Arial"/>
          <w:szCs w:val="24"/>
          <w:rtl/>
        </w:rPr>
      </w:pPr>
      <w:r w:rsidRPr="003C12E3">
        <w:rPr>
          <w:rFonts w:ascii="Arial" w:hAnsi="Arial" w:hint="eastAsia"/>
          <w:szCs w:val="24"/>
          <w:rtl/>
        </w:rPr>
        <w:t>הריני</w:t>
      </w:r>
      <w:r w:rsidRPr="003C12E3">
        <w:rPr>
          <w:rFonts w:ascii="Arial" w:hAnsi="Arial"/>
          <w:szCs w:val="24"/>
          <w:rtl/>
        </w:rPr>
        <w:t xml:space="preserve"> </w:t>
      </w:r>
      <w:r w:rsidRPr="003C12E3">
        <w:rPr>
          <w:rFonts w:ascii="Arial" w:hAnsi="Arial" w:hint="eastAsia"/>
          <w:szCs w:val="24"/>
          <w:rtl/>
        </w:rPr>
        <w:t>מצהיר</w:t>
      </w:r>
      <w:r w:rsidRPr="003C12E3">
        <w:rPr>
          <w:rFonts w:ascii="Arial" w:hAnsi="Arial"/>
          <w:szCs w:val="24"/>
          <w:rtl/>
        </w:rPr>
        <w:t xml:space="preserve"> </w:t>
      </w:r>
      <w:r w:rsidRPr="003C12E3">
        <w:rPr>
          <w:rFonts w:ascii="Arial" w:hAnsi="Arial" w:hint="eastAsia"/>
          <w:szCs w:val="24"/>
          <w:rtl/>
        </w:rPr>
        <w:t>כי</w:t>
      </w:r>
      <w:r w:rsidRPr="003C12E3">
        <w:rPr>
          <w:rFonts w:ascii="Arial" w:hAnsi="Arial"/>
          <w:szCs w:val="24"/>
          <w:rtl/>
        </w:rPr>
        <w:t xml:space="preserve"> </w:t>
      </w:r>
      <w:r w:rsidRPr="003C12E3">
        <w:rPr>
          <w:rFonts w:ascii="Arial" w:hAnsi="Arial" w:hint="eastAsia"/>
          <w:szCs w:val="24"/>
          <w:rtl/>
        </w:rPr>
        <w:t>ידוע</w:t>
      </w:r>
      <w:r w:rsidRPr="003C12E3">
        <w:rPr>
          <w:rFonts w:ascii="Arial" w:hAnsi="Arial"/>
          <w:szCs w:val="24"/>
          <w:rtl/>
        </w:rPr>
        <w:t xml:space="preserve"> </w:t>
      </w:r>
      <w:r w:rsidRPr="003C12E3">
        <w:rPr>
          <w:rFonts w:ascii="Arial" w:hAnsi="Arial" w:hint="eastAsia"/>
          <w:szCs w:val="24"/>
          <w:rtl/>
        </w:rPr>
        <w:t>לי</w:t>
      </w:r>
      <w:r w:rsidRPr="003C12E3">
        <w:rPr>
          <w:rFonts w:ascii="Arial" w:hAnsi="Arial"/>
          <w:szCs w:val="24"/>
          <w:rtl/>
        </w:rPr>
        <w:t xml:space="preserve">, </w:t>
      </w:r>
      <w:r w:rsidRPr="003C12E3">
        <w:rPr>
          <w:rFonts w:ascii="Arial" w:hAnsi="Arial" w:hint="eastAsia"/>
          <w:szCs w:val="24"/>
          <w:rtl/>
        </w:rPr>
        <w:t>כי</w:t>
      </w:r>
      <w:r w:rsidRPr="003C12E3">
        <w:rPr>
          <w:rFonts w:ascii="Arial" w:hAnsi="Arial"/>
          <w:szCs w:val="24"/>
          <w:rtl/>
        </w:rPr>
        <w:t xml:space="preserve"> </w:t>
      </w:r>
      <w:r w:rsidRPr="003C12E3">
        <w:rPr>
          <w:rFonts w:ascii="Arial" w:hAnsi="Arial" w:hint="eastAsia"/>
          <w:szCs w:val="24"/>
          <w:rtl/>
        </w:rPr>
        <w:t>חשיפת</w:t>
      </w:r>
      <w:r w:rsidRPr="003C12E3">
        <w:rPr>
          <w:rFonts w:ascii="Arial" w:hAnsi="Arial"/>
          <w:szCs w:val="24"/>
          <w:rtl/>
        </w:rPr>
        <w:t xml:space="preserve"> </w:t>
      </w:r>
      <w:r w:rsidRPr="003C12E3">
        <w:rPr>
          <w:rFonts w:ascii="Arial" w:hAnsi="Arial" w:hint="eastAsia"/>
          <w:szCs w:val="24"/>
          <w:rtl/>
        </w:rPr>
        <w:t>מידע</w:t>
      </w:r>
      <w:r w:rsidRPr="003C12E3">
        <w:rPr>
          <w:rFonts w:ascii="Arial" w:hAnsi="Arial"/>
          <w:szCs w:val="24"/>
          <w:rtl/>
        </w:rPr>
        <w:t xml:space="preserve"> </w:t>
      </w:r>
      <w:r w:rsidRPr="003C12E3">
        <w:rPr>
          <w:rFonts w:ascii="Arial" w:hAnsi="Arial" w:hint="eastAsia"/>
          <w:szCs w:val="24"/>
          <w:rtl/>
        </w:rPr>
        <w:t>אישי</w:t>
      </w:r>
      <w:r w:rsidRPr="003C12E3">
        <w:rPr>
          <w:rFonts w:ascii="Arial" w:hAnsi="Arial"/>
          <w:szCs w:val="24"/>
          <w:rtl/>
        </w:rPr>
        <w:t xml:space="preserve"> </w:t>
      </w:r>
      <w:r w:rsidRPr="003C12E3">
        <w:rPr>
          <w:rFonts w:ascii="Arial" w:hAnsi="Arial" w:hint="eastAsia"/>
          <w:szCs w:val="24"/>
          <w:rtl/>
        </w:rPr>
        <w:t>המגיע</w:t>
      </w:r>
      <w:r w:rsidRPr="003C12E3">
        <w:rPr>
          <w:rFonts w:ascii="Arial" w:hAnsi="Arial"/>
          <w:szCs w:val="24"/>
          <w:rtl/>
        </w:rPr>
        <w:t xml:space="preserve"> </w:t>
      </w:r>
      <w:r w:rsidRPr="003C12E3">
        <w:rPr>
          <w:rFonts w:ascii="Arial" w:hAnsi="Arial" w:hint="eastAsia"/>
          <w:szCs w:val="24"/>
          <w:rtl/>
        </w:rPr>
        <w:t>לידי</w:t>
      </w:r>
      <w:r w:rsidRPr="003C12E3">
        <w:rPr>
          <w:rFonts w:ascii="Arial" w:hAnsi="Arial"/>
          <w:szCs w:val="24"/>
          <w:rtl/>
        </w:rPr>
        <w:t xml:space="preserve">, </w:t>
      </w:r>
      <w:r w:rsidRPr="003C12E3">
        <w:rPr>
          <w:rFonts w:ascii="Arial" w:hAnsi="Arial" w:hint="eastAsia"/>
          <w:szCs w:val="24"/>
          <w:rtl/>
        </w:rPr>
        <w:t>לגורם</w:t>
      </w:r>
      <w:r w:rsidRPr="003C12E3">
        <w:rPr>
          <w:rFonts w:ascii="Arial" w:hAnsi="Arial"/>
          <w:szCs w:val="24"/>
          <w:rtl/>
        </w:rPr>
        <w:t xml:space="preserve"> </w:t>
      </w:r>
      <w:r w:rsidRPr="003C12E3">
        <w:rPr>
          <w:rFonts w:ascii="Arial" w:hAnsi="Arial" w:hint="eastAsia"/>
          <w:szCs w:val="24"/>
          <w:rtl/>
        </w:rPr>
        <w:t>שאינו</w:t>
      </w:r>
      <w:r w:rsidRPr="003C12E3">
        <w:rPr>
          <w:rFonts w:ascii="Arial" w:hAnsi="Arial"/>
          <w:szCs w:val="24"/>
          <w:rtl/>
        </w:rPr>
        <w:t xml:space="preserve"> </w:t>
      </w:r>
      <w:r w:rsidRPr="003C12E3">
        <w:rPr>
          <w:rFonts w:ascii="Arial" w:hAnsi="Arial" w:hint="eastAsia"/>
          <w:szCs w:val="24"/>
          <w:rtl/>
        </w:rPr>
        <w:t>מורשה</w:t>
      </w:r>
      <w:r w:rsidRPr="003C12E3">
        <w:rPr>
          <w:rFonts w:ascii="Arial" w:hAnsi="Arial"/>
          <w:szCs w:val="24"/>
          <w:rtl/>
        </w:rPr>
        <w:t xml:space="preserve"> </w:t>
      </w:r>
      <w:r w:rsidRPr="003C12E3">
        <w:rPr>
          <w:rFonts w:ascii="Arial" w:hAnsi="Arial" w:hint="eastAsia"/>
          <w:szCs w:val="24"/>
          <w:rtl/>
        </w:rPr>
        <w:t>לקבלו</w:t>
      </w:r>
      <w:r w:rsidRPr="003C12E3">
        <w:rPr>
          <w:rFonts w:ascii="Arial" w:hAnsi="Arial"/>
          <w:szCs w:val="24"/>
          <w:rtl/>
        </w:rPr>
        <w:t xml:space="preserve">, </w:t>
      </w:r>
      <w:r w:rsidRPr="003C12E3">
        <w:rPr>
          <w:rFonts w:ascii="Arial" w:hAnsi="Arial" w:hint="eastAsia"/>
          <w:szCs w:val="24"/>
          <w:rtl/>
        </w:rPr>
        <w:t>עלולה</w:t>
      </w:r>
      <w:r w:rsidRPr="003C12E3">
        <w:rPr>
          <w:rFonts w:ascii="Arial" w:hAnsi="Arial"/>
          <w:szCs w:val="24"/>
          <w:rtl/>
        </w:rPr>
        <w:t xml:space="preserve"> </w:t>
      </w:r>
      <w:r w:rsidRPr="003C12E3">
        <w:rPr>
          <w:rFonts w:ascii="Arial" w:hAnsi="Arial" w:hint="eastAsia"/>
          <w:szCs w:val="24"/>
          <w:rtl/>
        </w:rPr>
        <w:t>להוות</w:t>
      </w:r>
      <w:r w:rsidRPr="003C12E3">
        <w:rPr>
          <w:rFonts w:ascii="Arial" w:hAnsi="Arial"/>
          <w:szCs w:val="24"/>
          <w:rtl/>
        </w:rPr>
        <w:t xml:space="preserve"> </w:t>
      </w:r>
      <w:r w:rsidRPr="003C12E3">
        <w:rPr>
          <w:rFonts w:ascii="Arial" w:hAnsi="Arial" w:hint="eastAsia"/>
          <w:szCs w:val="24"/>
          <w:rtl/>
        </w:rPr>
        <w:t>פגיעה</w:t>
      </w:r>
      <w:r w:rsidRPr="003C12E3">
        <w:rPr>
          <w:rFonts w:ascii="Arial" w:hAnsi="Arial"/>
          <w:szCs w:val="24"/>
          <w:rtl/>
        </w:rPr>
        <w:t xml:space="preserve"> </w:t>
      </w:r>
      <w:r w:rsidRPr="003C12E3">
        <w:rPr>
          <w:rFonts w:ascii="Arial" w:hAnsi="Arial" w:hint="eastAsia"/>
          <w:szCs w:val="24"/>
          <w:rtl/>
        </w:rPr>
        <w:t>בפרטיותו</w:t>
      </w:r>
      <w:r w:rsidRPr="003C12E3">
        <w:rPr>
          <w:rFonts w:ascii="Arial" w:hAnsi="Arial"/>
          <w:szCs w:val="24"/>
          <w:rtl/>
        </w:rPr>
        <w:t xml:space="preserve"> </w:t>
      </w:r>
      <w:r w:rsidRPr="003C12E3">
        <w:rPr>
          <w:rFonts w:ascii="Arial" w:hAnsi="Arial" w:hint="eastAsia"/>
          <w:szCs w:val="24"/>
          <w:rtl/>
        </w:rPr>
        <w:t>של</w:t>
      </w:r>
      <w:r w:rsidRPr="003C12E3">
        <w:rPr>
          <w:rFonts w:ascii="Arial" w:hAnsi="Arial"/>
          <w:szCs w:val="24"/>
          <w:rtl/>
        </w:rPr>
        <w:t xml:space="preserve"> </w:t>
      </w:r>
      <w:r w:rsidRPr="003C12E3">
        <w:rPr>
          <w:rFonts w:ascii="Arial" w:hAnsi="Arial" w:hint="eastAsia"/>
          <w:szCs w:val="24"/>
          <w:rtl/>
        </w:rPr>
        <w:t>אדם</w:t>
      </w:r>
      <w:r w:rsidRPr="003C12E3">
        <w:rPr>
          <w:rFonts w:ascii="Arial" w:hAnsi="Arial"/>
          <w:szCs w:val="24"/>
          <w:rtl/>
        </w:rPr>
        <w:t xml:space="preserve">, </w:t>
      </w:r>
      <w:r w:rsidRPr="003C12E3">
        <w:rPr>
          <w:rFonts w:ascii="Arial" w:hAnsi="Arial" w:hint="eastAsia"/>
          <w:szCs w:val="24"/>
          <w:rtl/>
        </w:rPr>
        <w:t>עבירה</w:t>
      </w:r>
      <w:r w:rsidRPr="003C12E3">
        <w:rPr>
          <w:rFonts w:ascii="Arial" w:hAnsi="Arial"/>
          <w:szCs w:val="24"/>
          <w:rtl/>
        </w:rPr>
        <w:t xml:space="preserve"> </w:t>
      </w:r>
      <w:r w:rsidRPr="003C12E3">
        <w:rPr>
          <w:rFonts w:ascii="Arial" w:hAnsi="Arial" w:hint="eastAsia"/>
          <w:szCs w:val="24"/>
          <w:rtl/>
        </w:rPr>
        <w:t>שבגינה</w:t>
      </w:r>
      <w:r w:rsidRPr="003C12E3">
        <w:rPr>
          <w:rFonts w:ascii="Arial" w:hAnsi="Arial"/>
          <w:szCs w:val="24"/>
          <w:rtl/>
        </w:rPr>
        <w:t xml:space="preserve"> </w:t>
      </w:r>
      <w:r w:rsidRPr="003C12E3">
        <w:rPr>
          <w:rFonts w:ascii="Arial" w:hAnsi="Arial" w:hint="eastAsia"/>
          <w:szCs w:val="24"/>
          <w:rtl/>
        </w:rPr>
        <w:t>אני</w:t>
      </w:r>
      <w:r w:rsidRPr="003C12E3">
        <w:rPr>
          <w:rFonts w:ascii="Arial" w:hAnsi="Arial"/>
          <w:szCs w:val="24"/>
          <w:rtl/>
        </w:rPr>
        <w:t xml:space="preserve"> </w:t>
      </w:r>
      <w:r w:rsidRPr="003C12E3">
        <w:rPr>
          <w:rFonts w:ascii="Arial" w:hAnsi="Arial" w:hint="eastAsia"/>
          <w:szCs w:val="24"/>
          <w:rtl/>
        </w:rPr>
        <w:t>עלול</w:t>
      </w:r>
      <w:r w:rsidRPr="003C12E3">
        <w:rPr>
          <w:rFonts w:ascii="Arial" w:hAnsi="Arial"/>
          <w:szCs w:val="24"/>
          <w:rtl/>
        </w:rPr>
        <w:t xml:space="preserve"> </w:t>
      </w:r>
      <w:r w:rsidRPr="003C12E3">
        <w:rPr>
          <w:rFonts w:ascii="Arial" w:hAnsi="Arial" w:hint="eastAsia"/>
          <w:szCs w:val="24"/>
          <w:rtl/>
        </w:rPr>
        <w:t>להיתבע</w:t>
      </w:r>
      <w:r w:rsidRPr="003C12E3">
        <w:rPr>
          <w:rFonts w:ascii="Arial" w:hAnsi="Arial"/>
          <w:szCs w:val="24"/>
          <w:rtl/>
        </w:rPr>
        <w:t xml:space="preserve"> </w:t>
      </w:r>
      <w:r w:rsidRPr="003C12E3">
        <w:rPr>
          <w:rFonts w:ascii="Arial" w:hAnsi="Arial" w:hint="eastAsia"/>
          <w:szCs w:val="24"/>
          <w:rtl/>
        </w:rPr>
        <w:t>לדין</w:t>
      </w:r>
      <w:r w:rsidRPr="003C12E3">
        <w:rPr>
          <w:rFonts w:ascii="Arial" w:hAnsi="Arial"/>
          <w:szCs w:val="24"/>
          <w:rtl/>
        </w:rPr>
        <w:t xml:space="preserve"> </w:t>
      </w:r>
      <w:r w:rsidRPr="003C12E3">
        <w:rPr>
          <w:rFonts w:ascii="Arial" w:hAnsi="Arial" w:hint="eastAsia"/>
          <w:szCs w:val="24"/>
          <w:rtl/>
        </w:rPr>
        <w:t>על</w:t>
      </w:r>
      <w:r w:rsidRPr="003C12E3">
        <w:rPr>
          <w:rFonts w:ascii="Arial" w:hAnsi="Arial"/>
          <w:szCs w:val="24"/>
          <w:rtl/>
        </w:rPr>
        <w:t xml:space="preserve">-פי </w:t>
      </w:r>
      <w:r w:rsidRPr="003C12E3">
        <w:rPr>
          <w:rFonts w:ascii="Arial" w:hAnsi="Arial" w:hint="eastAsia"/>
          <w:szCs w:val="24"/>
          <w:rtl/>
        </w:rPr>
        <w:t>סעיף</w:t>
      </w:r>
      <w:r w:rsidRPr="003C12E3">
        <w:rPr>
          <w:rFonts w:ascii="Arial" w:hAnsi="Arial"/>
          <w:szCs w:val="24"/>
          <w:rtl/>
        </w:rPr>
        <w:t xml:space="preserve"> 5 </w:t>
      </w:r>
      <w:r w:rsidRPr="003C12E3">
        <w:rPr>
          <w:rFonts w:ascii="Arial" w:hAnsi="Arial" w:hint="eastAsia"/>
          <w:szCs w:val="24"/>
          <w:rtl/>
        </w:rPr>
        <w:t>לחוק</w:t>
      </w:r>
      <w:r w:rsidRPr="003C12E3">
        <w:rPr>
          <w:rFonts w:ascii="Arial" w:hAnsi="Arial"/>
          <w:szCs w:val="24"/>
          <w:rtl/>
        </w:rPr>
        <w:t xml:space="preserve"> </w:t>
      </w:r>
      <w:r w:rsidRPr="003C12E3">
        <w:rPr>
          <w:rFonts w:ascii="Arial" w:hAnsi="Arial" w:hint="eastAsia"/>
          <w:szCs w:val="24"/>
          <w:rtl/>
        </w:rPr>
        <w:t>הגנת</w:t>
      </w:r>
      <w:r w:rsidRPr="003C12E3">
        <w:rPr>
          <w:rFonts w:ascii="Arial" w:hAnsi="Arial"/>
          <w:szCs w:val="24"/>
          <w:rtl/>
        </w:rPr>
        <w:t xml:space="preserve"> </w:t>
      </w:r>
      <w:r w:rsidRPr="003C12E3">
        <w:rPr>
          <w:rFonts w:ascii="Arial" w:hAnsi="Arial" w:hint="eastAsia"/>
          <w:szCs w:val="24"/>
          <w:rtl/>
        </w:rPr>
        <w:t>הפרטיות</w:t>
      </w:r>
      <w:r w:rsidRPr="003C12E3">
        <w:rPr>
          <w:rFonts w:ascii="Arial" w:hAnsi="Arial"/>
          <w:szCs w:val="24"/>
          <w:rtl/>
        </w:rPr>
        <w:t xml:space="preserve"> </w:t>
      </w:r>
      <w:r w:rsidRPr="003C12E3">
        <w:rPr>
          <w:rFonts w:ascii="Arial" w:hAnsi="Arial" w:hint="eastAsia"/>
          <w:szCs w:val="24"/>
          <w:rtl/>
        </w:rPr>
        <w:t>התשמ</w:t>
      </w:r>
      <w:r w:rsidRPr="003C12E3">
        <w:rPr>
          <w:rFonts w:ascii="Arial" w:hAnsi="Arial"/>
          <w:szCs w:val="24"/>
          <w:rtl/>
        </w:rPr>
        <w:t>"א-1981.</w:t>
      </w:r>
    </w:p>
    <w:p w14:paraId="432FD259" w14:textId="77777777" w:rsidR="007D2C53" w:rsidRPr="003C12E3" w:rsidRDefault="007D2C53" w:rsidP="007D2C53">
      <w:pPr>
        <w:widowControl w:val="0"/>
        <w:adjustRightInd w:val="0"/>
        <w:spacing w:before="120" w:after="120" w:line="360" w:lineRule="auto"/>
        <w:ind w:right="720"/>
        <w:textAlignment w:val="baseline"/>
        <w:rPr>
          <w:szCs w:val="24"/>
          <w:rtl/>
        </w:rPr>
      </w:pPr>
    </w:p>
    <w:p w14:paraId="1CA5741B" w14:textId="77777777" w:rsidR="007D2C53" w:rsidRPr="003C12E3" w:rsidRDefault="007D2C53" w:rsidP="007D2C53">
      <w:pPr>
        <w:widowControl w:val="0"/>
        <w:adjustRightInd w:val="0"/>
        <w:spacing w:before="120" w:after="120" w:line="360" w:lineRule="auto"/>
        <w:ind w:right="720"/>
        <w:jc w:val="center"/>
        <w:textAlignment w:val="baseline"/>
        <w:rPr>
          <w:szCs w:val="24"/>
          <w:u w:val="single"/>
          <w:rtl/>
        </w:rPr>
      </w:pPr>
      <w:r w:rsidRPr="003C12E3">
        <w:rPr>
          <w:rFonts w:hint="eastAsia"/>
          <w:szCs w:val="24"/>
          <w:u w:val="single"/>
          <w:rtl/>
        </w:rPr>
        <w:t>ולראיה</w:t>
      </w:r>
      <w:r w:rsidRPr="003C12E3">
        <w:rPr>
          <w:szCs w:val="24"/>
          <w:u w:val="single"/>
          <w:rtl/>
        </w:rPr>
        <w:t xml:space="preserve"> </w:t>
      </w:r>
      <w:r w:rsidRPr="003C12E3">
        <w:rPr>
          <w:rFonts w:hint="eastAsia"/>
          <w:szCs w:val="24"/>
          <w:u w:val="single"/>
          <w:rtl/>
        </w:rPr>
        <w:t>באתי</w:t>
      </w:r>
      <w:r w:rsidRPr="003C12E3">
        <w:rPr>
          <w:szCs w:val="24"/>
          <w:u w:val="single"/>
          <w:rtl/>
        </w:rPr>
        <w:t xml:space="preserve"> </w:t>
      </w:r>
      <w:r w:rsidRPr="003C12E3">
        <w:rPr>
          <w:rFonts w:hint="eastAsia"/>
          <w:szCs w:val="24"/>
          <w:u w:val="single"/>
          <w:rtl/>
        </w:rPr>
        <w:t>על</w:t>
      </w:r>
      <w:r w:rsidRPr="003C12E3">
        <w:rPr>
          <w:szCs w:val="24"/>
          <w:u w:val="single"/>
          <w:rtl/>
        </w:rPr>
        <w:t xml:space="preserve"> </w:t>
      </w:r>
      <w:r w:rsidRPr="003C12E3">
        <w:rPr>
          <w:rFonts w:hint="eastAsia"/>
          <w:szCs w:val="24"/>
          <w:u w:val="single"/>
          <w:rtl/>
        </w:rPr>
        <w:t>החתום</w:t>
      </w:r>
      <w:r w:rsidRPr="003C12E3">
        <w:rPr>
          <w:szCs w:val="24"/>
          <w:u w:val="single"/>
          <w:rtl/>
        </w:rPr>
        <w:t>:</w:t>
      </w:r>
    </w:p>
    <w:p w14:paraId="1263FD23" w14:textId="77777777" w:rsidR="007D2C53" w:rsidRPr="003C12E3" w:rsidRDefault="007D2C53" w:rsidP="007D2C53">
      <w:pPr>
        <w:widowControl w:val="0"/>
        <w:adjustRightInd w:val="0"/>
        <w:spacing w:before="120" w:after="120" w:line="360" w:lineRule="auto"/>
        <w:ind w:right="720"/>
        <w:jc w:val="center"/>
        <w:textAlignment w:val="baseline"/>
        <w:rPr>
          <w:b/>
          <w:bCs/>
          <w:szCs w:val="24"/>
          <w:rtl/>
        </w:rPr>
      </w:pPr>
    </w:p>
    <w:p w14:paraId="20F2EC93" w14:textId="77777777" w:rsidR="007D2C53" w:rsidRPr="003C12E3" w:rsidRDefault="007D2C53" w:rsidP="007D2C53">
      <w:pPr>
        <w:widowControl w:val="0"/>
        <w:adjustRightInd w:val="0"/>
        <w:spacing w:before="120" w:after="120" w:line="360" w:lineRule="auto"/>
        <w:ind w:right="720"/>
        <w:jc w:val="center"/>
        <w:textAlignment w:val="baseline"/>
        <w:rPr>
          <w:szCs w:val="24"/>
          <w:rtl/>
        </w:rPr>
      </w:pPr>
      <w:r w:rsidRPr="003C12E3">
        <w:rPr>
          <w:szCs w:val="24"/>
          <w:rtl/>
        </w:rPr>
        <w:t>______________________           ________________           ______________</w:t>
      </w:r>
    </w:p>
    <w:p w14:paraId="226A9A79" w14:textId="77777777" w:rsidR="007D2C53" w:rsidRPr="003C12E3" w:rsidRDefault="007D2C53" w:rsidP="007D2C53">
      <w:pPr>
        <w:widowControl w:val="0"/>
        <w:adjustRightInd w:val="0"/>
        <w:spacing w:before="120" w:after="120" w:line="360" w:lineRule="auto"/>
        <w:ind w:right="720"/>
        <w:jc w:val="center"/>
        <w:textAlignment w:val="baseline"/>
        <w:rPr>
          <w:szCs w:val="24"/>
          <w:rtl/>
        </w:rPr>
      </w:pPr>
      <w:r w:rsidRPr="003C12E3">
        <w:rPr>
          <w:rFonts w:hint="eastAsia"/>
          <w:szCs w:val="24"/>
          <w:rtl/>
        </w:rPr>
        <w:t>שם</w:t>
      </w:r>
      <w:r w:rsidRPr="003C12E3">
        <w:rPr>
          <w:szCs w:val="24"/>
          <w:rtl/>
        </w:rPr>
        <w:t xml:space="preserve"> + </w:t>
      </w:r>
      <w:r w:rsidRPr="003C12E3">
        <w:rPr>
          <w:rFonts w:hint="eastAsia"/>
          <w:szCs w:val="24"/>
          <w:rtl/>
        </w:rPr>
        <w:t>חתימת</w:t>
      </w:r>
      <w:r w:rsidRPr="003C12E3">
        <w:rPr>
          <w:szCs w:val="24"/>
          <w:rtl/>
        </w:rPr>
        <w:t xml:space="preserve"> </w:t>
      </w:r>
      <w:r w:rsidRPr="003C12E3">
        <w:rPr>
          <w:rFonts w:hint="eastAsia"/>
          <w:szCs w:val="24"/>
          <w:rtl/>
        </w:rPr>
        <w:t>מורשה</w:t>
      </w:r>
      <w:r w:rsidRPr="003C12E3">
        <w:rPr>
          <w:szCs w:val="24"/>
          <w:rtl/>
        </w:rPr>
        <w:t xml:space="preserve"> </w:t>
      </w:r>
      <w:r w:rsidRPr="003C12E3">
        <w:rPr>
          <w:rFonts w:hint="eastAsia"/>
          <w:szCs w:val="24"/>
          <w:rtl/>
        </w:rPr>
        <w:t>החתימה</w:t>
      </w:r>
      <w:r w:rsidRPr="003C12E3">
        <w:rPr>
          <w:szCs w:val="24"/>
          <w:rtl/>
        </w:rPr>
        <w:t xml:space="preserve">              </w:t>
      </w:r>
      <w:r w:rsidRPr="003C12E3">
        <w:rPr>
          <w:rFonts w:hint="eastAsia"/>
          <w:szCs w:val="24"/>
          <w:rtl/>
        </w:rPr>
        <w:t>חותמת</w:t>
      </w:r>
      <w:r w:rsidRPr="003C12E3">
        <w:rPr>
          <w:szCs w:val="24"/>
          <w:rtl/>
        </w:rPr>
        <w:t xml:space="preserve"> </w:t>
      </w:r>
      <w:r w:rsidRPr="003C12E3">
        <w:rPr>
          <w:rFonts w:hint="eastAsia"/>
          <w:szCs w:val="24"/>
          <w:rtl/>
        </w:rPr>
        <w:t>התאגיד</w:t>
      </w:r>
      <w:r w:rsidRPr="003C12E3">
        <w:rPr>
          <w:szCs w:val="24"/>
          <w:rtl/>
        </w:rPr>
        <w:t xml:space="preserve">                     </w:t>
      </w:r>
      <w:r w:rsidRPr="003C12E3">
        <w:rPr>
          <w:rFonts w:hint="eastAsia"/>
          <w:szCs w:val="24"/>
          <w:rtl/>
        </w:rPr>
        <w:t>תאריך</w:t>
      </w:r>
    </w:p>
    <w:p w14:paraId="6EB4C9FA" w14:textId="77777777" w:rsidR="007D2C53" w:rsidRPr="003C12E3" w:rsidRDefault="007D2C53" w:rsidP="007D2C53">
      <w:pPr>
        <w:spacing w:line="360" w:lineRule="auto"/>
        <w:jc w:val="center"/>
        <w:rPr>
          <w:b/>
          <w:bCs/>
          <w:szCs w:val="24"/>
          <w:u w:val="single"/>
          <w:rtl/>
        </w:rPr>
      </w:pPr>
      <w:r w:rsidRPr="003C12E3">
        <w:rPr>
          <w:b/>
          <w:bCs/>
          <w:szCs w:val="24"/>
          <w:u w:val="single"/>
          <w:rtl/>
        </w:rPr>
        <w:br w:type="page"/>
      </w:r>
    </w:p>
    <w:p w14:paraId="28B57A9A" w14:textId="77777777" w:rsidR="007D2C53" w:rsidRPr="003C12E3" w:rsidRDefault="007D2C53" w:rsidP="007D2C53">
      <w:pPr>
        <w:pageBreakBefore/>
        <w:spacing w:line="360" w:lineRule="auto"/>
        <w:jc w:val="right"/>
        <w:rPr>
          <w:b/>
          <w:bCs/>
          <w:szCs w:val="24"/>
          <w:u w:val="single"/>
          <w:rtl/>
        </w:rPr>
      </w:pPr>
      <w:r w:rsidRPr="003C12E3">
        <w:rPr>
          <w:rFonts w:hint="eastAsia"/>
          <w:b/>
          <w:bCs/>
          <w:szCs w:val="24"/>
          <w:u w:val="single"/>
          <w:rtl/>
        </w:rPr>
        <w:t>נספח</w:t>
      </w:r>
      <w:r w:rsidRPr="003C12E3">
        <w:rPr>
          <w:b/>
          <w:bCs/>
          <w:szCs w:val="24"/>
          <w:u w:val="single"/>
          <w:rtl/>
        </w:rPr>
        <w:t xml:space="preserve"> י' </w:t>
      </w:r>
    </w:p>
    <w:p w14:paraId="552D264F" w14:textId="77777777" w:rsidR="007D2C53" w:rsidRPr="003C12E3" w:rsidRDefault="007D2C53" w:rsidP="007D2C53">
      <w:pPr>
        <w:spacing w:line="360" w:lineRule="auto"/>
        <w:jc w:val="center"/>
        <w:rPr>
          <w:b/>
          <w:bCs/>
          <w:szCs w:val="24"/>
          <w:u w:val="single"/>
          <w:rtl/>
        </w:rPr>
      </w:pPr>
    </w:p>
    <w:p w14:paraId="40237FAA" w14:textId="77777777" w:rsidR="007D2C53" w:rsidRPr="003C12E3" w:rsidRDefault="007D2C53" w:rsidP="007D2C53">
      <w:pPr>
        <w:spacing w:line="360" w:lineRule="auto"/>
        <w:jc w:val="center"/>
        <w:rPr>
          <w:b/>
          <w:bCs/>
          <w:szCs w:val="24"/>
          <w:u w:val="single"/>
          <w:rtl/>
        </w:rPr>
      </w:pPr>
      <w:r w:rsidRPr="003C12E3">
        <w:rPr>
          <w:b/>
          <w:bCs/>
          <w:szCs w:val="24"/>
          <w:u w:val="single"/>
          <w:rtl/>
        </w:rPr>
        <w:t xml:space="preserve"> הצעת המחיר </w:t>
      </w:r>
    </w:p>
    <w:p w14:paraId="2CE563DE" w14:textId="77777777" w:rsidR="007D2C53" w:rsidRPr="003C12E3" w:rsidRDefault="007D2C53" w:rsidP="007D2C53">
      <w:pPr>
        <w:spacing w:line="360" w:lineRule="auto"/>
        <w:rPr>
          <w:b/>
          <w:bCs/>
          <w:szCs w:val="24"/>
          <w:rtl/>
        </w:rPr>
      </w:pPr>
      <w:r w:rsidRPr="003C12E3">
        <w:rPr>
          <w:rFonts w:hint="eastAsia"/>
          <w:b/>
          <w:bCs/>
          <w:szCs w:val="24"/>
          <w:rtl/>
        </w:rPr>
        <w:t>לכבוד</w:t>
      </w:r>
      <w:r w:rsidRPr="003C12E3">
        <w:rPr>
          <w:b/>
          <w:bCs/>
          <w:szCs w:val="24"/>
          <w:rtl/>
        </w:rPr>
        <w:t xml:space="preserve"> </w:t>
      </w:r>
      <w:r w:rsidRPr="003C12E3">
        <w:rPr>
          <w:rFonts w:hint="eastAsia"/>
          <w:b/>
          <w:bCs/>
          <w:szCs w:val="24"/>
          <w:rtl/>
        </w:rPr>
        <w:t>משרד</w:t>
      </w:r>
      <w:r w:rsidRPr="003C12E3">
        <w:rPr>
          <w:b/>
          <w:bCs/>
          <w:szCs w:val="24"/>
          <w:rtl/>
        </w:rPr>
        <w:t xml:space="preserve"> </w:t>
      </w:r>
      <w:r w:rsidRPr="003C12E3">
        <w:rPr>
          <w:rFonts w:hint="eastAsia"/>
          <w:b/>
          <w:bCs/>
          <w:szCs w:val="24"/>
          <w:rtl/>
        </w:rPr>
        <w:t>התשתיות</w:t>
      </w:r>
      <w:r w:rsidRPr="003C12E3">
        <w:rPr>
          <w:b/>
          <w:bCs/>
          <w:szCs w:val="24"/>
          <w:rtl/>
        </w:rPr>
        <w:t xml:space="preserve"> </w:t>
      </w:r>
      <w:r w:rsidRPr="003C12E3">
        <w:rPr>
          <w:rFonts w:hint="eastAsia"/>
          <w:b/>
          <w:bCs/>
          <w:szCs w:val="24"/>
          <w:rtl/>
        </w:rPr>
        <w:t>הלאומיות</w:t>
      </w:r>
      <w:r w:rsidRPr="003C12E3">
        <w:rPr>
          <w:b/>
          <w:bCs/>
          <w:szCs w:val="24"/>
          <w:rtl/>
        </w:rPr>
        <w:t xml:space="preserve">, </w:t>
      </w:r>
      <w:r w:rsidRPr="003C12E3">
        <w:rPr>
          <w:rFonts w:hint="eastAsia"/>
          <w:b/>
          <w:bCs/>
          <w:szCs w:val="24"/>
          <w:rtl/>
        </w:rPr>
        <w:t>האנרגיה</w:t>
      </w:r>
      <w:r w:rsidRPr="003C12E3">
        <w:rPr>
          <w:b/>
          <w:bCs/>
          <w:szCs w:val="24"/>
          <w:rtl/>
        </w:rPr>
        <w:t xml:space="preserve"> </w:t>
      </w:r>
      <w:r w:rsidRPr="003C12E3">
        <w:rPr>
          <w:rFonts w:hint="eastAsia"/>
          <w:b/>
          <w:bCs/>
          <w:szCs w:val="24"/>
          <w:rtl/>
        </w:rPr>
        <w:t>והמים</w:t>
      </w:r>
      <w:r w:rsidRPr="003C12E3">
        <w:rPr>
          <w:b/>
          <w:bCs/>
          <w:szCs w:val="24"/>
          <w:rtl/>
        </w:rPr>
        <w:t>,</w:t>
      </w:r>
    </w:p>
    <w:p w14:paraId="7734FD95" w14:textId="77777777" w:rsidR="007D2C53" w:rsidRPr="003C12E3" w:rsidRDefault="007D2C53" w:rsidP="007D2C53">
      <w:pPr>
        <w:spacing w:before="120" w:after="120" w:line="360" w:lineRule="auto"/>
        <w:jc w:val="both"/>
        <w:rPr>
          <w:rFonts w:ascii="Arial" w:hAnsi="Arial"/>
          <w:szCs w:val="24"/>
          <w:rtl/>
        </w:rPr>
      </w:pPr>
      <w:r w:rsidRPr="003C12E3">
        <w:rPr>
          <w:rFonts w:ascii="Arial" w:hAnsi="Arial" w:hint="eastAsia"/>
          <w:szCs w:val="24"/>
          <w:rtl/>
        </w:rPr>
        <w:t>לאחר</w:t>
      </w:r>
      <w:r w:rsidRPr="003C12E3">
        <w:rPr>
          <w:rFonts w:ascii="Arial" w:hAnsi="Arial"/>
          <w:szCs w:val="24"/>
          <w:rtl/>
        </w:rPr>
        <w:t xml:space="preserve"> שקראנו והבנו היטב את האמור בכל מסמכי המכרז ונספחיו אנו מסכימים לכל האמור בהם, ומתכבדים להגיש לכם בזאת את הצעתנו הכספית </w:t>
      </w:r>
      <w:r w:rsidRPr="003C12E3">
        <w:rPr>
          <w:rFonts w:ascii="Arial" w:hAnsi="Arial" w:hint="eastAsia"/>
          <w:b/>
          <w:bCs/>
          <w:szCs w:val="24"/>
          <w:rtl/>
        </w:rPr>
        <w:t>למכרז</w:t>
      </w:r>
      <w:r w:rsidRPr="003C12E3">
        <w:rPr>
          <w:rFonts w:ascii="Arial" w:hAnsi="Arial"/>
          <w:b/>
          <w:bCs/>
          <w:szCs w:val="24"/>
          <w:rtl/>
        </w:rPr>
        <w:t xml:space="preserve"> פומבי מס' 23/15 לקבלת שירותי ייעוץ שיתוף הציבור </w:t>
      </w:r>
      <w:r w:rsidRPr="003C12E3">
        <w:rPr>
          <w:rFonts w:ascii="Arial" w:hAnsi="Arial" w:hint="eastAsia"/>
          <w:szCs w:val="24"/>
          <w:rtl/>
        </w:rPr>
        <w:t>אנו</w:t>
      </w:r>
      <w:r w:rsidRPr="003C12E3">
        <w:rPr>
          <w:rFonts w:ascii="Arial" w:hAnsi="Arial"/>
          <w:szCs w:val="24"/>
          <w:rtl/>
        </w:rPr>
        <w:t xml:space="preserve"> מצהירים על כי אנו מקיימים אחר כל התנאים כנדרש בתנאי המכרז, ובזאת מצורפים בזאת האישורים והאסמכתאות על כך. </w:t>
      </w:r>
    </w:p>
    <w:p w14:paraId="46F13756" w14:textId="77777777" w:rsidR="007D2C53" w:rsidRPr="003C12E3" w:rsidRDefault="007D2C53" w:rsidP="007D2C53">
      <w:pPr>
        <w:spacing w:line="360" w:lineRule="auto"/>
        <w:jc w:val="both"/>
        <w:rPr>
          <w:b/>
          <w:bCs/>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7D2C53" w:rsidRPr="003C12E3" w14:paraId="204A2FEF"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2EE4C1F9" w14:textId="77777777" w:rsidR="007D2C53" w:rsidRPr="003C12E3" w:rsidRDefault="007D2C53" w:rsidP="00635CB1">
            <w:pPr>
              <w:spacing w:line="360" w:lineRule="auto"/>
              <w:jc w:val="both"/>
              <w:rPr>
                <w:b/>
                <w:bCs/>
                <w:szCs w:val="24"/>
                <w:rtl/>
              </w:rPr>
            </w:pPr>
            <w:r w:rsidRPr="003C12E3">
              <w:rPr>
                <w:rFonts w:hint="eastAsia"/>
                <w:b/>
                <w:bCs/>
                <w:szCs w:val="24"/>
                <w:rtl/>
              </w:rPr>
              <w:t>שם</w:t>
            </w:r>
            <w:r w:rsidRPr="003C12E3">
              <w:rPr>
                <w:b/>
                <w:bCs/>
                <w:szCs w:val="24"/>
                <w:rtl/>
              </w:rPr>
              <w:t xml:space="preserve"> </w:t>
            </w:r>
            <w:r w:rsidRPr="003C12E3">
              <w:rPr>
                <w:rFonts w:hint="eastAsia"/>
                <w:b/>
                <w:bCs/>
                <w:szCs w:val="24"/>
                <w:rtl/>
              </w:rPr>
              <w:t>המציע</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18F23E3C"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064A4C1A"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591D96C6" w14:textId="77777777" w:rsidR="007D2C53" w:rsidRPr="003C12E3" w:rsidRDefault="007D2C53" w:rsidP="00635CB1">
            <w:pPr>
              <w:spacing w:line="360" w:lineRule="auto"/>
              <w:jc w:val="both"/>
              <w:rPr>
                <w:b/>
                <w:bCs/>
                <w:szCs w:val="24"/>
                <w:rtl/>
              </w:rPr>
            </w:pPr>
            <w:r w:rsidRPr="003C12E3">
              <w:rPr>
                <w:rFonts w:hint="eastAsia"/>
                <w:b/>
                <w:bCs/>
                <w:szCs w:val="24"/>
                <w:rtl/>
              </w:rPr>
              <w:t>שם</w:t>
            </w:r>
            <w:r w:rsidRPr="003C12E3">
              <w:rPr>
                <w:b/>
                <w:bCs/>
                <w:szCs w:val="24"/>
                <w:rtl/>
              </w:rPr>
              <w:t xml:space="preserve"> </w:t>
            </w:r>
            <w:r w:rsidRPr="003C12E3">
              <w:rPr>
                <w:rFonts w:hint="eastAsia"/>
                <w:b/>
                <w:bCs/>
                <w:szCs w:val="24"/>
                <w:rtl/>
              </w:rPr>
              <w:t>איש</w:t>
            </w:r>
            <w:r w:rsidRPr="003C12E3">
              <w:rPr>
                <w:b/>
                <w:bCs/>
                <w:szCs w:val="24"/>
                <w:rtl/>
              </w:rPr>
              <w:t xml:space="preserve"> </w:t>
            </w:r>
            <w:r w:rsidRPr="003C12E3">
              <w:rPr>
                <w:rFonts w:hint="eastAsia"/>
                <w:b/>
                <w:bCs/>
                <w:szCs w:val="24"/>
                <w:rtl/>
              </w:rPr>
              <w:t>הקשר</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5F2E178C"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0167BEF3"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6B5626AF" w14:textId="77777777" w:rsidR="007D2C53" w:rsidRPr="003C12E3" w:rsidRDefault="007D2C53" w:rsidP="00635CB1">
            <w:pPr>
              <w:spacing w:line="360" w:lineRule="auto"/>
              <w:jc w:val="both"/>
              <w:rPr>
                <w:b/>
                <w:bCs/>
                <w:szCs w:val="24"/>
                <w:rtl/>
              </w:rPr>
            </w:pPr>
            <w:r w:rsidRPr="003C12E3">
              <w:rPr>
                <w:rFonts w:hint="eastAsia"/>
                <w:b/>
                <w:bCs/>
                <w:szCs w:val="24"/>
                <w:rtl/>
              </w:rPr>
              <w:t>כתובת</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6316EBFA"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338AA6C3"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04151DB0" w14:textId="77777777" w:rsidR="007D2C53" w:rsidRPr="003C12E3" w:rsidRDefault="007D2C53" w:rsidP="00635CB1">
            <w:pPr>
              <w:spacing w:line="360" w:lineRule="auto"/>
              <w:jc w:val="both"/>
              <w:rPr>
                <w:b/>
                <w:bCs/>
                <w:szCs w:val="24"/>
                <w:rtl/>
              </w:rPr>
            </w:pPr>
            <w:r w:rsidRPr="003C12E3">
              <w:rPr>
                <w:rFonts w:hint="eastAsia"/>
                <w:b/>
                <w:bCs/>
                <w:szCs w:val="24"/>
                <w:rtl/>
              </w:rPr>
              <w:t>טלפון</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39209F43"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0585F277"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692C6420" w14:textId="77777777" w:rsidR="007D2C53" w:rsidRPr="003C12E3" w:rsidRDefault="007D2C53" w:rsidP="00635CB1">
            <w:pPr>
              <w:spacing w:line="360" w:lineRule="auto"/>
              <w:jc w:val="both"/>
              <w:rPr>
                <w:b/>
                <w:bCs/>
                <w:szCs w:val="24"/>
                <w:rtl/>
              </w:rPr>
            </w:pPr>
            <w:r w:rsidRPr="003C12E3">
              <w:rPr>
                <w:rFonts w:hint="eastAsia"/>
                <w:b/>
                <w:bCs/>
                <w:szCs w:val="24"/>
                <w:rtl/>
              </w:rPr>
              <w:t>טלפון</w:t>
            </w:r>
            <w:r w:rsidRPr="003C12E3">
              <w:rPr>
                <w:b/>
                <w:bCs/>
                <w:szCs w:val="24"/>
                <w:rtl/>
              </w:rPr>
              <w:t xml:space="preserve"> </w:t>
            </w:r>
            <w:r w:rsidRPr="003C12E3">
              <w:rPr>
                <w:rFonts w:hint="eastAsia"/>
                <w:b/>
                <w:bCs/>
                <w:szCs w:val="24"/>
                <w:rtl/>
              </w:rPr>
              <w:t>נוסף</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6709FEEF"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391543DD"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7EB37853" w14:textId="77777777" w:rsidR="007D2C53" w:rsidRPr="003C12E3" w:rsidRDefault="007D2C53" w:rsidP="00635CB1">
            <w:pPr>
              <w:spacing w:line="360" w:lineRule="auto"/>
              <w:jc w:val="both"/>
              <w:rPr>
                <w:b/>
                <w:bCs/>
                <w:szCs w:val="24"/>
                <w:rtl/>
              </w:rPr>
            </w:pPr>
            <w:r w:rsidRPr="003C12E3">
              <w:rPr>
                <w:rFonts w:hint="eastAsia"/>
                <w:b/>
                <w:bCs/>
                <w:szCs w:val="24"/>
                <w:rtl/>
              </w:rPr>
              <w:t>פקס</w:t>
            </w:r>
            <w:r w:rsidRPr="003C12E3">
              <w:rPr>
                <w:b/>
                <w:bCs/>
                <w:szCs w:val="24"/>
                <w:rtl/>
              </w:rPr>
              <w:t>:</w:t>
            </w:r>
          </w:p>
        </w:tc>
        <w:tc>
          <w:tcPr>
            <w:tcW w:w="5244" w:type="dxa"/>
            <w:tcBorders>
              <w:top w:val="single" w:sz="4" w:space="0" w:color="auto"/>
              <w:left w:val="single" w:sz="4" w:space="0" w:color="auto"/>
              <w:bottom w:val="single" w:sz="4" w:space="0" w:color="auto"/>
              <w:right w:val="single" w:sz="4" w:space="0" w:color="auto"/>
            </w:tcBorders>
            <w:hideMark/>
          </w:tcPr>
          <w:p w14:paraId="461BF1BA"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r w:rsidR="007D2C53" w:rsidRPr="003C12E3" w14:paraId="1701FCD6" w14:textId="77777777" w:rsidTr="00635CB1">
        <w:tc>
          <w:tcPr>
            <w:tcW w:w="2183" w:type="dxa"/>
            <w:tcBorders>
              <w:top w:val="single" w:sz="4" w:space="0" w:color="auto"/>
              <w:left w:val="single" w:sz="4" w:space="0" w:color="auto"/>
              <w:bottom w:val="single" w:sz="4" w:space="0" w:color="auto"/>
              <w:right w:val="single" w:sz="4" w:space="0" w:color="auto"/>
            </w:tcBorders>
            <w:hideMark/>
          </w:tcPr>
          <w:p w14:paraId="7FD94036" w14:textId="77777777" w:rsidR="007D2C53" w:rsidRPr="003C12E3" w:rsidRDefault="007D2C53" w:rsidP="00635CB1">
            <w:pPr>
              <w:spacing w:line="360" w:lineRule="auto"/>
              <w:jc w:val="both"/>
              <w:rPr>
                <w:b/>
                <w:bCs/>
                <w:szCs w:val="24"/>
                <w:rtl/>
              </w:rPr>
            </w:pPr>
            <w:r w:rsidRPr="003C12E3">
              <w:rPr>
                <w:rFonts w:hint="eastAsia"/>
                <w:b/>
                <w:bCs/>
                <w:szCs w:val="24"/>
                <w:rtl/>
              </w:rPr>
              <w:t>תאריך</w:t>
            </w:r>
            <w:r w:rsidRPr="003C12E3">
              <w:rPr>
                <w:b/>
                <w:bCs/>
                <w:szCs w:val="24"/>
                <w:rtl/>
              </w:rPr>
              <w:t xml:space="preserve"> </w:t>
            </w:r>
          </w:p>
        </w:tc>
        <w:tc>
          <w:tcPr>
            <w:tcW w:w="5244" w:type="dxa"/>
            <w:tcBorders>
              <w:top w:val="single" w:sz="4" w:space="0" w:color="auto"/>
              <w:left w:val="single" w:sz="4" w:space="0" w:color="auto"/>
              <w:bottom w:val="single" w:sz="4" w:space="0" w:color="auto"/>
              <w:right w:val="single" w:sz="4" w:space="0" w:color="auto"/>
            </w:tcBorders>
            <w:hideMark/>
          </w:tcPr>
          <w:p w14:paraId="4C814A08" w14:textId="77777777" w:rsidR="007D2C53" w:rsidRPr="003C12E3" w:rsidRDefault="007D2C53" w:rsidP="00635CB1">
            <w:pPr>
              <w:spacing w:line="360" w:lineRule="auto"/>
              <w:jc w:val="both"/>
              <w:rPr>
                <w:b/>
                <w:bCs/>
                <w:szCs w:val="24"/>
                <w:rtl/>
              </w:rPr>
            </w:pPr>
            <w:r w:rsidRPr="003C12E3">
              <w:rPr>
                <w:b/>
                <w:bCs/>
                <w:szCs w:val="24"/>
                <w:rtl/>
              </w:rPr>
              <w:t>_____________________________________</w:t>
            </w:r>
          </w:p>
        </w:tc>
      </w:tr>
    </w:tbl>
    <w:p w14:paraId="424D4EBF" w14:textId="77777777" w:rsidR="007D2C53" w:rsidRPr="003C12E3" w:rsidRDefault="007D2C53" w:rsidP="007D2C53">
      <w:pPr>
        <w:spacing w:line="360" w:lineRule="auto"/>
        <w:jc w:val="both"/>
        <w:rPr>
          <w:b/>
          <w:bCs/>
          <w:szCs w:val="24"/>
          <w:rtl/>
        </w:rPr>
      </w:pPr>
    </w:p>
    <w:p w14:paraId="2AD2C749" w14:textId="77777777" w:rsidR="007D2C53" w:rsidRPr="003C12E3" w:rsidRDefault="007D2C53" w:rsidP="007D2C53">
      <w:pPr>
        <w:spacing w:line="360" w:lineRule="auto"/>
        <w:jc w:val="both"/>
        <w:rPr>
          <w:b/>
          <w:bCs/>
          <w:szCs w:val="24"/>
          <w:rtl/>
        </w:rPr>
      </w:pPr>
    </w:p>
    <w:tbl>
      <w:tblPr>
        <w:tblStyle w:val="af8"/>
        <w:bidiVisual/>
        <w:tblW w:w="0" w:type="auto"/>
        <w:tblLook w:val="04A0" w:firstRow="1" w:lastRow="0" w:firstColumn="1" w:lastColumn="0" w:noHBand="0" w:noVBand="1"/>
      </w:tblPr>
      <w:tblGrid>
        <w:gridCol w:w="2293"/>
        <w:gridCol w:w="2293"/>
        <w:gridCol w:w="2294"/>
        <w:gridCol w:w="2294"/>
      </w:tblGrid>
      <w:tr w:rsidR="007D2C53" w:rsidRPr="003C12E3" w14:paraId="109F24BE" w14:textId="77777777" w:rsidTr="00635CB1">
        <w:tc>
          <w:tcPr>
            <w:tcW w:w="2293" w:type="dxa"/>
            <w:tcBorders>
              <w:top w:val="single" w:sz="4" w:space="0" w:color="auto"/>
              <w:left w:val="single" w:sz="4" w:space="0" w:color="auto"/>
              <w:bottom w:val="single" w:sz="4" w:space="0" w:color="auto"/>
              <w:right w:val="single" w:sz="4" w:space="0" w:color="auto"/>
            </w:tcBorders>
            <w:hideMark/>
          </w:tcPr>
          <w:p w14:paraId="73340373" w14:textId="77777777" w:rsidR="007D2C53" w:rsidRPr="003C12E3" w:rsidRDefault="007D2C53" w:rsidP="00635CB1">
            <w:pPr>
              <w:spacing w:line="360" w:lineRule="auto"/>
              <w:jc w:val="both"/>
              <w:rPr>
                <w:b/>
                <w:bCs/>
                <w:szCs w:val="24"/>
                <w:rtl/>
              </w:rPr>
            </w:pPr>
            <w:r w:rsidRPr="003C12E3">
              <w:rPr>
                <w:rFonts w:hint="eastAsia"/>
                <w:b/>
                <w:bCs/>
                <w:szCs w:val="24"/>
                <w:rtl/>
              </w:rPr>
              <w:t>סוג</w:t>
            </w:r>
            <w:r w:rsidRPr="003C12E3">
              <w:rPr>
                <w:b/>
                <w:bCs/>
                <w:szCs w:val="24"/>
                <w:rtl/>
              </w:rPr>
              <w:t xml:space="preserve"> </w:t>
            </w:r>
            <w:r w:rsidRPr="003C12E3">
              <w:rPr>
                <w:rFonts w:hint="eastAsia"/>
                <w:b/>
                <w:bCs/>
                <w:szCs w:val="24"/>
                <w:rtl/>
              </w:rPr>
              <w:t>היועץ</w:t>
            </w:r>
          </w:p>
          <w:p w14:paraId="2D753B01" w14:textId="77777777" w:rsidR="007D2C53" w:rsidRPr="003C12E3" w:rsidRDefault="007D2C53" w:rsidP="00635CB1">
            <w:pPr>
              <w:spacing w:line="360" w:lineRule="auto"/>
              <w:jc w:val="both"/>
              <w:rPr>
                <w:b/>
                <w:bCs/>
                <w:szCs w:val="24"/>
                <w:rtl/>
              </w:rPr>
            </w:pPr>
            <w:r w:rsidRPr="003C12E3">
              <w:rPr>
                <w:b/>
                <w:bCs/>
                <w:szCs w:val="24"/>
                <w:rtl/>
              </w:rPr>
              <w:t>1/2/3/4</w:t>
            </w:r>
          </w:p>
        </w:tc>
        <w:tc>
          <w:tcPr>
            <w:tcW w:w="2293" w:type="dxa"/>
            <w:tcBorders>
              <w:top w:val="single" w:sz="4" w:space="0" w:color="auto"/>
              <w:left w:val="single" w:sz="4" w:space="0" w:color="auto"/>
              <w:bottom w:val="single" w:sz="4" w:space="0" w:color="auto"/>
              <w:right w:val="single" w:sz="4" w:space="0" w:color="auto"/>
            </w:tcBorders>
            <w:hideMark/>
          </w:tcPr>
          <w:p w14:paraId="05656252" w14:textId="77777777" w:rsidR="007D2C53" w:rsidRPr="003C12E3" w:rsidRDefault="007D2C53" w:rsidP="00635CB1">
            <w:pPr>
              <w:spacing w:line="360" w:lineRule="auto"/>
              <w:jc w:val="both"/>
              <w:rPr>
                <w:b/>
                <w:bCs/>
                <w:szCs w:val="24"/>
                <w:rtl/>
              </w:rPr>
            </w:pPr>
            <w:r w:rsidRPr="003C12E3">
              <w:rPr>
                <w:rFonts w:hint="eastAsia"/>
                <w:b/>
                <w:bCs/>
                <w:szCs w:val="24"/>
                <w:rtl/>
              </w:rPr>
              <w:t>תעריף</w:t>
            </w:r>
            <w:r w:rsidRPr="003C12E3">
              <w:rPr>
                <w:b/>
                <w:bCs/>
                <w:szCs w:val="24"/>
                <w:rtl/>
              </w:rPr>
              <w:t xml:space="preserve"> </w:t>
            </w:r>
            <w:r w:rsidRPr="003C12E3">
              <w:rPr>
                <w:rFonts w:hint="eastAsia"/>
                <w:b/>
                <w:bCs/>
                <w:szCs w:val="24"/>
                <w:rtl/>
              </w:rPr>
              <w:t>בגין</w:t>
            </w:r>
            <w:r w:rsidRPr="003C12E3">
              <w:rPr>
                <w:b/>
                <w:bCs/>
                <w:szCs w:val="24"/>
                <w:rtl/>
              </w:rPr>
              <w:t xml:space="preserve"> </w:t>
            </w:r>
            <w:r w:rsidRPr="003C12E3">
              <w:rPr>
                <w:rFonts w:hint="eastAsia"/>
                <w:b/>
                <w:bCs/>
                <w:szCs w:val="24"/>
                <w:rtl/>
              </w:rPr>
              <w:t>עבודה</w:t>
            </w:r>
            <w:r w:rsidRPr="003C12E3">
              <w:rPr>
                <w:b/>
                <w:bCs/>
                <w:szCs w:val="24"/>
                <w:rtl/>
              </w:rPr>
              <w:t xml:space="preserve"> </w:t>
            </w:r>
            <w:r w:rsidRPr="003C12E3">
              <w:rPr>
                <w:rFonts w:hint="eastAsia"/>
                <w:b/>
                <w:bCs/>
                <w:szCs w:val="24"/>
                <w:rtl/>
              </w:rPr>
              <w:t>מתמשכת</w:t>
            </w:r>
          </w:p>
        </w:tc>
        <w:tc>
          <w:tcPr>
            <w:tcW w:w="2294" w:type="dxa"/>
            <w:tcBorders>
              <w:top w:val="single" w:sz="4" w:space="0" w:color="auto"/>
              <w:left w:val="single" w:sz="4" w:space="0" w:color="auto"/>
              <w:bottom w:val="single" w:sz="4" w:space="0" w:color="auto"/>
              <w:right w:val="single" w:sz="4" w:space="0" w:color="auto"/>
            </w:tcBorders>
            <w:hideMark/>
          </w:tcPr>
          <w:p w14:paraId="1D7985CF" w14:textId="77777777" w:rsidR="007D2C53" w:rsidRPr="003C12E3" w:rsidRDefault="007D2C53" w:rsidP="00635CB1">
            <w:pPr>
              <w:spacing w:line="360" w:lineRule="auto"/>
              <w:jc w:val="both"/>
              <w:rPr>
                <w:b/>
                <w:bCs/>
                <w:szCs w:val="24"/>
                <w:rtl/>
              </w:rPr>
            </w:pPr>
            <w:r w:rsidRPr="003C12E3">
              <w:rPr>
                <w:b/>
                <w:bCs/>
                <w:szCs w:val="24"/>
                <w:rtl/>
              </w:rPr>
              <w:t xml:space="preserve">% </w:t>
            </w:r>
            <w:r w:rsidRPr="003C12E3">
              <w:rPr>
                <w:rFonts w:hint="eastAsia"/>
                <w:b/>
                <w:bCs/>
                <w:szCs w:val="24"/>
                <w:rtl/>
              </w:rPr>
              <w:t>הנחה</w:t>
            </w:r>
            <w:r w:rsidRPr="003C12E3">
              <w:rPr>
                <w:b/>
                <w:bCs/>
                <w:szCs w:val="24"/>
                <w:rtl/>
              </w:rPr>
              <w:t xml:space="preserve"> </w:t>
            </w:r>
            <w:r w:rsidRPr="003C12E3">
              <w:rPr>
                <w:rFonts w:hint="eastAsia"/>
                <w:b/>
                <w:bCs/>
                <w:szCs w:val="24"/>
                <w:rtl/>
              </w:rPr>
              <w:t>נוסף</w:t>
            </w:r>
            <w:r w:rsidRPr="003C12E3">
              <w:rPr>
                <w:b/>
                <w:bCs/>
                <w:szCs w:val="24"/>
                <w:rtl/>
              </w:rPr>
              <w:t xml:space="preserve"> </w:t>
            </w:r>
            <w:r w:rsidRPr="003C12E3">
              <w:rPr>
                <w:rFonts w:hint="eastAsia"/>
                <w:b/>
                <w:bCs/>
                <w:szCs w:val="24"/>
                <w:rtl/>
              </w:rPr>
              <w:t>לעבודה</w:t>
            </w:r>
            <w:r w:rsidRPr="003C12E3">
              <w:rPr>
                <w:b/>
                <w:bCs/>
                <w:szCs w:val="24"/>
                <w:rtl/>
              </w:rPr>
              <w:t xml:space="preserve"> </w:t>
            </w:r>
            <w:r w:rsidRPr="003C12E3">
              <w:rPr>
                <w:rFonts w:hint="eastAsia"/>
                <w:b/>
                <w:bCs/>
                <w:szCs w:val="24"/>
                <w:rtl/>
              </w:rPr>
              <w:t>מתמשכת</w:t>
            </w:r>
          </w:p>
        </w:tc>
        <w:tc>
          <w:tcPr>
            <w:tcW w:w="2294" w:type="dxa"/>
            <w:tcBorders>
              <w:top w:val="single" w:sz="4" w:space="0" w:color="auto"/>
              <w:left w:val="single" w:sz="4" w:space="0" w:color="auto"/>
              <w:bottom w:val="single" w:sz="4" w:space="0" w:color="auto"/>
              <w:right w:val="single" w:sz="4" w:space="0" w:color="auto"/>
            </w:tcBorders>
            <w:hideMark/>
          </w:tcPr>
          <w:p w14:paraId="5A0F1B82" w14:textId="77777777" w:rsidR="007D2C53" w:rsidRPr="003C12E3" w:rsidRDefault="007D2C53" w:rsidP="00635CB1">
            <w:pPr>
              <w:spacing w:line="360" w:lineRule="auto"/>
              <w:jc w:val="both"/>
              <w:rPr>
                <w:b/>
                <w:bCs/>
                <w:szCs w:val="24"/>
                <w:rtl/>
              </w:rPr>
            </w:pPr>
            <w:r w:rsidRPr="003C12E3">
              <w:rPr>
                <w:rFonts w:hint="eastAsia"/>
                <w:b/>
                <w:bCs/>
                <w:szCs w:val="24"/>
                <w:rtl/>
              </w:rPr>
              <w:t>תעריף</w:t>
            </w:r>
            <w:r w:rsidRPr="003C12E3">
              <w:rPr>
                <w:b/>
                <w:bCs/>
                <w:szCs w:val="24"/>
                <w:rtl/>
              </w:rPr>
              <w:t xml:space="preserve"> </w:t>
            </w:r>
            <w:r w:rsidRPr="003C12E3">
              <w:rPr>
                <w:rFonts w:hint="eastAsia"/>
                <w:b/>
                <w:bCs/>
                <w:szCs w:val="24"/>
                <w:rtl/>
              </w:rPr>
              <w:t>לאחר</w:t>
            </w:r>
            <w:r w:rsidRPr="003C12E3">
              <w:rPr>
                <w:b/>
                <w:bCs/>
                <w:szCs w:val="24"/>
                <w:rtl/>
              </w:rPr>
              <w:t xml:space="preserve"> </w:t>
            </w:r>
            <w:r w:rsidRPr="003C12E3">
              <w:rPr>
                <w:rFonts w:hint="eastAsia"/>
                <w:b/>
                <w:bCs/>
                <w:szCs w:val="24"/>
                <w:rtl/>
              </w:rPr>
              <w:t>הנחה</w:t>
            </w:r>
          </w:p>
        </w:tc>
      </w:tr>
      <w:tr w:rsidR="007D2C53" w:rsidRPr="003C12E3" w14:paraId="7F560EC5" w14:textId="77777777" w:rsidTr="00635CB1">
        <w:tc>
          <w:tcPr>
            <w:tcW w:w="2293" w:type="dxa"/>
            <w:tcBorders>
              <w:top w:val="single" w:sz="4" w:space="0" w:color="auto"/>
              <w:left w:val="single" w:sz="4" w:space="0" w:color="auto"/>
              <w:bottom w:val="single" w:sz="4" w:space="0" w:color="auto"/>
              <w:right w:val="single" w:sz="4" w:space="0" w:color="auto"/>
            </w:tcBorders>
          </w:tcPr>
          <w:p w14:paraId="445150AF" w14:textId="77777777" w:rsidR="007D2C53" w:rsidRPr="003C12E3" w:rsidRDefault="007D2C53" w:rsidP="00635CB1">
            <w:pPr>
              <w:spacing w:line="360" w:lineRule="auto"/>
              <w:jc w:val="both"/>
              <w:rPr>
                <w:b/>
                <w:bCs/>
                <w:szCs w:val="24"/>
                <w:rtl/>
              </w:rPr>
            </w:pPr>
          </w:p>
        </w:tc>
        <w:tc>
          <w:tcPr>
            <w:tcW w:w="2293" w:type="dxa"/>
            <w:tcBorders>
              <w:top w:val="single" w:sz="4" w:space="0" w:color="auto"/>
              <w:left w:val="single" w:sz="4" w:space="0" w:color="auto"/>
              <w:bottom w:val="single" w:sz="4" w:space="0" w:color="auto"/>
              <w:right w:val="single" w:sz="4" w:space="0" w:color="auto"/>
            </w:tcBorders>
          </w:tcPr>
          <w:p w14:paraId="7E91243C" w14:textId="77777777" w:rsidR="007D2C53" w:rsidRPr="003C12E3" w:rsidRDefault="007D2C53" w:rsidP="00635CB1">
            <w:pPr>
              <w:spacing w:line="360" w:lineRule="auto"/>
              <w:jc w:val="both"/>
              <w:rPr>
                <w:b/>
                <w:bCs/>
                <w:szCs w:val="24"/>
                <w:rtl/>
              </w:rPr>
            </w:pPr>
          </w:p>
        </w:tc>
        <w:tc>
          <w:tcPr>
            <w:tcW w:w="2294" w:type="dxa"/>
            <w:tcBorders>
              <w:top w:val="single" w:sz="4" w:space="0" w:color="auto"/>
              <w:left w:val="single" w:sz="4" w:space="0" w:color="auto"/>
              <w:bottom w:val="single" w:sz="4" w:space="0" w:color="auto"/>
              <w:right w:val="single" w:sz="4" w:space="0" w:color="auto"/>
            </w:tcBorders>
          </w:tcPr>
          <w:p w14:paraId="212809C2" w14:textId="77777777" w:rsidR="007D2C53" w:rsidRPr="003C12E3" w:rsidRDefault="007D2C53" w:rsidP="00635CB1">
            <w:pPr>
              <w:spacing w:line="360" w:lineRule="auto"/>
              <w:jc w:val="both"/>
              <w:rPr>
                <w:b/>
                <w:bCs/>
                <w:szCs w:val="24"/>
                <w:rtl/>
              </w:rPr>
            </w:pPr>
          </w:p>
        </w:tc>
        <w:tc>
          <w:tcPr>
            <w:tcW w:w="2294" w:type="dxa"/>
            <w:tcBorders>
              <w:top w:val="single" w:sz="4" w:space="0" w:color="auto"/>
              <w:left w:val="single" w:sz="4" w:space="0" w:color="auto"/>
              <w:bottom w:val="single" w:sz="4" w:space="0" w:color="auto"/>
              <w:right w:val="single" w:sz="4" w:space="0" w:color="auto"/>
            </w:tcBorders>
          </w:tcPr>
          <w:p w14:paraId="180B29FA" w14:textId="77777777" w:rsidR="007D2C53" w:rsidRPr="003C12E3" w:rsidRDefault="007D2C53" w:rsidP="00635CB1">
            <w:pPr>
              <w:spacing w:line="360" w:lineRule="auto"/>
              <w:jc w:val="both"/>
              <w:rPr>
                <w:b/>
                <w:bCs/>
                <w:szCs w:val="24"/>
                <w:rtl/>
              </w:rPr>
            </w:pPr>
          </w:p>
        </w:tc>
      </w:tr>
      <w:tr w:rsidR="007D2C53" w:rsidRPr="003C12E3" w14:paraId="2D6C6A39" w14:textId="77777777" w:rsidTr="00635CB1">
        <w:tc>
          <w:tcPr>
            <w:tcW w:w="2293" w:type="dxa"/>
            <w:tcBorders>
              <w:top w:val="single" w:sz="4" w:space="0" w:color="auto"/>
              <w:left w:val="single" w:sz="4" w:space="0" w:color="auto"/>
              <w:bottom w:val="single" w:sz="4" w:space="0" w:color="auto"/>
              <w:right w:val="single" w:sz="4" w:space="0" w:color="auto"/>
            </w:tcBorders>
          </w:tcPr>
          <w:p w14:paraId="23818930" w14:textId="77777777" w:rsidR="007D2C53" w:rsidRPr="003C12E3" w:rsidRDefault="007D2C53" w:rsidP="00635CB1">
            <w:pPr>
              <w:spacing w:line="360" w:lineRule="auto"/>
              <w:jc w:val="both"/>
              <w:rPr>
                <w:b/>
                <w:bCs/>
                <w:szCs w:val="24"/>
                <w:rtl/>
              </w:rPr>
            </w:pPr>
          </w:p>
        </w:tc>
        <w:tc>
          <w:tcPr>
            <w:tcW w:w="2293" w:type="dxa"/>
            <w:tcBorders>
              <w:top w:val="single" w:sz="4" w:space="0" w:color="auto"/>
              <w:left w:val="single" w:sz="4" w:space="0" w:color="auto"/>
              <w:bottom w:val="single" w:sz="4" w:space="0" w:color="auto"/>
              <w:right w:val="single" w:sz="4" w:space="0" w:color="auto"/>
            </w:tcBorders>
          </w:tcPr>
          <w:p w14:paraId="3B78C663" w14:textId="77777777" w:rsidR="007D2C53" w:rsidRPr="003C12E3" w:rsidRDefault="007D2C53" w:rsidP="00635CB1">
            <w:pPr>
              <w:spacing w:line="360" w:lineRule="auto"/>
              <w:jc w:val="both"/>
              <w:rPr>
                <w:b/>
                <w:bCs/>
                <w:szCs w:val="24"/>
                <w:rtl/>
              </w:rPr>
            </w:pPr>
          </w:p>
        </w:tc>
        <w:tc>
          <w:tcPr>
            <w:tcW w:w="2294" w:type="dxa"/>
            <w:tcBorders>
              <w:top w:val="single" w:sz="4" w:space="0" w:color="auto"/>
              <w:left w:val="single" w:sz="4" w:space="0" w:color="auto"/>
              <w:bottom w:val="single" w:sz="4" w:space="0" w:color="auto"/>
              <w:right w:val="single" w:sz="4" w:space="0" w:color="auto"/>
            </w:tcBorders>
          </w:tcPr>
          <w:p w14:paraId="235F968A" w14:textId="77777777" w:rsidR="007D2C53" w:rsidRPr="003C12E3" w:rsidRDefault="007D2C53" w:rsidP="00635CB1">
            <w:pPr>
              <w:spacing w:line="360" w:lineRule="auto"/>
              <w:jc w:val="both"/>
              <w:rPr>
                <w:b/>
                <w:bCs/>
                <w:szCs w:val="24"/>
                <w:rtl/>
              </w:rPr>
            </w:pPr>
          </w:p>
        </w:tc>
        <w:tc>
          <w:tcPr>
            <w:tcW w:w="2294" w:type="dxa"/>
            <w:tcBorders>
              <w:top w:val="single" w:sz="4" w:space="0" w:color="auto"/>
              <w:left w:val="single" w:sz="4" w:space="0" w:color="auto"/>
              <w:bottom w:val="single" w:sz="4" w:space="0" w:color="auto"/>
              <w:right w:val="single" w:sz="4" w:space="0" w:color="auto"/>
            </w:tcBorders>
          </w:tcPr>
          <w:p w14:paraId="251EE60E" w14:textId="77777777" w:rsidR="007D2C53" w:rsidRPr="003C12E3" w:rsidRDefault="007D2C53" w:rsidP="00635CB1">
            <w:pPr>
              <w:spacing w:line="360" w:lineRule="auto"/>
              <w:jc w:val="both"/>
              <w:rPr>
                <w:b/>
                <w:bCs/>
                <w:szCs w:val="24"/>
                <w:rtl/>
              </w:rPr>
            </w:pPr>
          </w:p>
        </w:tc>
      </w:tr>
    </w:tbl>
    <w:p w14:paraId="3333DCF5" w14:textId="77777777" w:rsidR="007D2C53" w:rsidRPr="003C12E3" w:rsidRDefault="007D2C53" w:rsidP="007D2C53">
      <w:pPr>
        <w:spacing w:line="360" w:lineRule="auto"/>
        <w:jc w:val="both"/>
        <w:rPr>
          <w:b/>
          <w:bCs/>
          <w:szCs w:val="24"/>
          <w:rtl/>
        </w:rPr>
      </w:pPr>
    </w:p>
    <w:p w14:paraId="67B06B15" w14:textId="77777777" w:rsidR="007D2C53" w:rsidRPr="003C12E3" w:rsidRDefault="007D2C53" w:rsidP="007D2C53">
      <w:pPr>
        <w:spacing w:line="360" w:lineRule="auto"/>
        <w:jc w:val="both"/>
        <w:rPr>
          <w:b/>
          <w:bCs/>
          <w:szCs w:val="24"/>
          <w:rtl/>
        </w:rPr>
      </w:pPr>
    </w:p>
    <w:p w14:paraId="7608FACA" w14:textId="77777777" w:rsidR="007D2C53" w:rsidRPr="003C12E3" w:rsidRDefault="007D2C53" w:rsidP="007D2C53">
      <w:pPr>
        <w:pStyle w:val="af6"/>
        <w:numPr>
          <w:ilvl w:val="0"/>
          <w:numId w:val="96"/>
        </w:numPr>
        <w:spacing w:line="360" w:lineRule="auto"/>
        <w:jc w:val="both"/>
        <w:rPr>
          <w:b/>
          <w:bCs/>
          <w:szCs w:val="24"/>
          <w:rtl/>
        </w:rPr>
      </w:pPr>
      <w:r w:rsidRPr="003C12E3">
        <w:rPr>
          <w:rFonts w:hint="cs"/>
          <w:b/>
          <w:bCs/>
          <w:szCs w:val="24"/>
          <w:u w:val="single"/>
          <w:rtl/>
        </w:rPr>
        <w:t>הצעת המחיר</w:t>
      </w:r>
      <w:r w:rsidRPr="003C12E3">
        <w:rPr>
          <w:rFonts w:hint="cs"/>
          <w:b/>
          <w:bCs/>
          <w:szCs w:val="24"/>
          <w:rtl/>
        </w:rPr>
        <w:t xml:space="preserve">  </w:t>
      </w:r>
    </w:p>
    <w:p w14:paraId="518A0261" w14:textId="77777777" w:rsidR="007D2C53" w:rsidRPr="003C12E3" w:rsidRDefault="007D2C53" w:rsidP="007D2C53">
      <w:pPr>
        <w:numPr>
          <w:ilvl w:val="6"/>
          <w:numId w:val="79"/>
        </w:numPr>
        <w:spacing w:line="360" w:lineRule="auto"/>
        <w:ind w:left="799" w:hanging="425"/>
        <w:jc w:val="both"/>
        <w:rPr>
          <w:b/>
          <w:bCs/>
          <w:szCs w:val="24"/>
        </w:rPr>
      </w:pPr>
      <w:r w:rsidRPr="003C12E3">
        <w:rPr>
          <w:rFonts w:hint="cs"/>
          <w:szCs w:val="24"/>
          <w:rtl/>
        </w:rPr>
        <w:t>הצעת מחיר תוגש על גבי הטופס המצ"ב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r w:rsidRPr="003C12E3">
        <w:rPr>
          <w:rFonts w:hint="cs"/>
          <w:b/>
          <w:bCs/>
          <w:szCs w:val="24"/>
          <w:rtl/>
        </w:rPr>
        <w:t xml:space="preserve"> </w:t>
      </w:r>
      <w:hyperlink r:id="rId19" w:history="1">
        <w:r w:rsidRPr="003C12E3">
          <w:rPr>
            <w:rStyle w:val="Hyperlink"/>
            <w:rFonts w:eastAsiaTheme="majorEastAsia"/>
            <w:szCs w:val="24"/>
          </w:rPr>
          <w:t>http://hozrim.mof.gov.il/doc/hozrim/hoz_hashkal.nsf</w:t>
        </w:r>
      </w:hyperlink>
      <w:r w:rsidRPr="003C12E3">
        <w:rPr>
          <w:rFonts w:hint="cs"/>
          <w:b/>
          <w:bCs/>
          <w:szCs w:val="24"/>
          <w:rtl/>
        </w:rPr>
        <w:t>).</w:t>
      </w:r>
    </w:p>
    <w:p w14:paraId="368A2BC4" w14:textId="77777777" w:rsidR="007D2C53" w:rsidRPr="003C12E3" w:rsidRDefault="007D2C53" w:rsidP="007D2C53">
      <w:pPr>
        <w:spacing w:line="360" w:lineRule="auto"/>
        <w:ind w:left="360"/>
        <w:jc w:val="both"/>
        <w:rPr>
          <w:b/>
          <w:bCs/>
          <w:szCs w:val="24"/>
          <w:rtl/>
        </w:rPr>
      </w:pPr>
    </w:p>
    <w:p w14:paraId="6DBDC096" w14:textId="77777777" w:rsidR="007D2C53" w:rsidRPr="003C12E3" w:rsidRDefault="007D2C53" w:rsidP="007D2C53">
      <w:pPr>
        <w:numPr>
          <w:ilvl w:val="6"/>
          <w:numId w:val="79"/>
        </w:numPr>
        <w:spacing w:line="360" w:lineRule="auto"/>
        <w:ind w:left="799" w:hanging="425"/>
        <w:jc w:val="both"/>
        <w:rPr>
          <w:szCs w:val="24"/>
        </w:rPr>
      </w:pPr>
      <w:r w:rsidRPr="003C12E3">
        <w:rPr>
          <w:rFonts w:hint="eastAsia"/>
          <w:szCs w:val="24"/>
          <w:rtl/>
        </w:rPr>
        <w:t>הצעת</w:t>
      </w:r>
      <w:r w:rsidRPr="003C12E3">
        <w:rPr>
          <w:szCs w:val="24"/>
          <w:rtl/>
        </w:rPr>
        <w:t xml:space="preserve"> </w:t>
      </w:r>
      <w:r w:rsidRPr="003C12E3">
        <w:rPr>
          <w:rFonts w:hint="eastAsia"/>
          <w:szCs w:val="24"/>
          <w:rtl/>
        </w:rPr>
        <w:t>המחיר</w:t>
      </w:r>
      <w:r w:rsidRPr="003C12E3">
        <w:rPr>
          <w:szCs w:val="24"/>
          <w:rtl/>
        </w:rPr>
        <w:t xml:space="preserve"> </w:t>
      </w:r>
      <w:r w:rsidRPr="003C12E3">
        <w:rPr>
          <w:rFonts w:hint="eastAsia"/>
          <w:szCs w:val="24"/>
          <w:rtl/>
        </w:rPr>
        <w:t>תכלול</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ההוצאות</w:t>
      </w:r>
      <w:r w:rsidRPr="003C12E3">
        <w:rPr>
          <w:szCs w:val="24"/>
          <w:rtl/>
        </w:rPr>
        <w:t xml:space="preserve"> </w:t>
      </w:r>
      <w:r w:rsidRPr="003C12E3">
        <w:rPr>
          <w:rFonts w:hint="eastAsia"/>
          <w:szCs w:val="24"/>
          <w:rtl/>
        </w:rPr>
        <w:t>שיהיו</w:t>
      </w:r>
      <w:r w:rsidRPr="003C12E3">
        <w:rPr>
          <w:szCs w:val="24"/>
          <w:rtl/>
        </w:rPr>
        <w:t xml:space="preserve"> </w:t>
      </w:r>
      <w:r w:rsidRPr="003C12E3">
        <w:rPr>
          <w:rFonts w:hint="eastAsia"/>
          <w:szCs w:val="24"/>
          <w:rtl/>
        </w:rPr>
        <w:t>למציע</w:t>
      </w:r>
      <w:r w:rsidRPr="003C12E3">
        <w:rPr>
          <w:szCs w:val="24"/>
          <w:rtl/>
        </w:rPr>
        <w:t xml:space="preserve"> </w:t>
      </w:r>
      <w:r w:rsidRPr="003C12E3">
        <w:rPr>
          <w:rFonts w:hint="eastAsia"/>
          <w:szCs w:val="24"/>
          <w:rtl/>
        </w:rPr>
        <w:t>בקשר</w:t>
      </w:r>
      <w:r w:rsidRPr="003C12E3">
        <w:rPr>
          <w:szCs w:val="24"/>
          <w:rtl/>
        </w:rPr>
        <w:t xml:space="preserve"> </w:t>
      </w:r>
      <w:r w:rsidRPr="003C12E3">
        <w:rPr>
          <w:rFonts w:hint="eastAsia"/>
          <w:szCs w:val="24"/>
          <w:rtl/>
        </w:rPr>
        <w:t>לעבודה</w:t>
      </w:r>
      <w:r w:rsidRPr="003C12E3">
        <w:rPr>
          <w:szCs w:val="24"/>
          <w:rtl/>
        </w:rPr>
        <w:t xml:space="preserve">, </w:t>
      </w:r>
      <w:r w:rsidRPr="003C12E3">
        <w:rPr>
          <w:rFonts w:hint="eastAsia"/>
          <w:szCs w:val="24"/>
          <w:rtl/>
        </w:rPr>
        <w:t>ולא</w:t>
      </w:r>
      <w:r w:rsidRPr="003C12E3">
        <w:rPr>
          <w:szCs w:val="24"/>
          <w:rtl/>
        </w:rPr>
        <w:t xml:space="preserve"> </w:t>
      </w:r>
      <w:r w:rsidRPr="003C12E3">
        <w:rPr>
          <w:rFonts w:hint="eastAsia"/>
          <w:szCs w:val="24"/>
          <w:rtl/>
        </w:rPr>
        <w:t>ישולם</w:t>
      </w:r>
      <w:r w:rsidRPr="003C12E3">
        <w:rPr>
          <w:szCs w:val="24"/>
          <w:rtl/>
        </w:rPr>
        <w:t xml:space="preserve"> </w:t>
      </w:r>
      <w:r w:rsidRPr="003C12E3">
        <w:rPr>
          <w:rFonts w:hint="eastAsia"/>
          <w:szCs w:val="24"/>
          <w:rtl/>
        </w:rPr>
        <w:t>למציע</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תשלום</w:t>
      </w:r>
      <w:r w:rsidRPr="003C12E3">
        <w:rPr>
          <w:szCs w:val="24"/>
          <w:rtl/>
        </w:rPr>
        <w:t xml:space="preserve"> </w:t>
      </w:r>
      <w:r w:rsidRPr="003C12E3">
        <w:rPr>
          <w:rFonts w:hint="eastAsia"/>
          <w:szCs w:val="24"/>
          <w:rtl/>
        </w:rPr>
        <w:t>נוסף</w:t>
      </w:r>
      <w:r w:rsidRPr="003C12E3">
        <w:rPr>
          <w:szCs w:val="24"/>
          <w:rtl/>
        </w:rPr>
        <w:t xml:space="preserve"> </w:t>
      </w:r>
      <w:r w:rsidRPr="003C12E3">
        <w:rPr>
          <w:rFonts w:hint="eastAsia"/>
          <w:szCs w:val="24"/>
          <w:rtl/>
        </w:rPr>
        <w:t>בגין</w:t>
      </w:r>
      <w:r w:rsidRPr="003C12E3">
        <w:rPr>
          <w:szCs w:val="24"/>
          <w:rtl/>
        </w:rPr>
        <w:t xml:space="preserve"> </w:t>
      </w:r>
      <w:r w:rsidRPr="003C12E3">
        <w:rPr>
          <w:rFonts w:hint="eastAsia"/>
          <w:szCs w:val="24"/>
          <w:rtl/>
        </w:rPr>
        <w:t>ביצוע</w:t>
      </w:r>
      <w:r w:rsidRPr="003C12E3">
        <w:rPr>
          <w:szCs w:val="24"/>
          <w:rtl/>
        </w:rPr>
        <w:t xml:space="preserve"> </w:t>
      </w:r>
      <w:r w:rsidRPr="003C12E3">
        <w:rPr>
          <w:rFonts w:hint="eastAsia"/>
          <w:szCs w:val="24"/>
          <w:rtl/>
        </w:rPr>
        <w:t>העבודה</w:t>
      </w:r>
      <w:r w:rsidRPr="003C12E3">
        <w:rPr>
          <w:szCs w:val="24"/>
          <w:rtl/>
        </w:rPr>
        <w:t>.</w:t>
      </w:r>
    </w:p>
    <w:p w14:paraId="23923826" w14:textId="77777777" w:rsidR="007D2C53" w:rsidRPr="003C12E3" w:rsidRDefault="007D2C53" w:rsidP="007D2C53">
      <w:pPr>
        <w:pStyle w:val="af6"/>
        <w:rPr>
          <w:szCs w:val="24"/>
          <w:rtl/>
        </w:rPr>
      </w:pPr>
    </w:p>
    <w:p w14:paraId="3B80D4CF" w14:textId="77777777" w:rsidR="007D2C53" w:rsidRPr="003C12E3" w:rsidRDefault="007D2C53" w:rsidP="007D2C53">
      <w:pPr>
        <w:numPr>
          <w:ilvl w:val="6"/>
          <w:numId w:val="79"/>
        </w:numPr>
        <w:spacing w:line="360" w:lineRule="auto"/>
        <w:ind w:left="799" w:hanging="425"/>
        <w:jc w:val="both"/>
        <w:rPr>
          <w:szCs w:val="24"/>
          <w:rtl/>
        </w:rPr>
      </w:pPr>
      <w:r w:rsidRPr="003C12E3">
        <w:rPr>
          <w:rFonts w:hint="cs"/>
          <w:szCs w:val="24"/>
          <w:rtl/>
        </w:rPr>
        <w:t>עבור התקשרות מתמשכת ישולמו התעריפים המרביים הבאים:</w:t>
      </w:r>
    </w:p>
    <w:p w14:paraId="5870DC38" w14:textId="77777777" w:rsidR="007D2C53" w:rsidRPr="003C12E3" w:rsidRDefault="007D2C53" w:rsidP="007D2C53">
      <w:pPr>
        <w:pStyle w:val="af6"/>
        <w:numPr>
          <w:ilvl w:val="0"/>
          <w:numId w:val="80"/>
        </w:numPr>
        <w:spacing w:line="360" w:lineRule="auto"/>
        <w:ind w:left="1159"/>
        <w:jc w:val="both"/>
        <w:rPr>
          <w:szCs w:val="24"/>
          <w:rtl/>
        </w:rPr>
      </w:pPr>
      <w:r w:rsidRPr="003C12E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7CBD3412" w14:textId="77777777" w:rsidR="007D2C53" w:rsidRPr="003C12E3" w:rsidRDefault="007D2C53" w:rsidP="007D2C53">
      <w:pPr>
        <w:pStyle w:val="af6"/>
        <w:spacing w:line="360" w:lineRule="auto"/>
        <w:ind w:left="1159"/>
        <w:jc w:val="both"/>
        <w:rPr>
          <w:szCs w:val="24"/>
        </w:rPr>
      </w:pPr>
      <w:r w:rsidRPr="003C12E3">
        <w:rPr>
          <w:rFonts w:hint="cs"/>
          <w:szCs w:val="24"/>
          <w:rtl/>
        </w:rPr>
        <w:t>עבור יועץ 1 יהא התעריף המרבי 282.6 שקלים בתוספת מע"מ ומתעריף זה מתבקשת ההנחה.</w:t>
      </w:r>
    </w:p>
    <w:p w14:paraId="01838DAE" w14:textId="77777777" w:rsidR="007D2C53" w:rsidRPr="003C12E3" w:rsidRDefault="007D2C53" w:rsidP="007D2C53">
      <w:pPr>
        <w:pStyle w:val="af6"/>
        <w:numPr>
          <w:ilvl w:val="0"/>
          <w:numId w:val="80"/>
        </w:numPr>
        <w:spacing w:line="360" w:lineRule="auto"/>
        <w:ind w:left="1159"/>
        <w:jc w:val="both"/>
        <w:rPr>
          <w:szCs w:val="24"/>
          <w:rtl/>
        </w:rPr>
      </w:pPr>
      <w:r w:rsidRPr="003C12E3">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2EDEF87F" w14:textId="77777777" w:rsidR="007D2C53" w:rsidRPr="003C12E3" w:rsidRDefault="007D2C53" w:rsidP="007D2C53">
      <w:pPr>
        <w:pStyle w:val="af6"/>
        <w:spacing w:line="360" w:lineRule="auto"/>
        <w:ind w:left="1159"/>
        <w:jc w:val="both"/>
        <w:rPr>
          <w:szCs w:val="24"/>
        </w:rPr>
      </w:pPr>
      <w:r w:rsidRPr="003C12E3">
        <w:rPr>
          <w:rFonts w:hint="cs"/>
          <w:szCs w:val="24"/>
          <w:rtl/>
        </w:rPr>
        <w:t>עבור יועץ 2 יהא התעריף המרבי 222.4 שקלים בתוספת מע"מ ומתעריף זה מתבקשת ההנחה.</w:t>
      </w:r>
    </w:p>
    <w:p w14:paraId="3AEFE107" w14:textId="77777777" w:rsidR="007D2C53" w:rsidRPr="003C12E3" w:rsidRDefault="007D2C53" w:rsidP="007D2C53">
      <w:pPr>
        <w:spacing w:line="360" w:lineRule="auto"/>
        <w:ind w:left="1080"/>
        <w:jc w:val="both"/>
        <w:rPr>
          <w:szCs w:val="24"/>
          <w:rtl/>
        </w:rPr>
      </w:pPr>
      <w:r w:rsidRPr="003C12E3">
        <w:rPr>
          <w:rFonts w:hint="cs"/>
          <w:szCs w:val="24"/>
          <w:rtl/>
        </w:rPr>
        <w:t>*התעריפים יקבעו בהתאם לתעודות ההשכלה של היועץ</w:t>
      </w:r>
    </w:p>
    <w:p w14:paraId="1F989410" w14:textId="77777777" w:rsidR="007D2C53" w:rsidRPr="003C12E3" w:rsidRDefault="007D2C53" w:rsidP="007D2C53">
      <w:pPr>
        <w:numPr>
          <w:ilvl w:val="6"/>
          <w:numId w:val="79"/>
        </w:numPr>
        <w:spacing w:line="360" w:lineRule="auto"/>
        <w:ind w:left="799" w:hanging="425"/>
        <w:jc w:val="both"/>
        <w:rPr>
          <w:szCs w:val="24"/>
        </w:rPr>
      </w:pPr>
      <w:r w:rsidRPr="003C12E3">
        <w:rPr>
          <w:rFonts w:hint="eastAsia"/>
          <w:szCs w:val="24"/>
          <w:rtl/>
        </w:rPr>
        <w:t>תשלום</w:t>
      </w:r>
      <w:r w:rsidRPr="003C12E3">
        <w:rPr>
          <w:szCs w:val="24"/>
          <w:rtl/>
        </w:rPr>
        <w:t xml:space="preserve"> עבור נסיעה יהיה כמפורט בהודעת החשב הכללי "החזר הוצאות נסיעה בתפקיד לנותני שירותים חיצוניים- תעריפים", מס' ה' 13.9.2.2 והעדכונים לה. </w:t>
      </w:r>
    </w:p>
    <w:p w14:paraId="3B74E2C2" w14:textId="77777777" w:rsidR="007D2C53" w:rsidRPr="003C12E3" w:rsidRDefault="007D2C53" w:rsidP="007D2C53">
      <w:pPr>
        <w:numPr>
          <w:ilvl w:val="6"/>
          <w:numId w:val="79"/>
        </w:numPr>
        <w:spacing w:line="360" w:lineRule="auto"/>
        <w:ind w:left="799" w:hanging="425"/>
        <w:jc w:val="both"/>
        <w:rPr>
          <w:szCs w:val="24"/>
        </w:rPr>
      </w:pPr>
      <w:r w:rsidRPr="003C12E3">
        <w:rPr>
          <w:rFonts w:hint="eastAsia"/>
          <w:szCs w:val="24"/>
          <w:rtl/>
        </w:rPr>
        <w:t>לא</w:t>
      </w:r>
      <w:r w:rsidRPr="003C12E3">
        <w:rPr>
          <w:szCs w:val="24"/>
          <w:rtl/>
        </w:rPr>
        <w:t xml:space="preserve"> </w:t>
      </w:r>
      <w:r w:rsidRPr="003C12E3">
        <w:rPr>
          <w:rFonts w:hint="eastAsia"/>
          <w:szCs w:val="24"/>
          <w:rtl/>
        </w:rPr>
        <w:t>יבוצע</w:t>
      </w:r>
      <w:r w:rsidRPr="003C12E3">
        <w:rPr>
          <w:szCs w:val="24"/>
          <w:rtl/>
        </w:rPr>
        <w:t xml:space="preserve"> </w:t>
      </w:r>
      <w:r w:rsidRPr="003C12E3">
        <w:rPr>
          <w:rFonts w:hint="eastAsia"/>
          <w:szCs w:val="24"/>
          <w:rtl/>
        </w:rPr>
        <w:t>תשלום</w:t>
      </w:r>
      <w:r w:rsidRPr="003C12E3">
        <w:rPr>
          <w:szCs w:val="24"/>
          <w:rtl/>
        </w:rPr>
        <w:t xml:space="preserve"> </w:t>
      </w:r>
      <w:r w:rsidRPr="003C12E3">
        <w:rPr>
          <w:rFonts w:hint="eastAsia"/>
          <w:szCs w:val="24"/>
          <w:rtl/>
        </w:rPr>
        <w:t>בגין</w:t>
      </w:r>
      <w:r w:rsidRPr="003C12E3">
        <w:rPr>
          <w:szCs w:val="24"/>
          <w:rtl/>
        </w:rPr>
        <w:t xml:space="preserve"> </w:t>
      </w:r>
      <w:r w:rsidRPr="003C12E3">
        <w:rPr>
          <w:rFonts w:hint="eastAsia"/>
          <w:szCs w:val="24"/>
          <w:rtl/>
        </w:rPr>
        <w:t>ביטול</w:t>
      </w:r>
      <w:r w:rsidRPr="003C12E3">
        <w:rPr>
          <w:szCs w:val="24"/>
          <w:rtl/>
        </w:rPr>
        <w:t xml:space="preserve"> </w:t>
      </w:r>
      <w:r w:rsidRPr="003C12E3">
        <w:rPr>
          <w:rFonts w:hint="eastAsia"/>
          <w:szCs w:val="24"/>
          <w:rtl/>
        </w:rPr>
        <w:t>זמן</w:t>
      </w:r>
      <w:r w:rsidRPr="003C12E3">
        <w:rPr>
          <w:szCs w:val="24"/>
          <w:rtl/>
        </w:rPr>
        <w:t xml:space="preserve"> </w:t>
      </w:r>
      <w:r w:rsidRPr="003C12E3">
        <w:rPr>
          <w:rFonts w:hint="eastAsia"/>
          <w:szCs w:val="24"/>
          <w:rtl/>
        </w:rPr>
        <w:t>עקב</w:t>
      </w:r>
      <w:r w:rsidRPr="003C12E3">
        <w:rPr>
          <w:szCs w:val="24"/>
          <w:rtl/>
        </w:rPr>
        <w:t xml:space="preserve"> </w:t>
      </w:r>
      <w:r w:rsidRPr="003C12E3">
        <w:rPr>
          <w:rFonts w:hint="eastAsia"/>
          <w:szCs w:val="24"/>
          <w:rtl/>
        </w:rPr>
        <w:t>נסיעה</w:t>
      </w:r>
      <w:r w:rsidRPr="003C12E3">
        <w:rPr>
          <w:szCs w:val="24"/>
          <w:rtl/>
        </w:rPr>
        <w:t>.</w:t>
      </w:r>
    </w:p>
    <w:p w14:paraId="0E2C081E" w14:textId="77777777" w:rsidR="007D2C53" w:rsidRPr="003C12E3" w:rsidRDefault="007D2C53" w:rsidP="007D2C53">
      <w:pPr>
        <w:spacing w:line="360" w:lineRule="auto"/>
        <w:ind w:left="799"/>
        <w:jc w:val="both"/>
        <w:rPr>
          <w:szCs w:val="24"/>
        </w:rPr>
      </w:pPr>
    </w:p>
    <w:p w14:paraId="4A401FFE" w14:textId="77777777" w:rsidR="007D2C53" w:rsidRPr="003C12E3" w:rsidRDefault="007D2C53" w:rsidP="007D2C53">
      <w:pPr>
        <w:pStyle w:val="af6"/>
        <w:numPr>
          <w:ilvl w:val="0"/>
          <w:numId w:val="96"/>
        </w:numPr>
        <w:spacing w:line="360" w:lineRule="auto"/>
        <w:jc w:val="both"/>
        <w:rPr>
          <w:b/>
          <w:bCs/>
          <w:szCs w:val="24"/>
          <w:rtl/>
        </w:rPr>
      </w:pPr>
      <w:r w:rsidRPr="003C12E3">
        <w:rPr>
          <w:rFonts w:ascii="Arial" w:hAnsi="Arial" w:hint="eastAsia"/>
          <w:szCs w:val="24"/>
          <w:rtl/>
        </w:rPr>
        <w:t>היקף</w:t>
      </w:r>
      <w:r w:rsidRPr="003C12E3">
        <w:rPr>
          <w:rFonts w:ascii="Arial" w:hAnsi="Arial"/>
          <w:szCs w:val="24"/>
          <w:rtl/>
        </w:rPr>
        <w:t xml:space="preserve"> ההעסקה עבור השירותים לא יעלה על 100 </w:t>
      </w:r>
      <w:r w:rsidRPr="003C12E3">
        <w:rPr>
          <w:rFonts w:ascii="Arial" w:hAnsi="Arial" w:hint="eastAsia"/>
          <w:szCs w:val="24"/>
          <w:rtl/>
        </w:rPr>
        <w:t>שעות</w:t>
      </w:r>
      <w:r w:rsidRPr="003C12E3">
        <w:rPr>
          <w:rFonts w:ascii="Arial" w:hAnsi="Arial"/>
          <w:szCs w:val="24"/>
          <w:rtl/>
        </w:rPr>
        <w:t xml:space="preserve"> </w:t>
      </w:r>
      <w:r w:rsidRPr="003C12E3">
        <w:rPr>
          <w:rFonts w:ascii="Arial" w:hAnsi="Arial" w:hint="eastAsia"/>
          <w:szCs w:val="24"/>
          <w:rtl/>
        </w:rPr>
        <w:t>חודשיות</w:t>
      </w:r>
      <w:r w:rsidRPr="003C12E3">
        <w:rPr>
          <w:rFonts w:ascii="Arial" w:hAnsi="Arial"/>
          <w:szCs w:val="24"/>
          <w:rtl/>
        </w:rPr>
        <w:t xml:space="preserve"> </w:t>
      </w:r>
      <w:r w:rsidRPr="003C12E3">
        <w:rPr>
          <w:rFonts w:ascii="Arial" w:hAnsi="Arial" w:hint="eastAsia"/>
          <w:szCs w:val="24"/>
          <w:rtl/>
        </w:rPr>
        <w:t>וסה</w:t>
      </w:r>
      <w:r w:rsidRPr="003C12E3">
        <w:rPr>
          <w:rFonts w:ascii="Arial" w:hAnsi="Arial"/>
          <w:szCs w:val="24"/>
          <w:rtl/>
        </w:rPr>
        <w:t xml:space="preserve">"כ </w:t>
      </w:r>
      <w:r w:rsidRPr="003C12E3">
        <w:rPr>
          <w:rFonts w:ascii="Arial" w:hAnsi="Arial" w:hint="eastAsia"/>
          <w:szCs w:val="24"/>
          <w:rtl/>
        </w:rPr>
        <w:t>עד</w:t>
      </w:r>
      <w:r w:rsidRPr="003C12E3">
        <w:rPr>
          <w:rFonts w:ascii="Arial" w:hAnsi="Arial"/>
          <w:szCs w:val="24"/>
          <w:rtl/>
        </w:rPr>
        <w:t xml:space="preserve"> 1200 </w:t>
      </w:r>
      <w:r w:rsidRPr="003C12E3">
        <w:rPr>
          <w:rFonts w:ascii="Arial" w:hAnsi="Arial" w:hint="eastAsia"/>
          <w:szCs w:val="24"/>
          <w:rtl/>
        </w:rPr>
        <w:t>שעות</w:t>
      </w:r>
      <w:r w:rsidRPr="003C12E3">
        <w:rPr>
          <w:rFonts w:ascii="Arial" w:hAnsi="Arial"/>
          <w:szCs w:val="24"/>
          <w:rtl/>
        </w:rPr>
        <w:t xml:space="preserve"> </w:t>
      </w:r>
      <w:r w:rsidRPr="003C12E3">
        <w:rPr>
          <w:rFonts w:ascii="Arial" w:hAnsi="Arial" w:hint="eastAsia"/>
          <w:szCs w:val="24"/>
          <w:rtl/>
        </w:rPr>
        <w:t>שנתיות</w:t>
      </w:r>
      <w:r w:rsidRPr="003C12E3">
        <w:rPr>
          <w:rFonts w:ascii="Arial" w:hAnsi="Arial" w:hint="cs"/>
          <w:szCs w:val="24"/>
          <w:rtl/>
        </w:rPr>
        <w:t>. אין באמירה זו משום התחייבות המשרד להעסקת היועץ בהיקף שעות עבודה מינימאלי כלשהו.</w:t>
      </w:r>
    </w:p>
    <w:p w14:paraId="19183CDA" w14:textId="77777777" w:rsidR="007D2C53" w:rsidRPr="003C12E3" w:rsidRDefault="007D2C53" w:rsidP="007D2C53">
      <w:pPr>
        <w:pStyle w:val="af6"/>
        <w:numPr>
          <w:ilvl w:val="0"/>
          <w:numId w:val="96"/>
        </w:numPr>
        <w:spacing w:line="360" w:lineRule="auto"/>
        <w:jc w:val="both"/>
        <w:rPr>
          <w:szCs w:val="24"/>
        </w:rPr>
      </w:pPr>
      <w:r w:rsidRPr="003C12E3">
        <w:rPr>
          <w:rFonts w:hint="eastAsia"/>
          <w:szCs w:val="24"/>
          <w:rtl/>
        </w:rPr>
        <w:t>הצעת</w:t>
      </w:r>
      <w:r w:rsidRPr="003C12E3">
        <w:rPr>
          <w:szCs w:val="24"/>
          <w:rtl/>
        </w:rPr>
        <w:t xml:space="preserve"> </w:t>
      </w:r>
      <w:r w:rsidRPr="003C12E3">
        <w:rPr>
          <w:rFonts w:hint="eastAsia"/>
          <w:szCs w:val="24"/>
          <w:rtl/>
        </w:rPr>
        <w:t>המחיר</w:t>
      </w:r>
      <w:r w:rsidRPr="003C12E3">
        <w:rPr>
          <w:szCs w:val="24"/>
          <w:rtl/>
        </w:rPr>
        <w:t xml:space="preserve"> </w:t>
      </w:r>
      <w:r w:rsidRPr="003C12E3">
        <w:rPr>
          <w:rFonts w:hint="eastAsia"/>
          <w:szCs w:val="24"/>
          <w:rtl/>
        </w:rPr>
        <w:t>תכלול</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ההוצאות</w:t>
      </w:r>
      <w:r w:rsidRPr="003C12E3">
        <w:rPr>
          <w:szCs w:val="24"/>
          <w:rtl/>
        </w:rPr>
        <w:t xml:space="preserve"> </w:t>
      </w:r>
      <w:r w:rsidRPr="003C12E3">
        <w:rPr>
          <w:rFonts w:hint="eastAsia"/>
          <w:szCs w:val="24"/>
          <w:rtl/>
        </w:rPr>
        <w:t>שיהיו</w:t>
      </w:r>
      <w:r w:rsidRPr="003C12E3">
        <w:rPr>
          <w:szCs w:val="24"/>
          <w:rtl/>
        </w:rPr>
        <w:t xml:space="preserve"> </w:t>
      </w:r>
      <w:r w:rsidRPr="003C12E3">
        <w:rPr>
          <w:rFonts w:hint="eastAsia"/>
          <w:szCs w:val="24"/>
          <w:rtl/>
        </w:rPr>
        <w:t>למציע</w:t>
      </w:r>
      <w:r w:rsidRPr="003C12E3">
        <w:rPr>
          <w:szCs w:val="24"/>
          <w:rtl/>
        </w:rPr>
        <w:t xml:space="preserve"> </w:t>
      </w:r>
      <w:r w:rsidRPr="003C12E3">
        <w:rPr>
          <w:rFonts w:hint="eastAsia"/>
          <w:szCs w:val="24"/>
          <w:rtl/>
        </w:rPr>
        <w:t>בקשר</w:t>
      </w:r>
      <w:r w:rsidRPr="003C12E3">
        <w:rPr>
          <w:szCs w:val="24"/>
          <w:rtl/>
        </w:rPr>
        <w:t xml:space="preserve"> </w:t>
      </w:r>
      <w:r w:rsidRPr="003C12E3">
        <w:rPr>
          <w:rFonts w:hint="eastAsia"/>
          <w:szCs w:val="24"/>
          <w:rtl/>
        </w:rPr>
        <w:t>לעבודה</w:t>
      </w:r>
      <w:r w:rsidRPr="003C12E3">
        <w:rPr>
          <w:szCs w:val="24"/>
          <w:rtl/>
        </w:rPr>
        <w:t xml:space="preserve">, </w:t>
      </w:r>
      <w:r w:rsidRPr="003C12E3">
        <w:rPr>
          <w:rFonts w:hint="eastAsia"/>
          <w:szCs w:val="24"/>
          <w:rtl/>
        </w:rPr>
        <w:t>ולא</w:t>
      </w:r>
      <w:r w:rsidRPr="003C12E3">
        <w:rPr>
          <w:szCs w:val="24"/>
          <w:rtl/>
        </w:rPr>
        <w:t xml:space="preserve"> </w:t>
      </w:r>
      <w:r w:rsidRPr="003C12E3">
        <w:rPr>
          <w:rFonts w:hint="eastAsia"/>
          <w:szCs w:val="24"/>
          <w:rtl/>
        </w:rPr>
        <w:t>ישולם</w:t>
      </w:r>
      <w:r w:rsidRPr="003C12E3">
        <w:rPr>
          <w:szCs w:val="24"/>
          <w:rtl/>
        </w:rPr>
        <w:t xml:space="preserve"> </w:t>
      </w:r>
      <w:r w:rsidRPr="003C12E3">
        <w:rPr>
          <w:rFonts w:hint="eastAsia"/>
          <w:szCs w:val="24"/>
          <w:rtl/>
        </w:rPr>
        <w:t>למציע</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תשלום</w:t>
      </w:r>
      <w:r w:rsidRPr="003C12E3">
        <w:rPr>
          <w:szCs w:val="24"/>
          <w:rtl/>
        </w:rPr>
        <w:t xml:space="preserve"> </w:t>
      </w:r>
      <w:r w:rsidRPr="003C12E3">
        <w:rPr>
          <w:rFonts w:hint="eastAsia"/>
          <w:szCs w:val="24"/>
          <w:rtl/>
        </w:rPr>
        <w:t>נוסף</w:t>
      </w:r>
      <w:r w:rsidRPr="003C12E3">
        <w:rPr>
          <w:szCs w:val="24"/>
          <w:rtl/>
        </w:rPr>
        <w:t xml:space="preserve"> </w:t>
      </w:r>
      <w:r w:rsidRPr="003C12E3">
        <w:rPr>
          <w:rFonts w:hint="eastAsia"/>
          <w:szCs w:val="24"/>
          <w:rtl/>
        </w:rPr>
        <w:t>בגין</w:t>
      </w:r>
      <w:r w:rsidRPr="003C12E3">
        <w:rPr>
          <w:szCs w:val="24"/>
          <w:rtl/>
        </w:rPr>
        <w:t xml:space="preserve"> </w:t>
      </w:r>
      <w:r w:rsidRPr="003C12E3">
        <w:rPr>
          <w:rFonts w:hint="eastAsia"/>
          <w:szCs w:val="24"/>
          <w:rtl/>
        </w:rPr>
        <w:t>ביצוע</w:t>
      </w:r>
      <w:r w:rsidRPr="003C12E3">
        <w:rPr>
          <w:szCs w:val="24"/>
          <w:rtl/>
        </w:rPr>
        <w:t xml:space="preserve"> </w:t>
      </w:r>
      <w:r w:rsidRPr="003C12E3">
        <w:rPr>
          <w:rFonts w:hint="eastAsia"/>
          <w:szCs w:val="24"/>
          <w:rtl/>
        </w:rPr>
        <w:t>העבודה</w:t>
      </w:r>
      <w:r w:rsidRPr="003C12E3">
        <w:rPr>
          <w:szCs w:val="24"/>
          <w:rtl/>
        </w:rPr>
        <w:t>.</w:t>
      </w:r>
    </w:p>
    <w:p w14:paraId="51E3280C" w14:textId="77777777" w:rsidR="007D2C53" w:rsidRPr="003C12E3" w:rsidRDefault="007D2C53" w:rsidP="007D2C53">
      <w:pPr>
        <w:pStyle w:val="af6"/>
        <w:numPr>
          <w:ilvl w:val="0"/>
          <w:numId w:val="96"/>
        </w:numPr>
        <w:spacing w:line="360" w:lineRule="auto"/>
        <w:jc w:val="both"/>
        <w:rPr>
          <w:szCs w:val="24"/>
          <w:rtl/>
        </w:rPr>
      </w:pPr>
      <w:r w:rsidRPr="003C12E3">
        <w:rPr>
          <w:rFonts w:hint="eastAsia"/>
          <w:szCs w:val="24"/>
          <w:rtl/>
        </w:rPr>
        <w:t>המשרד</w:t>
      </w:r>
      <w:r w:rsidRPr="003C12E3">
        <w:rPr>
          <w:szCs w:val="24"/>
          <w:rtl/>
        </w:rPr>
        <w:t xml:space="preserve"> </w:t>
      </w:r>
      <w:r w:rsidRPr="003C12E3">
        <w:rPr>
          <w:rFonts w:hint="eastAsia"/>
          <w:szCs w:val="24"/>
          <w:rtl/>
        </w:rPr>
        <w:t>יהיה</w:t>
      </w:r>
      <w:r w:rsidRPr="003C12E3">
        <w:rPr>
          <w:szCs w:val="24"/>
          <w:rtl/>
        </w:rPr>
        <w:t xml:space="preserve"> </w:t>
      </w:r>
      <w:r w:rsidRPr="003C12E3">
        <w:rPr>
          <w:rFonts w:hint="eastAsia"/>
          <w:szCs w:val="24"/>
          <w:rtl/>
        </w:rPr>
        <w:t>רשאי</w:t>
      </w:r>
      <w:r w:rsidRPr="003C12E3">
        <w:rPr>
          <w:szCs w:val="24"/>
          <w:rtl/>
        </w:rPr>
        <w:t xml:space="preserve">, </w:t>
      </w:r>
      <w:r w:rsidRPr="003C12E3">
        <w:rPr>
          <w:rFonts w:hint="eastAsia"/>
          <w:szCs w:val="24"/>
          <w:rtl/>
        </w:rPr>
        <w:t>בהתאם</w:t>
      </w:r>
      <w:r w:rsidRPr="003C12E3">
        <w:rPr>
          <w:szCs w:val="24"/>
          <w:rtl/>
        </w:rPr>
        <w:t xml:space="preserve"> </w:t>
      </w:r>
      <w:r w:rsidRPr="003C12E3">
        <w:rPr>
          <w:rFonts w:hint="eastAsia"/>
          <w:szCs w:val="24"/>
          <w:rtl/>
        </w:rPr>
        <w:t>לשיקול</w:t>
      </w:r>
      <w:r w:rsidRPr="003C12E3">
        <w:rPr>
          <w:szCs w:val="24"/>
          <w:rtl/>
        </w:rPr>
        <w:t xml:space="preserve"> </w:t>
      </w:r>
      <w:r w:rsidRPr="003C12E3">
        <w:rPr>
          <w:rFonts w:hint="eastAsia"/>
          <w:szCs w:val="24"/>
          <w:rtl/>
        </w:rPr>
        <w:t>דעתו</w:t>
      </w:r>
      <w:r w:rsidRPr="003C12E3">
        <w:rPr>
          <w:szCs w:val="24"/>
          <w:rtl/>
        </w:rPr>
        <w:t xml:space="preserve"> </w:t>
      </w:r>
      <w:r w:rsidRPr="003C12E3">
        <w:rPr>
          <w:rFonts w:hint="eastAsia"/>
          <w:szCs w:val="24"/>
          <w:rtl/>
        </w:rPr>
        <w:t>הבלעדי</w:t>
      </w:r>
      <w:r w:rsidRPr="003C12E3">
        <w:rPr>
          <w:szCs w:val="24"/>
          <w:rtl/>
        </w:rPr>
        <w:t xml:space="preserve">, </w:t>
      </w:r>
      <w:r w:rsidRPr="003C12E3">
        <w:rPr>
          <w:rFonts w:hint="eastAsia"/>
          <w:szCs w:val="24"/>
          <w:rtl/>
        </w:rPr>
        <w:t>להשתמש</w:t>
      </w:r>
      <w:r w:rsidRPr="003C12E3">
        <w:rPr>
          <w:szCs w:val="24"/>
          <w:rtl/>
        </w:rPr>
        <w:t xml:space="preserve"> </w:t>
      </w:r>
      <w:r w:rsidRPr="003C12E3">
        <w:rPr>
          <w:rFonts w:hint="eastAsia"/>
          <w:szCs w:val="24"/>
          <w:rtl/>
        </w:rPr>
        <w:t>רק</w:t>
      </w:r>
      <w:r w:rsidRPr="003C12E3">
        <w:rPr>
          <w:szCs w:val="24"/>
          <w:rtl/>
        </w:rPr>
        <w:t xml:space="preserve"> </w:t>
      </w:r>
      <w:r w:rsidRPr="003C12E3">
        <w:rPr>
          <w:rFonts w:hint="eastAsia"/>
          <w:szCs w:val="24"/>
          <w:rtl/>
        </w:rPr>
        <w:t>בחלק</w:t>
      </w:r>
      <w:r w:rsidRPr="003C12E3">
        <w:rPr>
          <w:szCs w:val="24"/>
          <w:rtl/>
        </w:rPr>
        <w:t xml:space="preserve"> </w:t>
      </w:r>
      <w:r w:rsidRPr="003C12E3">
        <w:rPr>
          <w:rFonts w:hint="eastAsia"/>
          <w:szCs w:val="24"/>
          <w:rtl/>
        </w:rPr>
        <w:t>מהשעות</w:t>
      </w:r>
      <w:r w:rsidRPr="003C12E3">
        <w:rPr>
          <w:szCs w:val="24"/>
          <w:rtl/>
        </w:rPr>
        <w:t xml:space="preserve"> </w:t>
      </w:r>
      <w:r w:rsidRPr="003C12E3">
        <w:rPr>
          <w:rFonts w:hint="eastAsia"/>
          <w:szCs w:val="24"/>
          <w:rtl/>
        </w:rPr>
        <w:t>הנ</w:t>
      </w:r>
      <w:r w:rsidRPr="003C12E3">
        <w:rPr>
          <w:szCs w:val="24"/>
          <w:rtl/>
        </w:rPr>
        <w:t xml:space="preserve">"ל </w:t>
      </w:r>
      <w:r w:rsidRPr="003C12E3">
        <w:rPr>
          <w:rFonts w:hint="eastAsia"/>
          <w:szCs w:val="24"/>
          <w:rtl/>
        </w:rPr>
        <w:t>או</w:t>
      </w:r>
      <w:r w:rsidRPr="003C12E3">
        <w:rPr>
          <w:szCs w:val="24"/>
          <w:rtl/>
        </w:rPr>
        <w:t xml:space="preserve"> </w:t>
      </w:r>
      <w:r w:rsidRPr="003C12E3">
        <w:rPr>
          <w:rFonts w:hint="eastAsia"/>
          <w:szCs w:val="24"/>
          <w:rtl/>
        </w:rPr>
        <w:t>להגדיל</w:t>
      </w:r>
      <w:r w:rsidRPr="003C12E3">
        <w:rPr>
          <w:szCs w:val="24"/>
          <w:rtl/>
        </w:rPr>
        <w:t xml:space="preserve"> </w:t>
      </w:r>
      <w:r w:rsidRPr="003C12E3">
        <w:rPr>
          <w:rFonts w:hint="eastAsia"/>
          <w:szCs w:val="24"/>
          <w:rtl/>
        </w:rPr>
        <w:t>מסגרת</w:t>
      </w:r>
      <w:r w:rsidRPr="003C12E3">
        <w:rPr>
          <w:szCs w:val="24"/>
          <w:rtl/>
        </w:rPr>
        <w:t xml:space="preserve"> </w:t>
      </w:r>
      <w:r w:rsidRPr="003C12E3">
        <w:rPr>
          <w:rFonts w:hint="eastAsia"/>
          <w:szCs w:val="24"/>
          <w:rtl/>
        </w:rPr>
        <w:t>שעות</w:t>
      </w:r>
      <w:r w:rsidRPr="003C12E3">
        <w:rPr>
          <w:szCs w:val="24"/>
          <w:rtl/>
        </w:rPr>
        <w:t xml:space="preserve"> </w:t>
      </w:r>
      <w:r w:rsidRPr="003C12E3">
        <w:rPr>
          <w:rFonts w:hint="eastAsia"/>
          <w:szCs w:val="24"/>
          <w:rtl/>
        </w:rPr>
        <w:t>זו</w:t>
      </w:r>
      <w:r w:rsidRPr="003C12E3">
        <w:rPr>
          <w:szCs w:val="24"/>
          <w:rtl/>
        </w:rPr>
        <w:t xml:space="preserve">, </w:t>
      </w:r>
      <w:r w:rsidRPr="003C12E3">
        <w:rPr>
          <w:rFonts w:hint="eastAsia"/>
          <w:szCs w:val="24"/>
          <w:rtl/>
        </w:rPr>
        <w:t>ככל</w:t>
      </w:r>
      <w:r w:rsidRPr="003C12E3">
        <w:rPr>
          <w:szCs w:val="24"/>
          <w:rtl/>
        </w:rPr>
        <w:t xml:space="preserve"> </w:t>
      </w:r>
      <w:r w:rsidRPr="003C12E3">
        <w:rPr>
          <w:rFonts w:hint="eastAsia"/>
          <w:szCs w:val="24"/>
          <w:rtl/>
        </w:rPr>
        <w:t>שימצא</w:t>
      </w:r>
      <w:r w:rsidRPr="003C12E3">
        <w:rPr>
          <w:szCs w:val="24"/>
          <w:rtl/>
        </w:rPr>
        <w:t xml:space="preserve"> </w:t>
      </w:r>
      <w:r w:rsidRPr="003C12E3">
        <w:rPr>
          <w:rFonts w:hint="eastAsia"/>
          <w:szCs w:val="24"/>
          <w:rtl/>
        </w:rPr>
        <w:t>לנכון</w:t>
      </w:r>
      <w:r w:rsidRPr="003C12E3">
        <w:rPr>
          <w:szCs w:val="24"/>
          <w:rtl/>
        </w:rPr>
        <w:t xml:space="preserve">, </w:t>
      </w:r>
      <w:r w:rsidRPr="003C12E3">
        <w:rPr>
          <w:rFonts w:hint="eastAsia"/>
          <w:szCs w:val="24"/>
          <w:rtl/>
        </w:rPr>
        <w:t>ו</w:t>
      </w:r>
      <w:r w:rsidRPr="003C12E3">
        <w:rPr>
          <w:szCs w:val="24"/>
          <w:rtl/>
        </w:rPr>
        <w:t xml:space="preserve">/או </w:t>
      </w:r>
      <w:r w:rsidRPr="003C12E3">
        <w:rPr>
          <w:rFonts w:hint="eastAsia"/>
          <w:szCs w:val="24"/>
          <w:rtl/>
        </w:rPr>
        <w:t>להאריך</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תקופת</w:t>
      </w:r>
      <w:r w:rsidRPr="003C12E3">
        <w:rPr>
          <w:szCs w:val="24"/>
          <w:rtl/>
        </w:rPr>
        <w:t xml:space="preserve"> </w:t>
      </w:r>
      <w:r w:rsidRPr="003C12E3">
        <w:rPr>
          <w:rFonts w:hint="eastAsia"/>
          <w:szCs w:val="24"/>
          <w:rtl/>
        </w:rPr>
        <w:t>ההתקשרות</w:t>
      </w:r>
      <w:r w:rsidRPr="003C12E3">
        <w:rPr>
          <w:szCs w:val="24"/>
          <w:rtl/>
        </w:rPr>
        <w:t xml:space="preserve"> </w:t>
      </w:r>
      <w:r w:rsidRPr="003C12E3">
        <w:rPr>
          <w:rFonts w:hint="eastAsia"/>
          <w:szCs w:val="24"/>
          <w:rtl/>
        </w:rPr>
        <w:t>עם</w:t>
      </w:r>
      <w:r w:rsidRPr="003C12E3">
        <w:rPr>
          <w:szCs w:val="24"/>
          <w:rtl/>
        </w:rPr>
        <w:t xml:space="preserve"> </w:t>
      </w:r>
      <w:r w:rsidRPr="003C12E3">
        <w:rPr>
          <w:rFonts w:hint="eastAsia"/>
          <w:szCs w:val="24"/>
          <w:rtl/>
        </w:rPr>
        <w:t>הזוכה</w:t>
      </w:r>
      <w:r w:rsidRPr="003C12E3">
        <w:rPr>
          <w:szCs w:val="24"/>
          <w:rtl/>
        </w:rPr>
        <w:t xml:space="preserve">. </w:t>
      </w:r>
    </w:p>
    <w:p w14:paraId="12843EB0" w14:textId="77777777" w:rsidR="007D2C53" w:rsidRPr="003C12E3" w:rsidRDefault="007D2C53" w:rsidP="007D2C53">
      <w:pPr>
        <w:pStyle w:val="af6"/>
        <w:numPr>
          <w:ilvl w:val="0"/>
          <w:numId w:val="96"/>
        </w:numPr>
        <w:spacing w:line="360" w:lineRule="auto"/>
        <w:jc w:val="both"/>
        <w:rPr>
          <w:szCs w:val="24"/>
        </w:rPr>
      </w:pPr>
      <w:r w:rsidRPr="003C12E3">
        <w:rPr>
          <w:rFonts w:hint="cs"/>
          <w:szCs w:val="24"/>
          <w:rtl/>
        </w:rPr>
        <w:t>התעריפים יעודכנו בהתאם לעדכוני חשכ"ל כפי שיפורסמו מעת לעת.</w:t>
      </w:r>
    </w:p>
    <w:p w14:paraId="76658FBF" w14:textId="77777777" w:rsidR="007D2C53" w:rsidRPr="003C12E3" w:rsidRDefault="007D2C53" w:rsidP="007D2C53">
      <w:pPr>
        <w:bidi w:val="0"/>
        <w:spacing w:line="360" w:lineRule="auto"/>
        <w:rPr>
          <w:rFonts w:ascii="Arial" w:hAnsi="Arial"/>
          <w:szCs w:val="24"/>
          <w:rtl/>
        </w:rPr>
      </w:pPr>
    </w:p>
    <w:p w14:paraId="46F08062" w14:textId="77777777" w:rsidR="007D2C53" w:rsidRPr="003C12E3" w:rsidRDefault="007D2C53" w:rsidP="007D2C53">
      <w:pPr>
        <w:spacing w:line="360" w:lineRule="auto"/>
        <w:jc w:val="both"/>
        <w:rPr>
          <w:b/>
          <w:bCs/>
          <w:szCs w:val="24"/>
          <w:rtl/>
        </w:rPr>
      </w:pPr>
      <w:r w:rsidRPr="003C12E3">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137A1788" w14:textId="77777777" w:rsidR="007D2C53" w:rsidRPr="003C12E3" w:rsidRDefault="007D2C53" w:rsidP="007D2C53">
      <w:pPr>
        <w:spacing w:line="360" w:lineRule="auto"/>
        <w:jc w:val="both"/>
        <w:rPr>
          <w:b/>
          <w:bCs/>
          <w:szCs w:val="24"/>
          <w:rtl/>
        </w:rPr>
      </w:pPr>
    </w:p>
    <w:p w14:paraId="4DE56D69" w14:textId="77777777" w:rsidR="007D2C53" w:rsidRPr="003C12E3" w:rsidRDefault="007D2C53" w:rsidP="007D2C53">
      <w:pPr>
        <w:spacing w:line="360" w:lineRule="auto"/>
        <w:jc w:val="both"/>
        <w:rPr>
          <w:szCs w:val="24"/>
          <w:rtl/>
        </w:rPr>
      </w:pPr>
      <w:r w:rsidRPr="003C12E3">
        <w:rPr>
          <w:rFonts w:hint="cs"/>
          <w:szCs w:val="24"/>
          <w:rtl/>
        </w:rPr>
        <w:t>יובהר כי שיעור ההנחה הינו שיעור מעבודה מתמשכת בש"ח (ללא מע"מ)</w:t>
      </w:r>
    </w:p>
    <w:p w14:paraId="75A3270A" w14:textId="77777777" w:rsidR="007D2C53" w:rsidRPr="003C12E3" w:rsidRDefault="007D2C53" w:rsidP="007D2C53">
      <w:pPr>
        <w:spacing w:line="360" w:lineRule="auto"/>
        <w:jc w:val="both"/>
        <w:rPr>
          <w:b/>
          <w:bCs/>
          <w:szCs w:val="24"/>
          <w:u w:val="single"/>
          <w:rtl/>
        </w:rPr>
      </w:pPr>
      <w:r w:rsidRPr="003C12E3">
        <w:rPr>
          <w:rFonts w:hint="cs"/>
          <w:szCs w:val="24"/>
          <w:rtl/>
        </w:rPr>
        <w:t>חתימת המציע וחותמת החברה ________________</w:t>
      </w:r>
    </w:p>
    <w:p w14:paraId="0CE58FF7" w14:textId="77777777" w:rsidR="007D2C53" w:rsidRDefault="007D2C53" w:rsidP="007D2C53">
      <w:pPr>
        <w:bidi w:val="0"/>
        <w:spacing w:line="360" w:lineRule="auto"/>
        <w:rPr>
          <w:rFonts w:ascii="Arial" w:hAnsi="Arial"/>
          <w:szCs w:val="24"/>
        </w:rPr>
      </w:pPr>
    </w:p>
    <w:p w14:paraId="316F8705" w14:textId="77777777" w:rsidR="003C12E3" w:rsidRDefault="003C12E3" w:rsidP="003C12E3">
      <w:pPr>
        <w:bidi w:val="0"/>
        <w:spacing w:line="360" w:lineRule="auto"/>
        <w:rPr>
          <w:rFonts w:ascii="Arial" w:hAnsi="Arial"/>
          <w:szCs w:val="24"/>
        </w:rPr>
      </w:pPr>
    </w:p>
    <w:p w14:paraId="1E9BA029" w14:textId="77777777" w:rsidR="003C12E3" w:rsidRDefault="003C12E3" w:rsidP="003C12E3">
      <w:pPr>
        <w:bidi w:val="0"/>
        <w:spacing w:line="360" w:lineRule="auto"/>
        <w:rPr>
          <w:rFonts w:ascii="Arial" w:hAnsi="Arial"/>
          <w:szCs w:val="24"/>
        </w:rPr>
      </w:pPr>
    </w:p>
    <w:p w14:paraId="535C1A76" w14:textId="77777777" w:rsidR="003C12E3" w:rsidRPr="003C12E3" w:rsidRDefault="003C12E3" w:rsidP="003C12E3">
      <w:pPr>
        <w:bidi w:val="0"/>
        <w:spacing w:line="360" w:lineRule="auto"/>
        <w:rPr>
          <w:rFonts w:ascii="Arial" w:hAnsi="Arial"/>
          <w:szCs w:val="24"/>
          <w:rtl/>
        </w:rPr>
      </w:pPr>
    </w:p>
    <w:tbl>
      <w:tblPr>
        <w:tblpPr w:leftFromText="181" w:rightFromText="181" w:bottomFromText="284" w:vertAnchor="text" w:horzAnchor="margin" w:tblpY="38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7D2C53" w:rsidRPr="003C12E3" w14:paraId="27EDD2A3" w14:textId="77777777" w:rsidTr="00635CB1">
        <w:trPr>
          <w:trHeight w:val="561"/>
        </w:trPr>
        <w:tc>
          <w:tcPr>
            <w:tcW w:w="9050" w:type="dxa"/>
            <w:gridSpan w:val="2"/>
            <w:tcBorders>
              <w:top w:val="nil"/>
              <w:left w:val="nil"/>
              <w:bottom w:val="nil"/>
              <w:right w:val="nil"/>
            </w:tcBorders>
            <w:shd w:val="clear" w:color="auto" w:fill="1B3461"/>
            <w:vAlign w:val="center"/>
            <w:hideMark/>
          </w:tcPr>
          <w:p w14:paraId="5DD0A243" w14:textId="77777777" w:rsidR="007D2C53" w:rsidRPr="003C12E3" w:rsidRDefault="007D2C53" w:rsidP="00635CB1">
            <w:pPr>
              <w:pStyle w:val="aff1"/>
              <w:spacing w:line="360" w:lineRule="auto"/>
              <w:jc w:val="left"/>
              <w:rPr>
                <w:rFonts w:cs="David"/>
                <w:sz w:val="24"/>
                <w:szCs w:val="24"/>
                <w:rtl/>
              </w:rPr>
            </w:pPr>
            <w:r w:rsidRPr="003C12E3">
              <w:rPr>
                <w:rFonts w:cs="David" w:hint="cs"/>
                <w:sz w:val="24"/>
                <w:szCs w:val="24"/>
                <w:rtl/>
              </w:rPr>
              <w:t>שם טופס:</w:t>
            </w:r>
            <w:r w:rsidRPr="003C12E3">
              <w:rPr>
                <w:rFonts w:cs="David" w:hint="cs"/>
                <w:b w:val="0"/>
                <w:i/>
                <w:sz w:val="24"/>
                <w:szCs w:val="24"/>
                <w:rtl/>
              </w:rPr>
              <w:t xml:space="preserve"> הצהרת מדווח על בסיס מזומן  לצרכי מס ערך מוסף</w:t>
            </w:r>
          </w:p>
        </w:tc>
      </w:tr>
      <w:tr w:rsidR="007D2C53" w:rsidRPr="003C12E3" w14:paraId="46B169DB" w14:textId="77777777" w:rsidTr="00635CB1">
        <w:trPr>
          <w:trHeight w:val="284"/>
        </w:trPr>
        <w:tc>
          <w:tcPr>
            <w:tcW w:w="4525" w:type="dxa"/>
            <w:tcBorders>
              <w:top w:val="nil"/>
              <w:left w:val="nil"/>
              <w:bottom w:val="single" w:sz="4" w:space="0" w:color="auto"/>
              <w:right w:val="nil"/>
            </w:tcBorders>
            <w:shd w:val="clear" w:color="auto" w:fill="E6E6E6"/>
            <w:vAlign w:val="center"/>
            <w:hideMark/>
          </w:tcPr>
          <w:p w14:paraId="69B67913" w14:textId="77777777" w:rsidR="007D2C53" w:rsidRPr="003C12E3" w:rsidRDefault="007D2C53" w:rsidP="00635CB1">
            <w:pPr>
              <w:pStyle w:val="aff2"/>
              <w:spacing w:line="360" w:lineRule="auto"/>
              <w:ind w:left="982" w:hanging="982"/>
              <w:jc w:val="left"/>
              <w:rPr>
                <w:rFonts w:cs="David"/>
                <w:sz w:val="24"/>
                <w:szCs w:val="24"/>
                <w:rtl/>
              </w:rPr>
            </w:pPr>
            <w:r w:rsidRPr="003C12E3">
              <w:rPr>
                <w:rFonts w:cs="David" w:hint="cs"/>
                <w:sz w:val="24"/>
                <w:szCs w:val="24"/>
                <w:rtl/>
              </w:rPr>
              <w:t>פרק ראשי:</w:t>
            </w:r>
            <w:r w:rsidRPr="003C12E3">
              <w:rPr>
                <w:rFonts w:cs="David" w:hint="cs"/>
                <w:sz w:val="24"/>
                <w:szCs w:val="24"/>
                <w:rtl/>
              </w:rPr>
              <w:tab/>
              <w:t xml:space="preserve">חשבונאות ממשלתית </w:t>
            </w:r>
          </w:p>
        </w:tc>
        <w:tc>
          <w:tcPr>
            <w:tcW w:w="4525" w:type="dxa"/>
            <w:tcBorders>
              <w:top w:val="nil"/>
              <w:left w:val="nil"/>
              <w:bottom w:val="single" w:sz="4" w:space="0" w:color="auto"/>
              <w:right w:val="nil"/>
            </w:tcBorders>
            <w:shd w:val="clear" w:color="auto" w:fill="E6E6E6"/>
            <w:vAlign w:val="center"/>
            <w:hideMark/>
          </w:tcPr>
          <w:p w14:paraId="184FC125" w14:textId="77777777" w:rsidR="007D2C53" w:rsidRPr="003C12E3" w:rsidRDefault="007D2C53" w:rsidP="00635CB1">
            <w:pPr>
              <w:pStyle w:val="aff2"/>
              <w:spacing w:line="360" w:lineRule="auto"/>
              <w:rPr>
                <w:rFonts w:cs="David"/>
                <w:sz w:val="24"/>
                <w:szCs w:val="24"/>
                <w:rtl/>
              </w:rPr>
            </w:pPr>
            <w:r w:rsidRPr="003C12E3">
              <w:rPr>
                <w:rFonts w:cs="David" w:hint="cs"/>
                <w:sz w:val="24"/>
                <w:szCs w:val="24"/>
                <w:rtl/>
              </w:rPr>
              <w:t>מספר ההוראה: 2.2.3</w:t>
            </w:r>
          </w:p>
        </w:tc>
      </w:tr>
    </w:tbl>
    <w:tbl>
      <w:tblPr>
        <w:tblpPr w:leftFromText="180" w:rightFromText="180" w:vertAnchor="text" w:horzAnchor="margin" w:tblpY="1334"/>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D2C53" w:rsidRPr="003C12E3" w14:paraId="7396E4E7" w14:textId="77777777" w:rsidTr="00635CB1">
        <w:trPr>
          <w:trHeight w:val="252"/>
        </w:trPr>
        <w:tc>
          <w:tcPr>
            <w:tcW w:w="4536" w:type="dxa"/>
            <w:tcBorders>
              <w:top w:val="single" w:sz="4" w:space="0" w:color="auto"/>
              <w:left w:val="nil"/>
              <w:bottom w:val="single" w:sz="4" w:space="0" w:color="auto"/>
              <w:right w:val="nil"/>
            </w:tcBorders>
            <w:shd w:val="clear" w:color="auto" w:fill="E6E6E6"/>
            <w:vAlign w:val="center"/>
            <w:hideMark/>
          </w:tcPr>
          <w:p w14:paraId="1F36BFFE" w14:textId="77777777" w:rsidR="007D2C53" w:rsidRPr="003C12E3" w:rsidRDefault="007D2C53" w:rsidP="00635CB1">
            <w:pPr>
              <w:pStyle w:val="aff2"/>
              <w:spacing w:line="360" w:lineRule="auto"/>
              <w:ind w:left="982" w:hanging="982"/>
              <w:jc w:val="left"/>
              <w:rPr>
                <w:rFonts w:cs="David"/>
                <w:sz w:val="24"/>
                <w:szCs w:val="24"/>
              </w:rPr>
            </w:pPr>
            <w:r w:rsidRPr="003C12E3">
              <w:rPr>
                <w:rFonts w:cs="David" w:hint="cs"/>
                <w:sz w:val="24"/>
                <w:szCs w:val="24"/>
                <w:rtl/>
              </w:rPr>
              <w:t>פרק משני:</w:t>
            </w:r>
            <w:r w:rsidRPr="003C12E3">
              <w:rPr>
                <w:rFonts w:cs="David" w:hint="cs"/>
                <w:sz w:val="24"/>
                <w:szCs w:val="24"/>
                <w:rtl/>
              </w:rPr>
              <w:tab/>
              <w:t xml:space="preserve">כללי רישום </w:t>
            </w:r>
          </w:p>
        </w:tc>
        <w:tc>
          <w:tcPr>
            <w:tcW w:w="4536" w:type="dxa"/>
            <w:tcBorders>
              <w:top w:val="single" w:sz="4" w:space="0" w:color="auto"/>
              <w:left w:val="nil"/>
              <w:bottom w:val="single" w:sz="4" w:space="0" w:color="auto"/>
              <w:right w:val="nil"/>
            </w:tcBorders>
            <w:shd w:val="clear" w:color="auto" w:fill="E6E6E6"/>
            <w:vAlign w:val="center"/>
            <w:hideMark/>
          </w:tcPr>
          <w:p w14:paraId="1270270D" w14:textId="77777777" w:rsidR="007D2C53" w:rsidRPr="003C12E3" w:rsidRDefault="007D2C53" w:rsidP="00635CB1">
            <w:pPr>
              <w:pStyle w:val="aff2"/>
              <w:spacing w:line="360" w:lineRule="auto"/>
              <w:rPr>
                <w:rFonts w:cs="David"/>
                <w:sz w:val="24"/>
                <w:szCs w:val="24"/>
                <w:rtl/>
              </w:rPr>
            </w:pPr>
            <w:r w:rsidRPr="003C12E3">
              <w:rPr>
                <w:rFonts w:cs="David" w:hint="cs"/>
                <w:sz w:val="24"/>
                <w:szCs w:val="24"/>
                <w:rtl/>
              </w:rPr>
              <w:t>מספר טופס: ט. 2.2.3.1</w:t>
            </w:r>
          </w:p>
        </w:tc>
      </w:tr>
    </w:tbl>
    <w:p w14:paraId="7ED8612F" w14:textId="77777777" w:rsidR="007D2C53" w:rsidRPr="003C12E3" w:rsidRDefault="007D2C53" w:rsidP="007D2C53">
      <w:pPr>
        <w:spacing w:line="360" w:lineRule="auto"/>
        <w:rPr>
          <w:noProof/>
          <w:szCs w:val="24"/>
          <w:rtl/>
        </w:rPr>
      </w:pPr>
      <w:r w:rsidRPr="003C12E3">
        <w:rPr>
          <w:noProof/>
          <w:szCs w:val="24"/>
          <w:rtl/>
        </w:rPr>
        <mc:AlternateContent>
          <mc:Choice Requires="wps">
            <w:drawing>
              <wp:anchor distT="0" distB="0" distL="114300" distR="114300" simplePos="0" relativeHeight="251657216" behindDoc="0" locked="0" layoutInCell="1" allowOverlap="1" wp14:anchorId="79AE89AA" wp14:editId="37E445DB">
                <wp:simplePos x="0" y="0"/>
                <wp:positionH relativeFrom="column">
                  <wp:posOffset>-67945</wp:posOffset>
                </wp:positionH>
                <wp:positionV relativeFrom="paragraph">
                  <wp:posOffset>-105410</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24E80EB2" w14:textId="77777777" w:rsidR="00635CB1" w:rsidRPr="002C46FB" w:rsidRDefault="00635CB1" w:rsidP="007D2C53">
                            <w:pPr>
                              <w:jc w:val="right"/>
                              <w:rPr>
                                <w:b/>
                                <w:bCs/>
                                <w:u w:val="single"/>
                              </w:rPr>
                            </w:pPr>
                            <w:r w:rsidRPr="002C46FB">
                              <w:rPr>
                                <w:rFonts w:hint="eastAsia"/>
                                <w:b/>
                                <w:bCs/>
                                <w:u w:val="single"/>
                                <w:rtl/>
                              </w:rPr>
                              <w:t>נספח</w:t>
                            </w:r>
                            <w:r w:rsidRPr="002C46FB">
                              <w:rPr>
                                <w:b/>
                                <w:bCs/>
                                <w:u w:val="single"/>
                                <w:rtl/>
                              </w:rPr>
                              <w:t xml:space="preserve"> </w:t>
                            </w:r>
                            <w:r w:rsidRPr="002C46FB">
                              <w:rPr>
                                <w:rFonts w:hint="eastAsia"/>
                                <w:b/>
                                <w:bCs/>
                                <w:u w:val="single"/>
                                <w:rtl/>
                              </w:rPr>
                              <w:t>יא</w:t>
                            </w:r>
                            <w:r w:rsidRPr="002C46FB">
                              <w:rPr>
                                <w:b/>
                                <w:bCs/>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AE89AA" id="_x0000_t202" coordsize="21600,21600" o:spt="202" path="m,l,21600r21600,l21600,xe">
                <v:stroke joinstyle="miter"/>
                <v:path gradientshapeok="t" o:connecttype="rect"/>
              </v:shapetype>
              <v:shape id="Text Box 8" o:spid="_x0000_s1026" type="#_x0000_t202" style="position:absolute;left:0;text-align:left;margin-left:-5.35pt;margin-top:-8.3pt;width:101.2pt;height:2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" filled="f" stroked="f">
                <v:textbox>
                  <w:txbxContent>
                    <w:p w14:paraId="24E80EB2" w14:textId="77777777" w:rsidR="00635CB1" w:rsidRPr="002C46FB" w:rsidRDefault="00635CB1" w:rsidP="007D2C53">
                      <w:pPr>
                        <w:jc w:val="right"/>
                        <w:rPr>
                          <w:b/>
                          <w:bCs/>
                          <w:u w:val="single"/>
                        </w:rPr>
                      </w:pPr>
                      <w:r w:rsidRPr="002C46FB">
                        <w:rPr>
                          <w:rFonts w:hint="eastAsia"/>
                          <w:b/>
                          <w:bCs/>
                          <w:u w:val="single"/>
                          <w:rtl/>
                        </w:rPr>
                        <w:t>נספח</w:t>
                      </w:r>
                      <w:r w:rsidRPr="002C46FB">
                        <w:rPr>
                          <w:b/>
                          <w:bCs/>
                          <w:u w:val="single"/>
                          <w:rtl/>
                        </w:rPr>
                        <w:t xml:space="preserve"> </w:t>
                      </w:r>
                      <w:r w:rsidRPr="002C46FB">
                        <w:rPr>
                          <w:rFonts w:hint="eastAsia"/>
                          <w:b/>
                          <w:bCs/>
                          <w:u w:val="single"/>
                          <w:rtl/>
                        </w:rPr>
                        <w:t>יא</w:t>
                      </w:r>
                      <w:r w:rsidRPr="002C46FB">
                        <w:rPr>
                          <w:b/>
                          <w:bCs/>
                          <w:u w:val="single"/>
                          <w:rtl/>
                        </w:rPr>
                        <w:t>'</w:t>
                      </w:r>
                    </w:p>
                  </w:txbxContent>
                </v:textbox>
              </v:shape>
            </w:pict>
          </mc:Fallback>
        </mc:AlternateContent>
      </w:r>
    </w:p>
    <w:p w14:paraId="4E153E3C" w14:textId="77777777" w:rsidR="007D2C53" w:rsidRPr="003C12E3" w:rsidRDefault="007D2C53" w:rsidP="007D2C53">
      <w:pPr>
        <w:spacing w:line="360" w:lineRule="auto"/>
        <w:jc w:val="both"/>
        <w:rPr>
          <w:rFonts w:ascii="Times New Roman Bold" w:hAnsi="Times New Roman Bold"/>
          <w:b/>
          <w:bCs/>
          <w:i/>
          <w:iCs/>
          <w:szCs w:val="24"/>
          <w:rtl/>
        </w:rPr>
      </w:pPr>
    </w:p>
    <w:p w14:paraId="20016EDF" w14:textId="77777777" w:rsidR="007D2C53" w:rsidRPr="003C12E3" w:rsidRDefault="007D2C53" w:rsidP="007D2C53">
      <w:pPr>
        <w:spacing w:line="360" w:lineRule="auto"/>
        <w:jc w:val="both"/>
        <w:rPr>
          <w:rFonts w:ascii="Arial" w:hAnsi="Arial"/>
          <w:b/>
          <w:szCs w:val="24"/>
          <w:rtl/>
        </w:rPr>
      </w:pPr>
      <w:r w:rsidRPr="003C12E3">
        <w:rPr>
          <w:rFonts w:ascii="Arial" w:hAnsi="Arial" w:hint="cs"/>
          <w:szCs w:val="24"/>
          <w:rtl/>
        </w:rPr>
        <w:t xml:space="preserve">שם הספק: </w:t>
      </w:r>
      <w:r w:rsidRPr="003C12E3">
        <w:rPr>
          <w:rFonts w:ascii="Arial" w:hAnsi="Arial" w:hint="cs"/>
          <w:b/>
          <w:szCs w:val="24"/>
          <w:rtl/>
        </w:rPr>
        <w:t>_____________________</w:t>
      </w:r>
    </w:p>
    <w:p w14:paraId="72072A24" w14:textId="77777777" w:rsidR="007D2C53" w:rsidRPr="003C12E3" w:rsidRDefault="007D2C53" w:rsidP="007D2C53">
      <w:pPr>
        <w:spacing w:line="360" w:lineRule="auto"/>
        <w:jc w:val="both"/>
        <w:rPr>
          <w:rFonts w:ascii="Arial" w:hAnsi="Arial"/>
          <w:b/>
          <w:szCs w:val="24"/>
          <w:rtl/>
        </w:rPr>
      </w:pPr>
      <w:r w:rsidRPr="003C12E3">
        <w:rPr>
          <w:rFonts w:ascii="Arial" w:hAnsi="Arial" w:hint="cs"/>
          <w:szCs w:val="24"/>
          <w:rtl/>
        </w:rPr>
        <w:t xml:space="preserve">מספר ע.מ./ח.פ. : </w:t>
      </w:r>
      <w:r w:rsidRPr="003C12E3">
        <w:rPr>
          <w:rFonts w:ascii="Arial" w:hAnsi="Arial" w:hint="cs"/>
          <w:b/>
          <w:szCs w:val="24"/>
          <w:rtl/>
        </w:rPr>
        <w:t>________________</w:t>
      </w:r>
    </w:p>
    <w:p w14:paraId="17E88BB6" w14:textId="77777777" w:rsidR="007D2C53" w:rsidRPr="003C12E3" w:rsidRDefault="007D2C53" w:rsidP="007D2C53">
      <w:pPr>
        <w:spacing w:line="360" w:lineRule="auto"/>
        <w:jc w:val="right"/>
        <w:rPr>
          <w:rFonts w:ascii="Arial" w:hAnsi="Arial"/>
          <w:b/>
          <w:szCs w:val="24"/>
          <w:rtl/>
        </w:rPr>
      </w:pP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t>תאריך:__________</w:t>
      </w:r>
    </w:p>
    <w:p w14:paraId="4F44767F" w14:textId="77777777" w:rsidR="007D2C53" w:rsidRPr="003C12E3" w:rsidRDefault="007D2C53" w:rsidP="007D2C53">
      <w:pPr>
        <w:spacing w:line="360" w:lineRule="auto"/>
        <w:jc w:val="both"/>
        <w:rPr>
          <w:rFonts w:ascii="Arial" w:hAnsi="Arial"/>
          <w:b/>
          <w:szCs w:val="24"/>
          <w:rtl/>
        </w:rPr>
      </w:pPr>
      <w:r w:rsidRPr="003C12E3">
        <w:rPr>
          <w:rFonts w:ascii="Arial" w:hAnsi="Arial" w:hint="cs"/>
          <w:szCs w:val="24"/>
          <w:rtl/>
        </w:rPr>
        <w:t>לכבוד</w:t>
      </w:r>
    </w:p>
    <w:p w14:paraId="1082B484" w14:textId="77777777" w:rsidR="007D2C53" w:rsidRPr="003C12E3" w:rsidRDefault="007D2C53" w:rsidP="007D2C53">
      <w:pPr>
        <w:spacing w:line="360" w:lineRule="auto"/>
        <w:jc w:val="both"/>
        <w:rPr>
          <w:rFonts w:ascii="Arial" w:hAnsi="Arial"/>
          <w:b/>
          <w:szCs w:val="24"/>
          <w:u w:val="single"/>
          <w:rtl/>
        </w:rPr>
      </w:pPr>
      <w:r w:rsidRPr="003C12E3">
        <w:rPr>
          <w:rFonts w:ascii="Arial" w:hAnsi="Arial" w:hint="cs"/>
          <w:szCs w:val="24"/>
          <w:u w:val="single"/>
          <w:rtl/>
        </w:rPr>
        <w:t>מדינת ישראל – אגף החשב הכללי</w:t>
      </w:r>
    </w:p>
    <w:p w14:paraId="0153DF48" w14:textId="77777777" w:rsidR="007D2C53" w:rsidRPr="003C12E3" w:rsidRDefault="007D2C53" w:rsidP="007D2C53">
      <w:pPr>
        <w:spacing w:line="360" w:lineRule="auto"/>
        <w:jc w:val="both"/>
        <w:rPr>
          <w:rFonts w:ascii="Arial" w:hAnsi="Arial"/>
          <w:szCs w:val="24"/>
          <w:rtl/>
        </w:rPr>
      </w:pPr>
      <w:r w:rsidRPr="003C12E3">
        <w:rPr>
          <w:rFonts w:ascii="Arial" w:hAnsi="Arial" w:hint="cs"/>
          <w:szCs w:val="24"/>
          <w:rtl/>
        </w:rPr>
        <w:t>א.ג.נ.,</w:t>
      </w:r>
    </w:p>
    <w:p w14:paraId="09A990E5" w14:textId="77777777" w:rsidR="007D2C53" w:rsidRPr="003C12E3" w:rsidRDefault="007D2C53" w:rsidP="007D2C53">
      <w:pPr>
        <w:spacing w:line="360" w:lineRule="auto"/>
        <w:jc w:val="both"/>
        <w:rPr>
          <w:rFonts w:ascii="Arial" w:hAnsi="Arial"/>
          <w:b/>
          <w:bCs/>
          <w:szCs w:val="24"/>
          <w:u w:val="single"/>
          <w:rtl/>
        </w:rPr>
      </w:pPr>
      <w:r w:rsidRPr="003C12E3">
        <w:rPr>
          <w:rFonts w:ascii="Arial" w:hAnsi="Arial" w:hint="cs"/>
          <w:bCs/>
          <w:szCs w:val="24"/>
          <w:rtl/>
        </w:rPr>
        <w:t xml:space="preserve">הנדון: </w:t>
      </w:r>
      <w:r w:rsidRPr="003C12E3">
        <w:rPr>
          <w:rFonts w:ascii="Arial" w:hAnsi="Arial" w:hint="cs"/>
          <w:bCs/>
          <w:szCs w:val="24"/>
          <w:u w:val="single"/>
          <w:rtl/>
        </w:rPr>
        <w:t>הצהרת מדווח על בסיס מזומן לצרכי מס ערך מוסף</w:t>
      </w:r>
    </w:p>
    <w:p w14:paraId="49285C76" w14:textId="77777777" w:rsidR="007D2C53" w:rsidRPr="003C12E3" w:rsidRDefault="007D2C53" w:rsidP="007D2C53">
      <w:pPr>
        <w:spacing w:line="360" w:lineRule="auto"/>
        <w:ind w:left="565" w:hanging="567"/>
        <w:jc w:val="both"/>
        <w:rPr>
          <w:rFonts w:ascii="Arial" w:hAnsi="Arial"/>
          <w:b/>
          <w:szCs w:val="24"/>
          <w:rtl/>
        </w:rPr>
      </w:pPr>
      <w:r w:rsidRPr="003C12E3">
        <w:rPr>
          <w:rFonts w:ascii="Arial" w:hAnsi="Arial" w:hint="cs"/>
          <w:szCs w:val="24"/>
          <w:rtl/>
        </w:rPr>
        <w:t>1.</w:t>
      </w:r>
      <w:r w:rsidRPr="003C12E3">
        <w:rPr>
          <w:rFonts w:ascii="Arial" w:hAnsi="Arial" w:hint="cs"/>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3C12E3">
        <w:rPr>
          <w:rFonts w:ascii="Arial" w:hAnsi="Arial"/>
          <w:szCs w:val="24"/>
        </w:rPr>
        <w:t xml:space="preserve">X </w:t>
      </w:r>
      <w:r w:rsidRPr="003C12E3">
        <w:rPr>
          <w:rFonts w:ascii="Arial" w:hAnsi="Arial" w:hint="cs"/>
          <w:szCs w:val="24"/>
          <w:rtl/>
        </w:rPr>
        <w:t xml:space="preserve"> במשבצת המתאימה):</w:t>
      </w:r>
    </w:p>
    <w:p w14:paraId="2C6FF3D9" w14:textId="77777777" w:rsidR="007D2C53" w:rsidRPr="003C12E3" w:rsidRDefault="007D2C53" w:rsidP="007D2C53">
      <w:pPr>
        <w:spacing w:line="360" w:lineRule="auto"/>
        <w:ind w:left="1440"/>
        <w:jc w:val="both"/>
        <w:rPr>
          <w:rFonts w:ascii="Arial" w:hAnsi="Arial"/>
          <w:b/>
          <w:szCs w:val="24"/>
          <w:rtl/>
        </w:rPr>
      </w:pPr>
      <w:r w:rsidRPr="003C12E3">
        <w:rPr>
          <w:noProof/>
          <w:szCs w:val="24"/>
          <w:rtl/>
        </w:rPr>
        <mc:AlternateContent>
          <mc:Choice Requires="wps">
            <w:drawing>
              <wp:anchor distT="0" distB="0" distL="114300" distR="114300" simplePos="0" relativeHeight="251659264" behindDoc="0" locked="0" layoutInCell="1" allowOverlap="1" wp14:anchorId="4B58A937" wp14:editId="236087D6">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58878C2" w14:textId="77777777" w:rsidR="00635CB1" w:rsidRDefault="00635CB1" w:rsidP="007D2C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58A937" id="Text Box 2" o:spid="_x0000_s1027" type="#_x0000_t202" style="position:absolute;left:0;text-align:left;margin-left:414.3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758878C2" w14:textId="77777777" w:rsidR="00635CB1" w:rsidRDefault="00635CB1" w:rsidP="007D2C53"/>
                  </w:txbxContent>
                </v:textbox>
              </v:shape>
            </w:pict>
          </mc:Fallback>
        </mc:AlternateContent>
      </w:r>
      <w:r w:rsidRPr="003C12E3">
        <w:rPr>
          <w:rFonts w:ascii="Arial" w:hAnsi="Arial" w:hint="cs"/>
          <w:szCs w:val="24"/>
          <w:rtl/>
        </w:rPr>
        <w:t>הנני נותן שירותים שמנהל את ספריו בהתאם לתוספת ה' להוראות מס הכנסה (ניהול פנקסי חשבונות), התשל"ג-1973;</w:t>
      </w:r>
    </w:p>
    <w:p w14:paraId="5DEA86E0" w14:textId="77777777" w:rsidR="007D2C53" w:rsidRPr="003C12E3" w:rsidRDefault="007D2C53" w:rsidP="007D2C53">
      <w:pPr>
        <w:spacing w:line="360" w:lineRule="auto"/>
        <w:ind w:left="1440"/>
        <w:jc w:val="both"/>
        <w:rPr>
          <w:rFonts w:ascii="Arial" w:hAnsi="Arial"/>
          <w:b/>
          <w:szCs w:val="24"/>
          <w:rtl/>
        </w:rPr>
      </w:pPr>
      <w:r w:rsidRPr="003C12E3">
        <w:rPr>
          <w:noProof/>
          <w:szCs w:val="24"/>
          <w:rtl/>
        </w:rPr>
        <mc:AlternateContent>
          <mc:Choice Requires="wps">
            <w:drawing>
              <wp:anchor distT="0" distB="0" distL="114300" distR="114300" simplePos="0" relativeHeight="251660288" behindDoc="0" locked="0" layoutInCell="1" allowOverlap="1" wp14:anchorId="4947E2F3" wp14:editId="65DA65AF">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8DB03A" w14:textId="77777777" w:rsidR="00635CB1" w:rsidRDefault="00635CB1" w:rsidP="007D2C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47E2F3" id="Text Box 3" o:spid="_x0000_s1028" type="#_x0000_t202" style="position:absolute;left:0;text-align:left;margin-left:414.3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0F8DB03A" w14:textId="77777777" w:rsidR="00635CB1" w:rsidRDefault="00635CB1" w:rsidP="007D2C53"/>
                  </w:txbxContent>
                </v:textbox>
              </v:shape>
            </w:pict>
          </mc:Fallback>
        </mc:AlternateContent>
      </w:r>
      <w:r w:rsidRPr="003C12E3">
        <w:rPr>
          <w:rFonts w:ascii="Arial" w:hAnsi="Arial" w:hint="cs"/>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9451E50" w14:textId="77777777" w:rsidR="007D2C53" w:rsidRPr="003C12E3" w:rsidRDefault="007D2C53" w:rsidP="007D2C53">
      <w:pPr>
        <w:spacing w:line="360" w:lineRule="auto"/>
        <w:ind w:left="1440"/>
        <w:jc w:val="both"/>
        <w:rPr>
          <w:rFonts w:ascii="Arial" w:hAnsi="Arial"/>
          <w:b/>
          <w:szCs w:val="24"/>
          <w:rtl/>
        </w:rPr>
      </w:pPr>
      <w:r w:rsidRPr="003C12E3">
        <w:rPr>
          <w:noProof/>
          <w:szCs w:val="24"/>
          <w:rtl/>
        </w:rPr>
        <mc:AlternateContent>
          <mc:Choice Requires="wps">
            <w:drawing>
              <wp:anchor distT="0" distB="0" distL="114300" distR="114300" simplePos="0" relativeHeight="251661312" behindDoc="0" locked="0" layoutInCell="1" allowOverlap="1" wp14:anchorId="067BC983" wp14:editId="55EE5F62">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AE5D63" w14:textId="77777777" w:rsidR="00635CB1" w:rsidRDefault="00635CB1" w:rsidP="007D2C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BC983" id="Text Box 4" o:spid="_x0000_s1029" type="#_x0000_t202" style="position:absolute;left:0;text-align:left;margin-left:414.3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49AE5D63" w14:textId="77777777" w:rsidR="00635CB1" w:rsidRDefault="00635CB1" w:rsidP="007D2C53"/>
                  </w:txbxContent>
                </v:textbox>
              </v:shape>
            </w:pict>
          </mc:Fallback>
        </mc:AlternateContent>
      </w:r>
      <w:r w:rsidRPr="003C12E3">
        <w:rPr>
          <w:rFonts w:ascii="Arial" w:hAnsi="Arial" w:hint="cs"/>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BA89BDC" w14:textId="77777777" w:rsidR="007D2C53" w:rsidRPr="003C12E3" w:rsidRDefault="007D2C53" w:rsidP="007D2C53">
      <w:pPr>
        <w:spacing w:line="360" w:lineRule="auto"/>
        <w:ind w:left="1440"/>
        <w:jc w:val="both"/>
        <w:rPr>
          <w:rFonts w:ascii="Arial" w:hAnsi="Arial"/>
          <w:b/>
          <w:szCs w:val="24"/>
          <w:rtl/>
        </w:rPr>
      </w:pPr>
      <w:r w:rsidRPr="003C12E3">
        <w:rPr>
          <w:noProof/>
          <w:szCs w:val="24"/>
          <w:rtl/>
        </w:rPr>
        <mc:AlternateContent>
          <mc:Choice Requires="wps">
            <w:drawing>
              <wp:anchor distT="0" distB="0" distL="114300" distR="114300" simplePos="0" relativeHeight="251662336" behindDoc="0" locked="0" layoutInCell="1" allowOverlap="1" wp14:anchorId="34CE26AB" wp14:editId="63AE2F75">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418145" w14:textId="77777777" w:rsidR="00635CB1" w:rsidRDefault="00635CB1" w:rsidP="007D2C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E26AB" id="Text Box 5" o:spid="_x0000_s1030"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41418145" w14:textId="77777777" w:rsidR="00635CB1" w:rsidRDefault="00635CB1" w:rsidP="007D2C53"/>
                  </w:txbxContent>
                </v:textbox>
              </v:shape>
            </w:pict>
          </mc:Fallback>
        </mc:AlternateContent>
      </w:r>
      <w:r w:rsidRPr="003C12E3">
        <w:rPr>
          <w:rFonts w:ascii="Arial" w:hAnsi="Arial" w:hint="cs"/>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70149F" w14:textId="77777777" w:rsidR="007D2C53" w:rsidRPr="003C12E3" w:rsidRDefault="007D2C53" w:rsidP="007D2C53">
      <w:pPr>
        <w:spacing w:line="360" w:lineRule="auto"/>
        <w:ind w:left="565" w:hanging="567"/>
        <w:jc w:val="both"/>
        <w:rPr>
          <w:rFonts w:ascii="Arial" w:hAnsi="Arial"/>
          <w:b/>
          <w:szCs w:val="24"/>
          <w:rtl/>
        </w:rPr>
      </w:pPr>
      <w:r w:rsidRPr="003C12E3">
        <w:rPr>
          <w:noProof/>
          <w:szCs w:val="24"/>
          <w:rtl/>
        </w:rPr>
        <mc:AlternateContent>
          <mc:Choice Requires="wps">
            <w:drawing>
              <wp:anchor distT="0" distB="0" distL="114300" distR="114300" simplePos="0" relativeHeight="251663360" behindDoc="0" locked="0" layoutInCell="1" allowOverlap="1" wp14:anchorId="2C5F8455" wp14:editId="676468C6">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90919E6" w14:textId="77777777" w:rsidR="00635CB1" w:rsidRDefault="00635CB1" w:rsidP="007D2C5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F8455" id="Text Box 6" o:spid="_x0000_s1031"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090919E6" w14:textId="77777777" w:rsidR="00635CB1" w:rsidRDefault="00635CB1" w:rsidP="007D2C53"/>
                  </w:txbxContent>
                </v:textbox>
              </v:shape>
            </w:pict>
          </mc:Fallback>
        </mc:AlternateContent>
      </w:r>
      <w:r w:rsidRPr="003C12E3">
        <w:rPr>
          <w:rFonts w:ascii="Arial" w:hAnsi="Arial" w:hint="cs"/>
          <w:szCs w:val="24"/>
          <w:rtl/>
        </w:rPr>
        <w:tab/>
      </w:r>
      <w:r w:rsidRPr="003C12E3">
        <w:rPr>
          <w:rFonts w:ascii="Arial" w:hAnsi="Arial" w:hint="cs"/>
          <w:szCs w:val="24"/>
          <w:rtl/>
        </w:rPr>
        <w:tab/>
      </w:r>
      <w:r w:rsidRPr="003C12E3">
        <w:rPr>
          <w:rFonts w:ascii="Arial" w:hAnsi="Arial" w:hint="cs"/>
          <w:szCs w:val="24"/>
          <w:rtl/>
        </w:rPr>
        <w:tab/>
        <w:t>הנני מדווח על בסיס מזומן מכל סיבה אחרת. נא פרט את הסיבה_________________.</w:t>
      </w:r>
    </w:p>
    <w:p w14:paraId="3CD3FF77" w14:textId="77777777" w:rsidR="007D2C53" w:rsidRPr="003C12E3" w:rsidRDefault="007D2C53" w:rsidP="007D2C53">
      <w:pPr>
        <w:spacing w:line="360" w:lineRule="auto"/>
        <w:ind w:left="565" w:hanging="567"/>
        <w:jc w:val="both"/>
        <w:rPr>
          <w:rFonts w:ascii="Arial" w:hAnsi="Arial"/>
          <w:b/>
          <w:szCs w:val="24"/>
          <w:rtl/>
        </w:rPr>
      </w:pPr>
      <w:r w:rsidRPr="003C12E3">
        <w:rPr>
          <w:rFonts w:ascii="Arial" w:hAnsi="Arial" w:hint="cs"/>
          <w:szCs w:val="24"/>
          <w:rtl/>
        </w:rPr>
        <w:t>2.</w:t>
      </w:r>
      <w:r w:rsidRPr="003C12E3">
        <w:rPr>
          <w:rFonts w:ascii="Arial" w:hAnsi="Arial" w:hint="cs"/>
          <w:szCs w:val="24"/>
          <w:rtl/>
        </w:rPr>
        <w:tab/>
        <w:t>ידוע לי שהאחריות הראשונית והבלעדית לאמור לעיל, מוטלת עלי, ואין בקבלת מסמך זה על ידכם, משום אישורכם לאמור בו.</w:t>
      </w:r>
    </w:p>
    <w:p w14:paraId="2BFC3AB2" w14:textId="77777777" w:rsidR="007D2C53" w:rsidRPr="003C12E3" w:rsidRDefault="007D2C53" w:rsidP="007D2C53">
      <w:pPr>
        <w:spacing w:line="360" w:lineRule="auto"/>
        <w:ind w:left="565" w:hanging="567"/>
        <w:jc w:val="both"/>
        <w:rPr>
          <w:rFonts w:ascii="Arial" w:hAnsi="Arial"/>
          <w:b/>
          <w:szCs w:val="24"/>
          <w:rtl/>
        </w:rPr>
      </w:pPr>
    </w:p>
    <w:p w14:paraId="06647690" w14:textId="77777777" w:rsidR="007D2C53" w:rsidRPr="003C12E3" w:rsidRDefault="007D2C53" w:rsidP="007D2C53">
      <w:pPr>
        <w:spacing w:line="360" w:lineRule="auto"/>
        <w:ind w:left="565" w:hanging="567"/>
        <w:jc w:val="both"/>
        <w:rPr>
          <w:rFonts w:ascii="Arial" w:hAnsi="Arial"/>
          <w:b/>
          <w:szCs w:val="24"/>
          <w:rtl/>
        </w:rPr>
      </w:pPr>
      <w:r w:rsidRPr="003C12E3">
        <w:rPr>
          <w:rFonts w:ascii="Arial" w:hAnsi="Arial" w:hint="cs"/>
          <w:szCs w:val="24"/>
          <w:rtl/>
        </w:rPr>
        <w:t>3.</w:t>
      </w:r>
      <w:r w:rsidRPr="003C12E3">
        <w:rPr>
          <w:rFonts w:ascii="Arial" w:hAnsi="Arial" w:hint="cs"/>
          <w:szCs w:val="24"/>
          <w:rtl/>
        </w:rPr>
        <w:tab/>
        <w:t>הריני מתחייב להודיעכם על כל שינוי שיחול בעתיד בהתייחס לבסיס הדיווח כאמור.</w:t>
      </w:r>
    </w:p>
    <w:p w14:paraId="5725391E" w14:textId="77777777" w:rsidR="007D2C53" w:rsidRPr="003C12E3" w:rsidRDefault="007D2C53" w:rsidP="007D2C53">
      <w:pPr>
        <w:spacing w:line="360" w:lineRule="auto"/>
        <w:ind w:left="565" w:hanging="567"/>
        <w:jc w:val="both"/>
        <w:rPr>
          <w:rFonts w:ascii="Arial" w:hAnsi="Arial"/>
          <w:b/>
          <w:szCs w:val="24"/>
          <w:rtl/>
        </w:rPr>
      </w:pPr>
    </w:p>
    <w:p w14:paraId="4A0D26B0" w14:textId="77777777" w:rsidR="007D2C53" w:rsidRPr="003C12E3" w:rsidRDefault="007D2C53" w:rsidP="007D2C53">
      <w:pPr>
        <w:spacing w:line="360" w:lineRule="auto"/>
        <w:jc w:val="right"/>
        <w:rPr>
          <w:rFonts w:ascii="Arial" w:hAnsi="Arial"/>
          <w:bCs/>
          <w:szCs w:val="24"/>
          <w:rtl/>
        </w:rPr>
      </w:pPr>
    </w:p>
    <w:p w14:paraId="75921243" w14:textId="77777777" w:rsidR="007D2C53" w:rsidRPr="003C12E3" w:rsidRDefault="007D2C53" w:rsidP="007D2C53">
      <w:pPr>
        <w:spacing w:line="360" w:lineRule="auto"/>
        <w:jc w:val="right"/>
        <w:rPr>
          <w:szCs w:val="24"/>
          <w:rtl/>
        </w:rPr>
      </w:pPr>
      <w:r w:rsidRPr="003C12E3">
        <w:rPr>
          <w:rFonts w:ascii="Arial" w:hAnsi="Arial" w:hint="cs"/>
          <w:bCs/>
          <w:szCs w:val="24"/>
          <w:rtl/>
        </w:rPr>
        <w:t>בברכה, __________</w:t>
      </w:r>
    </w:p>
    <w:p w14:paraId="7FD39CDB" w14:textId="77777777" w:rsidR="007D2C53" w:rsidRPr="003C12E3" w:rsidRDefault="007D2C53" w:rsidP="00FC777F">
      <w:pPr>
        <w:pageBreakBefore/>
        <w:spacing w:line="360" w:lineRule="auto"/>
        <w:jc w:val="right"/>
        <w:rPr>
          <w:b/>
          <w:bCs/>
          <w:szCs w:val="24"/>
          <w:u w:val="single"/>
          <w:rtl/>
        </w:rPr>
      </w:pPr>
      <w:r w:rsidRPr="003C12E3">
        <w:rPr>
          <w:rFonts w:hint="cs"/>
          <w:b/>
          <w:bCs/>
          <w:szCs w:val="24"/>
          <w:u w:val="single"/>
          <w:rtl/>
        </w:rPr>
        <w:t>נספח יב'</w:t>
      </w:r>
    </w:p>
    <w:p w14:paraId="74357BF6" w14:textId="77777777" w:rsidR="007D2C53" w:rsidRPr="003C12E3" w:rsidRDefault="007D2C53" w:rsidP="007D2C53">
      <w:pPr>
        <w:spacing w:line="360" w:lineRule="auto"/>
        <w:jc w:val="center"/>
        <w:rPr>
          <w:szCs w:val="24"/>
          <w:u w:val="single"/>
          <w:rtl/>
        </w:rPr>
      </w:pPr>
    </w:p>
    <w:p w14:paraId="42E176B1" w14:textId="77777777" w:rsidR="007D2C53" w:rsidRPr="003C12E3" w:rsidRDefault="007D2C53" w:rsidP="007D2C53">
      <w:pPr>
        <w:spacing w:line="360" w:lineRule="auto"/>
        <w:jc w:val="center"/>
        <w:rPr>
          <w:b/>
          <w:bCs/>
          <w:szCs w:val="24"/>
          <w:u w:val="single"/>
          <w:rtl/>
        </w:rPr>
      </w:pPr>
      <w:r w:rsidRPr="003C12E3">
        <w:rPr>
          <w:rFonts w:hint="cs"/>
          <w:b/>
          <w:bCs/>
          <w:szCs w:val="24"/>
          <w:u w:val="single"/>
          <w:rtl/>
        </w:rPr>
        <w:t>חלקים חסויים בהצעה</w:t>
      </w:r>
    </w:p>
    <w:p w14:paraId="5E93348C" w14:textId="77777777" w:rsidR="007D2C53" w:rsidRPr="003C12E3" w:rsidRDefault="007D2C53" w:rsidP="007D2C53">
      <w:pPr>
        <w:spacing w:line="360" w:lineRule="auto"/>
        <w:rPr>
          <w:szCs w:val="24"/>
          <w:rtl/>
        </w:rPr>
      </w:pPr>
    </w:p>
    <w:p w14:paraId="5053CD4E" w14:textId="77777777" w:rsidR="007D2C53" w:rsidRPr="003C12E3" w:rsidRDefault="007D2C53" w:rsidP="007D2C53">
      <w:pPr>
        <w:spacing w:line="360" w:lineRule="auto"/>
        <w:rPr>
          <w:szCs w:val="24"/>
          <w:rtl/>
        </w:rPr>
      </w:pPr>
    </w:p>
    <w:p w14:paraId="39F7F923" w14:textId="77777777" w:rsidR="007D2C53" w:rsidRPr="003C12E3" w:rsidRDefault="007D2C53" w:rsidP="007D2C53">
      <w:pPr>
        <w:spacing w:line="360" w:lineRule="auto"/>
        <w:jc w:val="both"/>
        <w:rPr>
          <w:szCs w:val="24"/>
          <w:rtl/>
        </w:rPr>
      </w:pPr>
      <w:r w:rsidRPr="003C12E3">
        <w:rPr>
          <w:rFonts w:hint="cs"/>
          <w:szCs w:val="24"/>
          <w:rtl/>
        </w:rPr>
        <w:t>אני מבקש שלא תינתן זכו עיון בסעיפים הבאים בהצעתי, בשל היותם סוד מסחרי או מקצועי:</w:t>
      </w:r>
    </w:p>
    <w:p w14:paraId="791D7859" w14:textId="77777777" w:rsidR="007D2C53" w:rsidRPr="003C12E3" w:rsidRDefault="007D2C53" w:rsidP="007D2C53">
      <w:pPr>
        <w:spacing w:line="360" w:lineRule="auto"/>
        <w:jc w:val="both"/>
        <w:rPr>
          <w:szCs w:val="24"/>
          <w:rtl/>
        </w:rPr>
      </w:pPr>
    </w:p>
    <w:p w14:paraId="7A9ED6DB" w14:textId="77777777" w:rsidR="007D2C53" w:rsidRPr="003C12E3" w:rsidRDefault="007D2C53" w:rsidP="007D2C53">
      <w:pPr>
        <w:spacing w:line="360" w:lineRule="auto"/>
        <w:jc w:val="both"/>
        <w:rPr>
          <w:szCs w:val="24"/>
          <w:rtl/>
        </w:rPr>
      </w:pPr>
    </w:p>
    <w:p w14:paraId="3AA57862" w14:textId="77777777" w:rsidR="007D2C53" w:rsidRPr="003C12E3" w:rsidRDefault="007D2C53" w:rsidP="007D2C53">
      <w:pPr>
        <w:spacing w:line="360" w:lineRule="auto"/>
        <w:jc w:val="both"/>
        <w:rPr>
          <w:szCs w:val="24"/>
          <w:rtl/>
        </w:rPr>
      </w:pPr>
      <w:r w:rsidRPr="003C12E3">
        <w:rPr>
          <w:rFonts w:hint="cs"/>
          <w:szCs w:val="24"/>
          <w:rtl/>
        </w:rPr>
        <w:t>עמוד ____ בהצעה בדבר _______________________________________________</w:t>
      </w:r>
    </w:p>
    <w:p w14:paraId="790825EF" w14:textId="77777777" w:rsidR="007D2C53" w:rsidRPr="003C12E3" w:rsidRDefault="007D2C53" w:rsidP="007D2C53">
      <w:pPr>
        <w:spacing w:line="360" w:lineRule="auto"/>
        <w:jc w:val="both"/>
        <w:rPr>
          <w:szCs w:val="24"/>
          <w:rtl/>
        </w:rPr>
      </w:pPr>
      <w:r w:rsidRPr="003C12E3">
        <w:rPr>
          <w:rFonts w:hint="cs"/>
          <w:szCs w:val="24"/>
          <w:rtl/>
        </w:rPr>
        <w:t>עמוד ____ בהצעה בדבר _______________________________________________</w:t>
      </w:r>
    </w:p>
    <w:p w14:paraId="48A435F6" w14:textId="77777777" w:rsidR="007D2C53" w:rsidRPr="003C12E3" w:rsidRDefault="007D2C53" w:rsidP="007D2C53">
      <w:pPr>
        <w:spacing w:line="360" w:lineRule="auto"/>
        <w:jc w:val="both"/>
        <w:rPr>
          <w:szCs w:val="24"/>
          <w:rtl/>
        </w:rPr>
      </w:pPr>
      <w:r w:rsidRPr="003C12E3">
        <w:rPr>
          <w:rFonts w:hint="cs"/>
          <w:szCs w:val="24"/>
          <w:rtl/>
        </w:rPr>
        <w:t>עמוד ____ בהצעה בדבר _______________________________________________</w:t>
      </w:r>
    </w:p>
    <w:p w14:paraId="5EB70D2F" w14:textId="77777777" w:rsidR="007D2C53" w:rsidRPr="003C12E3" w:rsidRDefault="007D2C53" w:rsidP="007D2C53">
      <w:pPr>
        <w:spacing w:line="360" w:lineRule="auto"/>
        <w:jc w:val="both"/>
        <w:rPr>
          <w:szCs w:val="24"/>
          <w:rtl/>
        </w:rPr>
      </w:pPr>
      <w:r w:rsidRPr="003C12E3">
        <w:rPr>
          <w:rFonts w:hint="cs"/>
          <w:szCs w:val="24"/>
          <w:rtl/>
        </w:rPr>
        <w:t>עמוד ____ בהצעה בדבר _______________________________________________</w:t>
      </w:r>
    </w:p>
    <w:p w14:paraId="2F81B6B7" w14:textId="77777777" w:rsidR="007D2C53" w:rsidRPr="003C12E3" w:rsidRDefault="007D2C53" w:rsidP="007D2C53">
      <w:pPr>
        <w:spacing w:line="360" w:lineRule="auto"/>
        <w:jc w:val="both"/>
        <w:rPr>
          <w:szCs w:val="24"/>
          <w:rtl/>
        </w:rPr>
      </w:pPr>
    </w:p>
    <w:p w14:paraId="1E4B60E0" w14:textId="77777777" w:rsidR="007D2C53" w:rsidRPr="003C12E3" w:rsidRDefault="007D2C53" w:rsidP="007D2C53">
      <w:pPr>
        <w:spacing w:line="360" w:lineRule="auto"/>
        <w:jc w:val="both"/>
        <w:rPr>
          <w:szCs w:val="24"/>
          <w:rtl/>
        </w:rPr>
      </w:pPr>
      <w:r w:rsidRPr="003C12E3">
        <w:rPr>
          <w:rFonts w:hint="cs"/>
          <w:szCs w:val="24"/>
          <w:rtl/>
        </w:rPr>
        <w:t>וכן מעמוד ___ בהצעה בדבר _____________________________________________ ועד עמוד ____ בהצעה בדבר _____________________________________________</w:t>
      </w:r>
    </w:p>
    <w:p w14:paraId="4CD03569" w14:textId="77777777" w:rsidR="007D2C53" w:rsidRPr="003C12E3" w:rsidRDefault="007D2C53" w:rsidP="007D2C53">
      <w:pPr>
        <w:spacing w:line="360" w:lineRule="auto"/>
        <w:jc w:val="both"/>
        <w:rPr>
          <w:szCs w:val="24"/>
          <w:rtl/>
        </w:rPr>
      </w:pPr>
    </w:p>
    <w:p w14:paraId="6A9DD449" w14:textId="77777777" w:rsidR="007D2C53" w:rsidRPr="003C12E3" w:rsidRDefault="007D2C53" w:rsidP="007D2C53">
      <w:pPr>
        <w:spacing w:line="360" w:lineRule="auto"/>
        <w:jc w:val="both"/>
        <w:rPr>
          <w:szCs w:val="24"/>
          <w:rtl/>
        </w:rPr>
      </w:pPr>
    </w:p>
    <w:p w14:paraId="43E5D7E0" w14:textId="77777777" w:rsidR="007D2C53" w:rsidRPr="003C12E3" w:rsidRDefault="007D2C53" w:rsidP="007D2C53">
      <w:pPr>
        <w:spacing w:line="360" w:lineRule="auto"/>
        <w:jc w:val="both"/>
        <w:rPr>
          <w:szCs w:val="24"/>
          <w:rtl/>
        </w:rPr>
      </w:pPr>
      <w:r w:rsidRPr="003C12E3">
        <w:rPr>
          <w:rFonts w:hint="cs"/>
          <w:szCs w:val="24"/>
          <w:rtl/>
        </w:rPr>
        <w:t>מוסכם עלי, כי אם ועדת המכרזים תקבל את בקשתי הנ"ל, אזי אותם סעיפים יהיו חסויים בפני ביתר ההצעות, שיוגשו למכרז זה.</w:t>
      </w:r>
    </w:p>
    <w:p w14:paraId="639780AB" w14:textId="77777777" w:rsidR="007D2C53" w:rsidRPr="003C12E3" w:rsidRDefault="007D2C53" w:rsidP="007D2C53">
      <w:pPr>
        <w:spacing w:line="360" w:lineRule="auto"/>
        <w:jc w:val="both"/>
        <w:rPr>
          <w:szCs w:val="24"/>
          <w:rtl/>
        </w:rPr>
      </w:pPr>
    </w:p>
    <w:p w14:paraId="46300739" w14:textId="77777777" w:rsidR="007D2C53" w:rsidRPr="003C12E3" w:rsidRDefault="007D2C53" w:rsidP="007D2C53">
      <w:pPr>
        <w:spacing w:line="360" w:lineRule="auto"/>
        <w:jc w:val="both"/>
        <w:rPr>
          <w:szCs w:val="24"/>
          <w:rtl/>
        </w:rPr>
      </w:pPr>
    </w:p>
    <w:p w14:paraId="3B91ED26" w14:textId="77777777" w:rsidR="007D2C53" w:rsidRPr="003C12E3" w:rsidRDefault="007D2C53" w:rsidP="007D2C53">
      <w:pPr>
        <w:spacing w:line="360" w:lineRule="auto"/>
        <w:jc w:val="both"/>
        <w:rPr>
          <w:szCs w:val="24"/>
          <w:rtl/>
        </w:rPr>
      </w:pPr>
    </w:p>
    <w:p w14:paraId="6843A3AB" w14:textId="77777777" w:rsidR="007D2C53" w:rsidRPr="003C12E3" w:rsidRDefault="007D2C53" w:rsidP="007D2C53">
      <w:pPr>
        <w:spacing w:line="360" w:lineRule="auto"/>
        <w:jc w:val="both"/>
        <w:rPr>
          <w:szCs w:val="24"/>
          <w:rtl/>
        </w:rPr>
      </w:pPr>
      <w:r w:rsidRPr="003C12E3">
        <w:rPr>
          <w:rFonts w:hint="cs"/>
          <w:szCs w:val="24"/>
          <w:rtl/>
        </w:rPr>
        <w:t>חתימת המציע:</w:t>
      </w:r>
    </w:p>
    <w:p w14:paraId="05EAC14C" w14:textId="77777777" w:rsidR="007D2C53" w:rsidRPr="003C12E3" w:rsidRDefault="007D2C53" w:rsidP="007D2C53">
      <w:pPr>
        <w:spacing w:line="360" w:lineRule="auto"/>
        <w:jc w:val="both"/>
        <w:rPr>
          <w:szCs w:val="24"/>
          <w:rtl/>
        </w:rPr>
      </w:pPr>
    </w:p>
    <w:p w14:paraId="1A0642D9" w14:textId="77777777" w:rsidR="007D2C53" w:rsidRPr="003C12E3" w:rsidRDefault="007D2C53" w:rsidP="007D2C53">
      <w:pPr>
        <w:spacing w:line="360" w:lineRule="auto"/>
        <w:jc w:val="both"/>
        <w:rPr>
          <w:szCs w:val="24"/>
          <w:rtl/>
        </w:rPr>
      </w:pPr>
    </w:p>
    <w:p w14:paraId="7D3F482F" w14:textId="77777777" w:rsidR="007D2C53" w:rsidRPr="003C12E3" w:rsidRDefault="007D2C53" w:rsidP="007D2C53">
      <w:pPr>
        <w:spacing w:line="360" w:lineRule="auto"/>
        <w:jc w:val="both"/>
        <w:rPr>
          <w:szCs w:val="24"/>
          <w:rtl/>
        </w:rPr>
      </w:pPr>
    </w:p>
    <w:p w14:paraId="7FC12C9B" w14:textId="77777777" w:rsidR="007D2C53" w:rsidRPr="003C12E3" w:rsidRDefault="007D2C53" w:rsidP="007D2C53">
      <w:pPr>
        <w:spacing w:line="360" w:lineRule="auto"/>
        <w:jc w:val="both"/>
        <w:rPr>
          <w:szCs w:val="24"/>
          <w:rtl/>
        </w:rPr>
      </w:pPr>
      <w:r w:rsidRPr="003C12E3">
        <w:rPr>
          <w:rFonts w:hint="cs"/>
          <w:szCs w:val="24"/>
          <w:rtl/>
        </w:rPr>
        <w:t>___________            _________               ______________         _______________</w:t>
      </w:r>
    </w:p>
    <w:p w14:paraId="30D92820" w14:textId="77777777" w:rsidR="007D2C53" w:rsidRPr="003C12E3" w:rsidRDefault="007D2C53" w:rsidP="007D2C53">
      <w:pPr>
        <w:spacing w:line="360" w:lineRule="auto"/>
        <w:jc w:val="both"/>
        <w:rPr>
          <w:szCs w:val="24"/>
          <w:rtl/>
        </w:rPr>
      </w:pPr>
      <w:r w:rsidRPr="003C12E3">
        <w:rPr>
          <w:rFonts w:hint="cs"/>
          <w:szCs w:val="24"/>
          <w:rtl/>
        </w:rPr>
        <w:t>שם המציע                     תאריך                          חתימה/חותמת       מס' זהות/עוסק מורשה</w:t>
      </w:r>
    </w:p>
    <w:p w14:paraId="15E52A2C" w14:textId="77777777" w:rsidR="007D2C53" w:rsidRPr="003C12E3" w:rsidRDefault="007D2C53" w:rsidP="007D2C53">
      <w:pPr>
        <w:pStyle w:val="22"/>
        <w:pageBreakBefore/>
        <w:tabs>
          <w:tab w:val="left" w:pos="720"/>
        </w:tabs>
        <w:spacing w:after="240" w:line="360" w:lineRule="auto"/>
        <w:jc w:val="right"/>
        <w:rPr>
          <w:i/>
          <w:iCs/>
          <w:szCs w:val="24"/>
          <w:u w:val="single"/>
          <w:rtl/>
        </w:rPr>
      </w:pPr>
      <w:r w:rsidRPr="003C12E3">
        <w:rPr>
          <w:rFonts w:ascii="Times New Roman Bold" w:hAnsi="Times New Roman Bold" w:hint="cs"/>
          <w:szCs w:val="24"/>
          <w:u w:val="single"/>
          <w:rtl/>
        </w:rPr>
        <w:t>נספח יג'</w:t>
      </w:r>
    </w:p>
    <w:p w14:paraId="138F8598" w14:textId="77777777" w:rsidR="007D2C53" w:rsidRPr="003C12E3" w:rsidRDefault="007D2C53" w:rsidP="007D2C53">
      <w:pPr>
        <w:spacing w:line="360" w:lineRule="auto"/>
        <w:jc w:val="center"/>
        <w:rPr>
          <w:szCs w:val="24"/>
          <w:u w:val="single"/>
          <w:rtl/>
        </w:rPr>
      </w:pPr>
      <w:r w:rsidRPr="003C12E3">
        <w:rPr>
          <w:rFonts w:hint="cs"/>
          <w:b/>
          <w:bCs/>
          <w:szCs w:val="24"/>
          <w:u w:val="single"/>
          <w:rtl/>
        </w:rPr>
        <w:t>אישור קיום ביטוחים</w:t>
      </w:r>
    </w:p>
    <w:p w14:paraId="0404E71F" w14:textId="77777777" w:rsidR="007D2C53" w:rsidRPr="003C12E3" w:rsidRDefault="007D2C53" w:rsidP="007D2C53">
      <w:pPr>
        <w:spacing w:line="360" w:lineRule="auto"/>
        <w:rPr>
          <w:szCs w:val="24"/>
          <w:u w:val="single"/>
          <w:rtl/>
        </w:rPr>
      </w:pPr>
    </w:p>
    <w:p w14:paraId="4B234E01" w14:textId="77777777" w:rsidR="007D2C53" w:rsidRPr="003C12E3" w:rsidRDefault="007D2C53" w:rsidP="007D2C53">
      <w:pPr>
        <w:rPr>
          <w:szCs w:val="24"/>
          <w:rtl/>
        </w:rPr>
      </w:pPr>
      <w:r w:rsidRPr="003C12E3">
        <w:rPr>
          <w:rFonts w:hint="eastAsia"/>
          <w:szCs w:val="24"/>
          <w:rtl/>
        </w:rPr>
        <w:t>לכבוד</w:t>
      </w:r>
      <w:r w:rsidRPr="003C12E3">
        <w:rPr>
          <w:szCs w:val="24"/>
          <w:rtl/>
        </w:rPr>
        <w:t xml:space="preserve"> </w:t>
      </w:r>
    </w:p>
    <w:p w14:paraId="2474499E" w14:textId="77777777" w:rsidR="007D2C53" w:rsidRPr="003C12E3" w:rsidRDefault="007D2C53" w:rsidP="007D2C53">
      <w:pPr>
        <w:rPr>
          <w:szCs w:val="24"/>
          <w:rtl/>
        </w:rPr>
      </w:pPr>
    </w:p>
    <w:p w14:paraId="1C38F04B" w14:textId="77777777" w:rsidR="007D2C53" w:rsidRPr="003C12E3" w:rsidRDefault="007D2C53" w:rsidP="007D2C53">
      <w:pPr>
        <w:rPr>
          <w:b/>
          <w:bCs/>
          <w:szCs w:val="24"/>
          <w:rtl/>
        </w:rPr>
      </w:pPr>
      <w:r w:rsidRPr="003C12E3">
        <w:rPr>
          <w:rFonts w:hint="eastAsia"/>
          <w:b/>
          <w:bCs/>
          <w:szCs w:val="24"/>
          <w:rtl/>
        </w:rPr>
        <w:t>מדינת</w:t>
      </w:r>
      <w:r w:rsidRPr="003C12E3">
        <w:rPr>
          <w:b/>
          <w:bCs/>
          <w:szCs w:val="24"/>
          <w:rtl/>
        </w:rPr>
        <w:t xml:space="preserve"> ישראל – משרד התשתיות הלאומיות, האנרגיה והמים;</w:t>
      </w:r>
    </w:p>
    <w:p w14:paraId="4E34ADDB" w14:textId="77777777" w:rsidR="00FC777F" w:rsidRPr="003C12E3" w:rsidRDefault="007D2C53" w:rsidP="007D2C53">
      <w:pPr>
        <w:rPr>
          <w:b/>
          <w:bCs/>
          <w:szCs w:val="24"/>
          <w:rtl/>
        </w:rPr>
      </w:pPr>
      <w:r w:rsidRPr="003C12E3">
        <w:rPr>
          <w:rFonts w:hint="cs"/>
          <w:b/>
          <w:bCs/>
          <w:szCs w:val="24"/>
          <w:rtl/>
        </w:rPr>
        <w:t xml:space="preserve">רח' יפו 216, בניין "שערי העיר" ת.ד. 36148 </w:t>
      </w:r>
    </w:p>
    <w:p w14:paraId="4F672212" w14:textId="55FE8C1D" w:rsidR="007D2C53" w:rsidRPr="003C12E3" w:rsidRDefault="007D2C53" w:rsidP="007D2C53">
      <w:pPr>
        <w:rPr>
          <w:szCs w:val="24"/>
          <w:u w:val="single"/>
          <w:rtl/>
        </w:rPr>
      </w:pPr>
      <w:r w:rsidRPr="003C12E3">
        <w:rPr>
          <w:rFonts w:hint="cs"/>
          <w:b/>
          <w:bCs/>
          <w:szCs w:val="24"/>
          <w:u w:val="single"/>
          <w:rtl/>
        </w:rPr>
        <w:t>ירושלים 91360</w:t>
      </w:r>
    </w:p>
    <w:p w14:paraId="4292E88D" w14:textId="77777777" w:rsidR="007D2C53" w:rsidRPr="003C12E3" w:rsidRDefault="007D2C53" w:rsidP="007D2C53">
      <w:pPr>
        <w:rPr>
          <w:szCs w:val="24"/>
          <w:rtl/>
        </w:rPr>
      </w:pPr>
      <w:r w:rsidRPr="003C12E3">
        <w:rPr>
          <w:rFonts w:hint="eastAsia"/>
          <w:szCs w:val="24"/>
          <w:rtl/>
        </w:rPr>
        <w:t>א</w:t>
      </w:r>
      <w:r w:rsidRPr="003C12E3">
        <w:rPr>
          <w:szCs w:val="24"/>
          <w:rtl/>
        </w:rPr>
        <w:t>.ג.נ.,</w:t>
      </w:r>
    </w:p>
    <w:p w14:paraId="18F0452A" w14:textId="77777777" w:rsidR="007D2C53" w:rsidRPr="003C12E3" w:rsidRDefault="007D2C53" w:rsidP="007D2C53">
      <w:pPr>
        <w:rPr>
          <w:szCs w:val="24"/>
          <w:rtl/>
        </w:rPr>
      </w:pPr>
      <w:r w:rsidRPr="003C12E3">
        <w:rPr>
          <w:szCs w:val="24"/>
          <w:rtl/>
        </w:rPr>
        <w:t xml:space="preserve"> </w:t>
      </w:r>
    </w:p>
    <w:p w14:paraId="549A0ADD" w14:textId="77777777" w:rsidR="007D2C53" w:rsidRPr="003C12E3" w:rsidRDefault="007D2C53" w:rsidP="007D2C53">
      <w:pPr>
        <w:jc w:val="center"/>
        <w:rPr>
          <w:szCs w:val="24"/>
          <w:rtl/>
        </w:rPr>
      </w:pPr>
      <w:r w:rsidRPr="003C12E3">
        <w:rPr>
          <w:rFonts w:hint="eastAsia"/>
          <w:szCs w:val="24"/>
          <w:rtl/>
        </w:rPr>
        <w:t>הנדון</w:t>
      </w:r>
      <w:r w:rsidRPr="003C12E3">
        <w:rPr>
          <w:szCs w:val="24"/>
          <w:rtl/>
        </w:rPr>
        <w:t xml:space="preserve">:  </w:t>
      </w:r>
      <w:r w:rsidRPr="003C12E3">
        <w:rPr>
          <w:rFonts w:hint="eastAsia"/>
          <w:b/>
          <w:bCs/>
          <w:szCs w:val="24"/>
          <w:u w:val="single"/>
          <w:rtl/>
        </w:rPr>
        <w:t>אישור</w:t>
      </w:r>
      <w:r w:rsidRPr="003C12E3">
        <w:rPr>
          <w:b/>
          <w:bCs/>
          <w:szCs w:val="24"/>
          <w:u w:val="single"/>
          <w:rtl/>
        </w:rPr>
        <w:t xml:space="preserve"> </w:t>
      </w:r>
      <w:r w:rsidRPr="003C12E3">
        <w:rPr>
          <w:rFonts w:hint="eastAsia"/>
          <w:b/>
          <w:bCs/>
          <w:szCs w:val="24"/>
          <w:u w:val="single"/>
          <w:rtl/>
        </w:rPr>
        <w:t>קיום</w:t>
      </w:r>
      <w:r w:rsidRPr="003C12E3">
        <w:rPr>
          <w:b/>
          <w:bCs/>
          <w:szCs w:val="24"/>
          <w:u w:val="single"/>
          <w:rtl/>
        </w:rPr>
        <w:t xml:space="preserve"> </w:t>
      </w:r>
      <w:r w:rsidRPr="003C12E3">
        <w:rPr>
          <w:rFonts w:hint="eastAsia"/>
          <w:b/>
          <w:bCs/>
          <w:szCs w:val="24"/>
          <w:u w:val="single"/>
          <w:rtl/>
        </w:rPr>
        <w:t>ביטוחים</w:t>
      </w:r>
    </w:p>
    <w:p w14:paraId="349F9960" w14:textId="77777777" w:rsidR="007D2C53" w:rsidRPr="003C12E3" w:rsidRDefault="007D2C53" w:rsidP="007D2C53">
      <w:pPr>
        <w:rPr>
          <w:szCs w:val="24"/>
          <w:rtl/>
        </w:rPr>
      </w:pPr>
    </w:p>
    <w:p w14:paraId="69CBD096" w14:textId="77777777" w:rsidR="007D2C53" w:rsidRPr="003C12E3" w:rsidRDefault="007D2C53" w:rsidP="007D2C53">
      <w:pPr>
        <w:rPr>
          <w:szCs w:val="24"/>
          <w:rtl/>
        </w:rPr>
      </w:pPr>
    </w:p>
    <w:p w14:paraId="4B0E0D18" w14:textId="77777777" w:rsidR="007D2C53" w:rsidRPr="003C12E3" w:rsidRDefault="007D2C53" w:rsidP="007D2C53">
      <w:pPr>
        <w:rPr>
          <w:szCs w:val="24"/>
          <w:rtl/>
        </w:rPr>
      </w:pPr>
      <w:r w:rsidRPr="003C12E3">
        <w:rPr>
          <w:rFonts w:hint="eastAsia"/>
          <w:szCs w:val="24"/>
          <w:rtl/>
        </w:rPr>
        <w:t>הננו</w:t>
      </w:r>
      <w:r w:rsidRPr="003C12E3">
        <w:rPr>
          <w:szCs w:val="24"/>
          <w:rtl/>
        </w:rPr>
        <w:t xml:space="preserve"> מאשרים בזה כי ערכנו למבוטחנו ____________________________(להלן "היועץ") </w:t>
      </w:r>
    </w:p>
    <w:p w14:paraId="75191C32" w14:textId="77777777" w:rsidR="007D2C53" w:rsidRPr="003C12E3" w:rsidRDefault="007D2C53" w:rsidP="007D2C53">
      <w:pPr>
        <w:rPr>
          <w:szCs w:val="24"/>
          <w:rtl/>
        </w:rPr>
      </w:pPr>
    </w:p>
    <w:p w14:paraId="5F5B9922" w14:textId="77777777" w:rsidR="007D2C53" w:rsidRPr="003C12E3" w:rsidRDefault="007D2C53" w:rsidP="007D2C53">
      <w:pPr>
        <w:ind w:left="3"/>
        <w:rPr>
          <w:szCs w:val="24"/>
          <w:rtl/>
        </w:rPr>
      </w:pPr>
      <w:r w:rsidRPr="003C12E3">
        <w:rPr>
          <w:rFonts w:hint="eastAsia"/>
          <w:szCs w:val="24"/>
          <w:rtl/>
        </w:rPr>
        <w:t>לתקופת</w:t>
      </w:r>
      <w:r w:rsidRPr="003C12E3">
        <w:rPr>
          <w:szCs w:val="24"/>
          <w:rtl/>
        </w:rPr>
        <w:t xml:space="preserve"> הביטוח  מיום _______________ עד יום ________________ בקשר למתן שירותי ייעוץ שיתוף ציבור עבור משרד התשתיות הלאומיות, האנרגיה והמים לצורך ניהול הקשר של המשרד עם המגזר השלישי – הארגונים הסביבתיים, בהתאם למכרז וחוזה עם מדינת ישראל – משרד התשתיות הלאומיות, האנרגיה והמים, את הביטוחים המפורטים להלן:</w:t>
      </w:r>
    </w:p>
    <w:p w14:paraId="580E87A4" w14:textId="77777777" w:rsidR="007D2C53" w:rsidRPr="003C12E3" w:rsidRDefault="007D2C53" w:rsidP="007D2C53">
      <w:pPr>
        <w:tabs>
          <w:tab w:val="left" w:pos="1106"/>
        </w:tabs>
        <w:rPr>
          <w:szCs w:val="24"/>
          <w:rtl/>
        </w:rPr>
      </w:pPr>
    </w:p>
    <w:p w14:paraId="407673B2" w14:textId="77777777" w:rsidR="007D2C53" w:rsidRPr="003C12E3" w:rsidRDefault="007D2C53" w:rsidP="007D2C53">
      <w:pPr>
        <w:tabs>
          <w:tab w:val="left" w:pos="1106"/>
        </w:tabs>
        <w:rPr>
          <w:szCs w:val="24"/>
          <w:rtl/>
        </w:rPr>
      </w:pPr>
      <w:r w:rsidRPr="003C12E3">
        <w:rPr>
          <w:szCs w:val="24"/>
          <w:rtl/>
        </w:rPr>
        <w:t xml:space="preserve">       </w:t>
      </w:r>
    </w:p>
    <w:p w14:paraId="1B415AB1" w14:textId="77777777" w:rsidR="007D2C53" w:rsidRPr="003C12E3" w:rsidRDefault="007D2C53" w:rsidP="007D2C53">
      <w:pPr>
        <w:rPr>
          <w:b/>
          <w:bCs/>
          <w:szCs w:val="24"/>
          <w:u w:val="single"/>
          <w:rtl/>
        </w:rPr>
      </w:pPr>
      <w:r w:rsidRPr="003C12E3">
        <w:rPr>
          <w:rFonts w:hint="eastAsia"/>
          <w:b/>
          <w:bCs/>
          <w:szCs w:val="24"/>
          <w:u w:val="single"/>
          <w:rtl/>
        </w:rPr>
        <w:t>ביטוח</w:t>
      </w:r>
      <w:r w:rsidRPr="003C12E3">
        <w:rPr>
          <w:b/>
          <w:bCs/>
          <w:szCs w:val="24"/>
          <w:u w:val="single"/>
          <w:rtl/>
        </w:rPr>
        <w:t xml:space="preserve"> </w:t>
      </w:r>
      <w:r w:rsidRPr="003C12E3">
        <w:rPr>
          <w:rFonts w:hint="eastAsia"/>
          <w:b/>
          <w:bCs/>
          <w:szCs w:val="24"/>
          <w:u w:val="single"/>
          <w:rtl/>
        </w:rPr>
        <w:t>חבות</w:t>
      </w:r>
      <w:r w:rsidRPr="003C12E3">
        <w:rPr>
          <w:b/>
          <w:bCs/>
          <w:szCs w:val="24"/>
          <w:u w:val="single"/>
          <w:rtl/>
        </w:rPr>
        <w:t xml:space="preserve"> </w:t>
      </w:r>
      <w:r w:rsidRPr="003C12E3">
        <w:rPr>
          <w:rFonts w:hint="eastAsia"/>
          <w:b/>
          <w:bCs/>
          <w:szCs w:val="24"/>
          <w:u w:val="single"/>
          <w:rtl/>
        </w:rPr>
        <w:t>המעבידים</w:t>
      </w:r>
      <w:r w:rsidRPr="003C12E3">
        <w:rPr>
          <w:b/>
          <w:bCs/>
          <w:szCs w:val="24"/>
          <w:u w:val="single"/>
          <w:rtl/>
        </w:rPr>
        <w:t xml:space="preserve"> (במידה </w:t>
      </w:r>
      <w:r w:rsidRPr="003C12E3">
        <w:rPr>
          <w:rFonts w:hint="eastAsia"/>
          <w:b/>
          <w:bCs/>
          <w:szCs w:val="24"/>
          <w:u w:val="single"/>
          <w:rtl/>
        </w:rPr>
        <w:t>ויועסקו</w:t>
      </w:r>
      <w:r w:rsidRPr="003C12E3">
        <w:rPr>
          <w:b/>
          <w:bCs/>
          <w:szCs w:val="24"/>
          <w:u w:val="single"/>
          <w:rtl/>
        </w:rPr>
        <w:t xml:space="preserve"> </w:t>
      </w:r>
      <w:r w:rsidRPr="003C12E3">
        <w:rPr>
          <w:rFonts w:hint="eastAsia"/>
          <w:b/>
          <w:bCs/>
          <w:szCs w:val="24"/>
          <w:u w:val="single"/>
          <w:rtl/>
        </w:rPr>
        <w:t>עובדים</w:t>
      </w:r>
      <w:r w:rsidRPr="003C12E3">
        <w:rPr>
          <w:b/>
          <w:bCs/>
          <w:szCs w:val="24"/>
          <w:u w:val="single"/>
          <w:rtl/>
        </w:rPr>
        <w:t xml:space="preserve"> </w:t>
      </w:r>
      <w:r w:rsidRPr="003C12E3">
        <w:rPr>
          <w:rFonts w:hint="eastAsia"/>
          <w:b/>
          <w:bCs/>
          <w:szCs w:val="24"/>
          <w:u w:val="single"/>
          <w:rtl/>
        </w:rPr>
        <w:t>ע</w:t>
      </w:r>
      <w:r w:rsidRPr="003C12E3">
        <w:rPr>
          <w:b/>
          <w:bCs/>
          <w:szCs w:val="24"/>
          <w:u w:val="single"/>
          <w:rtl/>
        </w:rPr>
        <w:t xml:space="preserve">"י </w:t>
      </w:r>
      <w:r w:rsidRPr="003C12E3">
        <w:rPr>
          <w:rFonts w:hint="eastAsia"/>
          <w:b/>
          <w:bCs/>
          <w:szCs w:val="24"/>
          <w:u w:val="single"/>
          <w:rtl/>
        </w:rPr>
        <w:t>היועץ</w:t>
      </w:r>
      <w:r w:rsidRPr="003C12E3">
        <w:rPr>
          <w:b/>
          <w:bCs/>
          <w:szCs w:val="24"/>
          <w:u w:val="single"/>
          <w:rtl/>
        </w:rPr>
        <w:t>)</w:t>
      </w:r>
    </w:p>
    <w:p w14:paraId="354108C6" w14:textId="77777777" w:rsidR="007D2C53" w:rsidRPr="003C12E3" w:rsidRDefault="007D2C53" w:rsidP="007D2C53">
      <w:pPr>
        <w:rPr>
          <w:b/>
          <w:bCs/>
          <w:szCs w:val="24"/>
          <w:u w:val="single"/>
          <w:rtl/>
        </w:rPr>
      </w:pPr>
    </w:p>
    <w:p w14:paraId="1AFA70EB" w14:textId="77777777" w:rsidR="007D2C53" w:rsidRPr="003C12E3" w:rsidRDefault="007D2C53" w:rsidP="005D7993">
      <w:pPr>
        <w:ind w:left="311" w:hanging="311"/>
        <w:rPr>
          <w:szCs w:val="24"/>
          <w:rtl/>
        </w:rPr>
      </w:pPr>
      <w:r w:rsidRPr="003C12E3">
        <w:rPr>
          <w:szCs w:val="24"/>
          <w:rtl/>
        </w:rPr>
        <w:t xml:space="preserve">1. אחריותו החוקית כלפי עובדיו בכל תחומי מדינת ישראל  והשטחים המוחזקים. </w:t>
      </w:r>
    </w:p>
    <w:p w14:paraId="14CAAACF" w14:textId="77777777" w:rsidR="007D2C53" w:rsidRPr="003C12E3" w:rsidRDefault="007D2C53" w:rsidP="005D7993">
      <w:pPr>
        <w:ind w:left="311" w:hanging="311"/>
        <w:rPr>
          <w:szCs w:val="24"/>
          <w:rtl/>
        </w:rPr>
      </w:pPr>
      <w:r w:rsidRPr="003C12E3">
        <w:rPr>
          <w:szCs w:val="24"/>
          <w:rtl/>
        </w:rPr>
        <w:t xml:space="preserve">    </w:t>
      </w:r>
    </w:p>
    <w:p w14:paraId="3E078CF5" w14:textId="77777777" w:rsidR="007D2C53" w:rsidRPr="003C12E3" w:rsidRDefault="007D2C53" w:rsidP="005D7993">
      <w:pPr>
        <w:ind w:left="311" w:hanging="311"/>
        <w:rPr>
          <w:b/>
          <w:bCs/>
          <w:szCs w:val="24"/>
          <w:rtl/>
        </w:rPr>
      </w:pPr>
      <w:r w:rsidRPr="003C12E3">
        <w:rPr>
          <w:szCs w:val="24"/>
          <w:rtl/>
        </w:rPr>
        <w:t xml:space="preserve">2. </w:t>
      </w:r>
      <w:r w:rsidRPr="003C12E3">
        <w:rPr>
          <w:rFonts w:hint="eastAsia"/>
          <w:szCs w:val="24"/>
          <w:rtl/>
        </w:rPr>
        <w:t>גבול</w:t>
      </w:r>
      <w:r w:rsidRPr="003C12E3">
        <w:rPr>
          <w:szCs w:val="24"/>
          <w:rtl/>
        </w:rPr>
        <w:t xml:space="preserve"> </w:t>
      </w:r>
      <w:r w:rsidRPr="003C12E3">
        <w:rPr>
          <w:rFonts w:hint="eastAsia"/>
          <w:szCs w:val="24"/>
          <w:rtl/>
        </w:rPr>
        <w:t>האחריות</w:t>
      </w:r>
      <w:r w:rsidRPr="003C12E3">
        <w:rPr>
          <w:szCs w:val="24"/>
          <w:rtl/>
        </w:rPr>
        <w:t xml:space="preserve"> </w:t>
      </w:r>
      <w:r w:rsidRPr="003C12E3">
        <w:rPr>
          <w:rFonts w:hint="eastAsia"/>
          <w:szCs w:val="24"/>
          <w:rtl/>
        </w:rPr>
        <w:t>לא</w:t>
      </w:r>
      <w:r w:rsidRPr="003C12E3">
        <w:rPr>
          <w:szCs w:val="24"/>
          <w:rtl/>
        </w:rPr>
        <w:t xml:space="preserve"> </w:t>
      </w:r>
      <w:r w:rsidRPr="003C12E3">
        <w:rPr>
          <w:rFonts w:hint="eastAsia"/>
          <w:szCs w:val="24"/>
          <w:rtl/>
        </w:rPr>
        <w:t>יפחת</w:t>
      </w:r>
      <w:r w:rsidRPr="003C12E3">
        <w:rPr>
          <w:szCs w:val="24"/>
          <w:rtl/>
        </w:rPr>
        <w:t xml:space="preserve"> </w:t>
      </w:r>
      <w:r w:rsidRPr="003C12E3">
        <w:rPr>
          <w:rFonts w:hint="eastAsia"/>
          <w:szCs w:val="24"/>
          <w:rtl/>
        </w:rPr>
        <w:t>מסך</w:t>
      </w:r>
      <w:r w:rsidRPr="003C12E3">
        <w:rPr>
          <w:szCs w:val="24"/>
          <w:rtl/>
        </w:rPr>
        <w:t xml:space="preserve">  5,000,000 </w:t>
      </w:r>
      <w:r w:rsidRPr="003C12E3">
        <w:rPr>
          <w:rFonts w:hint="eastAsia"/>
          <w:szCs w:val="24"/>
          <w:rtl/>
        </w:rPr>
        <w:t>דולר</w:t>
      </w:r>
      <w:r w:rsidRPr="003C12E3">
        <w:rPr>
          <w:szCs w:val="24"/>
          <w:rtl/>
        </w:rPr>
        <w:t xml:space="preserve"> </w:t>
      </w:r>
      <w:r w:rsidRPr="003C12E3">
        <w:rPr>
          <w:rFonts w:hint="eastAsia"/>
          <w:szCs w:val="24"/>
          <w:rtl/>
        </w:rPr>
        <w:t>ארה</w:t>
      </w:r>
      <w:r w:rsidRPr="003C12E3">
        <w:rPr>
          <w:szCs w:val="24"/>
          <w:rtl/>
        </w:rPr>
        <w:t xml:space="preserve">"ב </w:t>
      </w:r>
      <w:r w:rsidRPr="003C12E3">
        <w:rPr>
          <w:rFonts w:hint="eastAsia"/>
          <w:szCs w:val="24"/>
          <w:rtl/>
        </w:rPr>
        <w:t>לעובד</w:t>
      </w:r>
      <w:r w:rsidRPr="003C12E3">
        <w:rPr>
          <w:szCs w:val="24"/>
          <w:rtl/>
        </w:rPr>
        <w:t xml:space="preserve">, </w:t>
      </w:r>
      <w:r w:rsidRPr="003C12E3">
        <w:rPr>
          <w:rFonts w:hint="eastAsia"/>
          <w:szCs w:val="24"/>
          <w:rtl/>
        </w:rPr>
        <w:t>למקרה</w:t>
      </w:r>
      <w:r w:rsidRPr="003C12E3">
        <w:rPr>
          <w:szCs w:val="24"/>
          <w:rtl/>
        </w:rPr>
        <w:t xml:space="preserve"> </w:t>
      </w:r>
      <w:r w:rsidRPr="003C12E3">
        <w:rPr>
          <w:rFonts w:hint="eastAsia"/>
          <w:szCs w:val="24"/>
          <w:rtl/>
        </w:rPr>
        <w:t>ולתקופת</w:t>
      </w:r>
      <w:r w:rsidRPr="003C12E3">
        <w:rPr>
          <w:szCs w:val="24"/>
          <w:rtl/>
        </w:rPr>
        <w:t xml:space="preserve"> </w:t>
      </w:r>
      <w:r w:rsidRPr="003C12E3">
        <w:rPr>
          <w:rFonts w:hint="eastAsia"/>
          <w:szCs w:val="24"/>
          <w:rtl/>
        </w:rPr>
        <w:t>ביטוח</w:t>
      </w:r>
      <w:r w:rsidRPr="003C12E3">
        <w:rPr>
          <w:szCs w:val="24"/>
          <w:rtl/>
        </w:rPr>
        <w:t xml:space="preserve"> (שנה).</w:t>
      </w:r>
    </w:p>
    <w:p w14:paraId="42B770F7" w14:textId="77777777" w:rsidR="007D2C53" w:rsidRPr="003C12E3" w:rsidRDefault="007D2C53" w:rsidP="005D7993">
      <w:pPr>
        <w:ind w:left="311" w:hanging="311"/>
        <w:rPr>
          <w:b/>
          <w:bCs/>
          <w:szCs w:val="24"/>
          <w:rtl/>
        </w:rPr>
      </w:pPr>
      <w:r w:rsidRPr="003C12E3">
        <w:rPr>
          <w:szCs w:val="24"/>
          <w:rtl/>
        </w:rPr>
        <w:t xml:space="preserve">                                                  </w:t>
      </w:r>
    </w:p>
    <w:p w14:paraId="7C3856F8" w14:textId="7DDFB780" w:rsidR="007D2C53" w:rsidRPr="003C12E3" w:rsidRDefault="007D2C53" w:rsidP="005D7993">
      <w:pPr>
        <w:ind w:left="311" w:hanging="311"/>
        <w:rPr>
          <w:szCs w:val="24"/>
          <w:rtl/>
        </w:rPr>
      </w:pPr>
      <w:r w:rsidRPr="003C12E3">
        <w:rPr>
          <w:szCs w:val="24"/>
          <w:rtl/>
        </w:rPr>
        <w:t xml:space="preserve">3. הביטוח על פי הפוליסה מורחב לשפות את מדינת ישראל – משרד התשתיות הלאומיות, האנרגיה והמים היה ונטען לעניין קרות תאונת עבודה/מחלת מקצוע כלשהי כי </w:t>
      </w:r>
      <w:r w:rsidRPr="003C12E3">
        <w:rPr>
          <w:rFonts w:hint="eastAsia"/>
          <w:szCs w:val="24"/>
          <w:rtl/>
        </w:rPr>
        <w:t>הם</w:t>
      </w:r>
      <w:r w:rsidRPr="003C12E3">
        <w:rPr>
          <w:szCs w:val="24"/>
          <w:rtl/>
        </w:rPr>
        <w:t xml:space="preserve"> נושא</w:t>
      </w:r>
      <w:r w:rsidRPr="003C12E3">
        <w:rPr>
          <w:rFonts w:hint="eastAsia"/>
          <w:szCs w:val="24"/>
          <w:rtl/>
        </w:rPr>
        <w:t>ים</w:t>
      </w:r>
      <w:r w:rsidRPr="003C12E3">
        <w:rPr>
          <w:szCs w:val="24"/>
          <w:rtl/>
        </w:rPr>
        <w:t xml:space="preserve"> בחבות מעביד כלשהם  כלפי מי מעובדי היועץ.        </w:t>
      </w:r>
    </w:p>
    <w:p w14:paraId="186D5857" w14:textId="77777777" w:rsidR="007D2C53" w:rsidRPr="003C12E3" w:rsidRDefault="007D2C53" w:rsidP="007D2C53">
      <w:pPr>
        <w:rPr>
          <w:szCs w:val="24"/>
          <w:rtl/>
        </w:rPr>
      </w:pPr>
    </w:p>
    <w:p w14:paraId="35E2B8FA" w14:textId="77777777" w:rsidR="007D2C53" w:rsidRPr="003C12E3" w:rsidRDefault="007D2C53" w:rsidP="007D2C53">
      <w:pPr>
        <w:ind w:left="311" w:hanging="311"/>
        <w:rPr>
          <w:b/>
          <w:bCs/>
          <w:szCs w:val="24"/>
          <w:u w:val="single"/>
          <w:rtl/>
        </w:rPr>
      </w:pPr>
      <w:r w:rsidRPr="003C12E3">
        <w:rPr>
          <w:rFonts w:hint="eastAsia"/>
          <w:b/>
          <w:bCs/>
          <w:szCs w:val="24"/>
          <w:u w:val="single"/>
          <w:rtl/>
        </w:rPr>
        <w:t>ביטוח</w:t>
      </w:r>
      <w:r w:rsidRPr="003C12E3">
        <w:rPr>
          <w:b/>
          <w:bCs/>
          <w:szCs w:val="24"/>
          <w:u w:val="single"/>
          <w:rtl/>
        </w:rPr>
        <w:t xml:space="preserve"> </w:t>
      </w:r>
      <w:r w:rsidRPr="003C12E3">
        <w:rPr>
          <w:rFonts w:hint="eastAsia"/>
          <w:b/>
          <w:bCs/>
          <w:szCs w:val="24"/>
          <w:u w:val="single"/>
          <w:rtl/>
        </w:rPr>
        <w:t>אחריות</w:t>
      </w:r>
      <w:r w:rsidRPr="003C12E3">
        <w:rPr>
          <w:b/>
          <w:bCs/>
          <w:szCs w:val="24"/>
          <w:u w:val="single"/>
          <w:rtl/>
        </w:rPr>
        <w:t xml:space="preserve"> </w:t>
      </w:r>
      <w:r w:rsidRPr="003C12E3">
        <w:rPr>
          <w:rFonts w:hint="eastAsia"/>
          <w:b/>
          <w:bCs/>
          <w:szCs w:val="24"/>
          <w:u w:val="single"/>
          <w:rtl/>
        </w:rPr>
        <w:t>כלפי</w:t>
      </w:r>
      <w:r w:rsidRPr="003C12E3">
        <w:rPr>
          <w:b/>
          <w:bCs/>
          <w:szCs w:val="24"/>
          <w:u w:val="single"/>
          <w:rtl/>
        </w:rPr>
        <w:t xml:space="preserve"> </w:t>
      </w:r>
      <w:r w:rsidRPr="003C12E3">
        <w:rPr>
          <w:rFonts w:hint="eastAsia"/>
          <w:b/>
          <w:bCs/>
          <w:szCs w:val="24"/>
          <w:u w:val="single"/>
          <w:rtl/>
        </w:rPr>
        <w:t>צד</w:t>
      </w:r>
      <w:r w:rsidRPr="003C12E3">
        <w:rPr>
          <w:b/>
          <w:bCs/>
          <w:szCs w:val="24"/>
          <w:u w:val="single"/>
          <w:rtl/>
        </w:rPr>
        <w:t xml:space="preserve"> </w:t>
      </w:r>
      <w:r w:rsidRPr="003C12E3">
        <w:rPr>
          <w:rFonts w:hint="eastAsia"/>
          <w:b/>
          <w:bCs/>
          <w:szCs w:val="24"/>
          <w:u w:val="single"/>
          <w:rtl/>
        </w:rPr>
        <w:t>שלישי</w:t>
      </w:r>
    </w:p>
    <w:p w14:paraId="55DF3193" w14:textId="77777777" w:rsidR="007D2C53" w:rsidRPr="003C12E3" w:rsidRDefault="007D2C53" w:rsidP="007D2C53">
      <w:pPr>
        <w:ind w:left="311" w:hanging="311"/>
        <w:rPr>
          <w:b/>
          <w:bCs/>
          <w:szCs w:val="24"/>
          <w:rtl/>
        </w:rPr>
      </w:pPr>
      <w:r w:rsidRPr="003C12E3">
        <w:rPr>
          <w:b/>
          <w:bCs/>
          <w:szCs w:val="24"/>
          <w:rtl/>
        </w:rPr>
        <w:t xml:space="preserve">      </w:t>
      </w:r>
    </w:p>
    <w:p w14:paraId="68E2778D" w14:textId="76AE9918" w:rsidR="007D2C53" w:rsidRPr="003C12E3" w:rsidRDefault="007D2C53" w:rsidP="007D2C53">
      <w:pPr>
        <w:ind w:left="311" w:hanging="311"/>
        <w:rPr>
          <w:szCs w:val="24"/>
          <w:rtl/>
        </w:rPr>
      </w:pPr>
      <w:r w:rsidRPr="003C12E3">
        <w:rPr>
          <w:szCs w:val="24"/>
          <w:rtl/>
        </w:rPr>
        <w:t>1. אחריותו החוקית בביטוח אחריות כלפי צד שלישי על פי דיני מדינת ישראל, בגין נזקי גוף ורכוש</w:t>
      </w:r>
      <w:r w:rsidRPr="003C12E3">
        <w:rPr>
          <w:rFonts w:hint="cs"/>
          <w:szCs w:val="24"/>
          <w:rtl/>
        </w:rPr>
        <w:t xml:space="preserve"> </w:t>
      </w:r>
      <w:r w:rsidRPr="003C12E3">
        <w:rPr>
          <w:szCs w:val="24"/>
          <w:rtl/>
        </w:rPr>
        <w:t xml:space="preserve">בכל תחומי מדינת ישראל והשטחים המוחזקים. </w:t>
      </w:r>
    </w:p>
    <w:p w14:paraId="53115707" w14:textId="77777777" w:rsidR="007D2C53" w:rsidRPr="003C12E3" w:rsidRDefault="007D2C53" w:rsidP="007D2C53">
      <w:pPr>
        <w:ind w:left="311" w:hanging="311"/>
        <w:rPr>
          <w:szCs w:val="24"/>
          <w:rtl/>
        </w:rPr>
      </w:pPr>
    </w:p>
    <w:p w14:paraId="5B449C94" w14:textId="77777777" w:rsidR="007D2C53" w:rsidRPr="003C12E3" w:rsidRDefault="007D2C53" w:rsidP="007D2C53">
      <w:pPr>
        <w:ind w:left="311" w:hanging="311"/>
        <w:rPr>
          <w:szCs w:val="24"/>
          <w:rtl/>
        </w:rPr>
      </w:pPr>
      <w:r w:rsidRPr="003C12E3">
        <w:rPr>
          <w:szCs w:val="24"/>
          <w:rtl/>
        </w:rPr>
        <w:t xml:space="preserve">2.  גבול האחריות לא יפחת מסך  500,000  דולר ארה"ב, למקרה ולתקופת הביטוח (שנה). </w:t>
      </w:r>
    </w:p>
    <w:p w14:paraId="7237CF53" w14:textId="77777777" w:rsidR="007D2C53" w:rsidRPr="003C12E3" w:rsidRDefault="007D2C53" w:rsidP="007D2C53">
      <w:pPr>
        <w:ind w:left="311" w:hanging="311"/>
        <w:rPr>
          <w:szCs w:val="24"/>
          <w:rtl/>
        </w:rPr>
      </w:pPr>
    </w:p>
    <w:p w14:paraId="6219A321" w14:textId="77777777" w:rsidR="007D2C53" w:rsidRPr="003C12E3" w:rsidRDefault="007D2C53" w:rsidP="007D2C53">
      <w:pPr>
        <w:ind w:left="311" w:hanging="311"/>
        <w:rPr>
          <w:szCs w:val="24"/>
          <w:rtl/>
        </w:rPr>
      </w:pPr>
      <w:r w:rsidRPr="003C12E3">
        <w:rPr>
          <w:szCs w:val="24"/>
          <w:rtl/>
        </w:rPr>
        <w:t xml:space="preserve">3. </w:t>
      </w:r>
      <w:r w:rsidRPr="003C12E3">
        <w:rPr>
          <w:rFonts w:hint="eastAsia"/>
          <w:szCs w:val="24"/>
          <w:rtl/>
        </w:rPr>
        <w:t>בפוליסה</w:t>
      </w:r>
      <w:r w:rsidRPr="003C12E3">
        <w:rPr>
          <w:szCs w:val="24"/>
          <w:rtl/>
        </w:rPr>
        <w:t xml:space="preserve"> </w:t>
      </w:r>
      <w:r w:rsidRPr="003C12E3">
        <w:rPr>
          <w:rFonts w:hint="eastAsia"/>
          <w:szCs w:val="24"/>
          <w:rtl/>
        </w:rPr>
        <w:t>ייכלל</w:t>
      </w:r>
      <w:r w:rsidRPr="003C12E3">
        <w:rPr>
          <w:szCs w:val="24"/>
          <w:rtl/>
        </w:rPr>
        <w:t xml:space="preserve"> </w:t>
      </w:r>
      <w:r w:rsidRPr="003C12E3">
        <w:rPr>
          <w:rFonts w:hint="eastAsia"/>
          <w:szCs w:val="24"/>
          <w:rtl/>
        </w:rPr>
        <w:t>סעיף</w:t>
      </w:r>
      <w:r w:rsidRPr="003C12E3">
        <w:rPr>
          <w:szCs w:val="24"/>
          <w:rtl/>
        </w:rPr>
        <w:t xml:space="preserve"> </w:t>
      </w:r>
      <w:r w:rsidRPr="003C12E3">
        <w:rPr>
          <w:rFonts w:hint="eastAsia"/>
          <w:szCs w:val="24"/>
          <w:rtl/>
        </w:rPr>
        <w:t>אחריות</w:t>
      </w:r>
      <w:r w:rsidRPr="003C12E3">
        <w:rPr>
          <w:szCs w:val="24"/>
          <w:rtl/>
        </w:rPr>
        <w:t xml:space="preserve"> </w:t>
      </w:r>
      <w:r w:rsidRPr="003C12E3">
        <w:rPr>
          <w:rFonts w:hint="eastAsia"/>
          <w:szCs w:val="24"/>
          <w:rtl/>
        </w:rPr>
        <w:t>צולבת</w:t>
      </w:r>
      <w:r w:rsidRPr="003C12E3">
        <w:rPr>
          <w:szCs w:val="24"/>
          <w:rtl/>
        </w:rPr>
        <w:t xml:space="preserve"> (</w:t>
      </w:r>
      <w:r w:rsidRPr="003C12E3">
        <w:rPr>
          <w:szCs w:val="24"/>
        </w:rPr>
        <w:t>CROSS LIABILITY</w:t>
      </w:r>
      <w:r w:rsidRPr="003C12E3">
        <w:rPr>
          <w:szCs w:val="24"/>
          <w:rtl/>
        </w:rPr>
        <w:t>).</w:t>
      </w:r>
    </w:p>
    <w:p w14:paraId="0C940C1F" w14:textId="77777777" w:rsidR="007D2C53" w:rsidRPr="003C12E3" w:rsidRDefault="007D2C53" w:rsidP="007D2C53">
      <w:pPr>
        <w:ind w:left="311" w:hanging="311"/>
        <w:rPr>
          <w:szCs w:val="24"/>
          <w:rtl/>
        </w:rPr>
      </w:pPr>
    </w:p>
    <w:p w14:paraId="266893C5" w14:textId="22F1E938" w:rsidR="007D2C53" w:rsidRPr="003C12E3" w:rsidRDefault="007D2C53" w:rsidP="007D2C53">
      <w:pPr>
        <w:ind w:left="311" w:hanging="311"/>
        <w:rPr>
          <w:szCs w:val="24"/>
          <w:rtl/>
        </w:rPr>
      </w:pPr>
      <w:r w:rsidRPr="003C12E3">
        <w:rPr>
          <w:szCs w:val="24"/>
          <w:rtl/>
        </w:rPr>
        <w:t xml:space="preserve">4. </w:t>
      </w:r>
      <w:r w:rsidRPr="003C12E3">
        <w:rPr>
          <w:rFonts w:hint="eastAsia"/>
          <w:szCs w:val="24"/>
          <w:rtl/>
        </w:rPr>
        <w:t>הביטוח</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פי</w:t>
      </w:r>
      <w:r w:rsidRPr="003C12E3">
        <w:rPr>
          <w:szCs w:val="24"/>
          <w:rtl/>
        </w:rPr>
        <w:t xml:space="preserve"> </w:t>
      </w:r>
      <w:r w:rsidRPr="003C12E3">
        <w:rPr>
          <w:rFonts w:hint="eastAsia"/>
          <w:szCs w:val="24"/>
          <w:rtl/>
        </w:rPr>
        <w:t>הפוליסה</w:t>
      </w:r>
      <w:r w:rsidRPr="003C12E3">
        <w:rPr>
          <w:szCs w:val="24"/>
          <w:rtl/>
        </w:rPr>
        <w:t xml:space="preserve"> </w:t>
      </w:r>
      <w:r w:rsidRPr="003C12E3">
        <w:rPr>
          <w:rFonts w:hint="eastAsia"/>
          <w:szCs w:val="24"/>
          <w:rtl/>
        </w:rPr>
        <w:t>מורחב</w:t>
      </w:r>
      <w:r w:rsidRPr="003C12E3">
        <w:rPr>
          <w:szCs w:val="24"/>
          <w:rtl/>
        </w:rPr>
        <w:t xml:space="preserve"> </w:t>
      </w:r>
      <w:r w:rsidRPr="003C12E3">
        <w:rPr>
          <w:rFonts w:hint="eastAsia"/>
          <w:szCs w:val="24"/>
          <w:rtl/>
        </w:rPr>
        <w:t>לשפות</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מדינת</w:t>
      </w:r>
      <w:r w:rsidRPr="003C12E3">
        <w:rPr>
          <w:szCs w:val="24"/>
          <w:rtl/>
        </w:rPr>
        <w:t xml:space="preserve"> </w:t>
      </w:r>
      <w:r w:rsidRPr="003C12E3">
        <w:rPr>
          <w:rFonts w:hint="eastAsia"/>
          <w:szCs w:val="24"/>
          <w:rtl/>
        </w:rPr>
        <w:t>ישראל</w:t>
      </w:r>
      <w:r w:rsidRPr="003C12E3">
        <w:rPr>
          <w:szCs w:val="24"/>
          <w:rtl/>
        </w:rPr>
        <w:t>– משרד התשתיות הלאומיות, האנרגיה והמים</w:t>
      </w:r>
      <w:r w:rsidRPr="003C12E3">
        <w:rPr>
          <w:rFonts w:hint="cs"/>
          <w:szCs w:val="24"/>
          <w:rtl/>
        </w:rPr>
        <w:t xml:space="preserve"> </w:t>
      </w:r>
      <w:r w:rsidRPr="003C12E3">
        <w:rPr>
          <w:szCs w:val="24"/>
          <w:rtl/>
        </w:rPr>
        <w:t>ככל שייחשבו אחראים למעשי  ו/או מחדלי היועץ והפועלים מטעמו.</w:t>
      </w:r>
    </w:p>
    <w:p w14:paraId="14F9C2E3" w14:textId="77777777" w:rsidR="007D2C53" w:rsidRPr="003C12E3" w:rsidRDefault="007D2C53" w:rsidP="007D2C53">
      <w:pPr>
        <w:rPr>
          <w:color w:val="FF0000"/>
          <w:szCs w:val="24"/>
          <w:rtl/>
        </w:rPr>
      </w:pPr>
      <w:r w:rsidRPr="003C12E3">
        <w:rPr>
          <w:szCs w:val="24"/>
          <w:rtl/>
        </w:rPr>
        <w:t xml:space="preserve">    </w:t>
      </w:r>
    </w:p>
    <w:p w14:paraId="4CB63B88" w14:textId="77777777" w:rsidR="007D2C53" w:rsidRPr="003C12E3" w:rsidRDefault="007D2C53" w:rsidP="007D2C53">
      <w:pPr>
        <w:rPr>
          <w:b/>
          <w:bCs/>
          <w:szCs w:val="24"/>
          <w:rtl/>
        </w:rPr>
      </w:pPr>
      <w:r w:rsidRPr="003C12E3">
        <w:rPr>
          <w:rFonts w:hint="eastAsia"/>
          <w:b/>
          <w:bCs/>
          <w:szCs w:val="24"/>
          <w:u w:val="single"/>
          <w:rtl/>
        </w:rPr>
        <w:t>ביטוח</w:t>
      </w:r>
      <w:r w:rsidRPr="003C12E3">
        <w:rPr>
          <w:b/>
          <w:bCs/>
          <w:szCs w:val="24"/>
          <w:u w:val="single"/>
          <w:rtl/>
        </w:rPr>
        <w:t xml:space="preserve"> </w:t>
      </w:r>
      <w:r w:rsidRPr="003C12E3">
        <w:rPr>
          <w:rFonts w:hint="eastAsia"/>
          <w:b/>
          <w:bCs/>
          <w:szCs w:val="24"/>
          <w:u w:val="single"/>
          <w:rtl/>
        </w:rPr>
        <w:t>אחריות</w:t>
      </w:r>
      <w:r w:rsidRPr="003C12E3">
        <w:rPr>
          <w:b/>
          <w:bCs/>
          <w:szCs w:val="24"/>
          <w:u w:val="single"/>
          <w:rtl/>
        </w:rPr>
        <w:t xml:space="preserve"> </w:t>
      </w:r>
      <w:r w:rsidRPr="003C12E3">
        <w:rPr>
          <w:rFonts w:hint="eastAsia"/>
          <w:b/>
          <w:bCs/>
          <w:szCs w:val="24"/>
          <w:u w:val="single"/>
          <w:rtl/>
        </w:rPr>
        <w:t>מקצועית</w:t>
      </w:r>
    </w:p>
    <w:p w14:paraId="0616ABAC" w14:textId="77777777" w:rsidR="007D2C53" w:rsidRPr="003C12E3" w:rsidRDefault="007D2C53" w:rsidP="007D2C53">
      <w:pPr>
        <w:rPr>
          <w:b/>
          <w:bCs/>
          <w:szCs w:val="24"/>
          <w:rtl/>
        </w:rPr>
      </w:pPr>
    </w:p>
    <w:p w14:paraId="2EC4A21A" w14:textId="77777777" w:rsidR="007D2C53" w:rsidRPr="003C12E3" w:rsidRDefault="007D2C53" w:rsidP="007D2C53">
      <w:pPr>
        <w:ind w:left="311" w:hanging="284"/>
        <w:jc w:val="both"/>
        <w:rPr>
          <w:szCs w:val="24"/>
          <w:rtl/>
        </w:rPr>
      </w:pPr>
      <w:r w:rsidRPr="003C12E3">
        <w:rPr>
          <w:szCs w:val="24"/>
          <w:rtl/>
        </w:rPr>
        <w:t xml:space="preserve">1.  הפוליסה תכסה כל נזק מהפרת חובה מקצועית של היועץ, עובדיו ובגין כל הפועלים </w:t>
      </w:r>
    </w:p>
    <w:p w14:paraId="3AC6CC8D" w14:textId="43461CF8" w:rsidR="007D2C53" w:rsidRPr="003C12E3" w:rsidRDefault="007D2C53" w:rsidP="007D2C53">
      <w:pPr>
        <w:ind w:left="311" w:hanging="284"/>
        <w:jc w:val="both"/>
        <w:rPr>
          <w:szCs w:val="24"/>
          <w:rtl/>
        </w:rPr>
      </w:pPr>
      <w:r w:rsidRPr="003C12E3">
        <w:rPr>
          <w:szCs w:val="24"/>
          <w:rtl/>
        </w:rPr>
        <w:t xml:space="preserve">     מטעמו ואשר אירע כתוצאה ממעשה, רשלנות, לרבות מחדל, טעות או השמטה, מצג בלתי נכון, הצהרה רשלנית שנעשו בתום לב, שייגרמו </w:t>
      </w:r>
      <w:r w:rsidRPr="003C12E3">
        <w:rPr>
          <w:rFonts w:hint="eastAsia"/>
          <w:szCs w:val="24"/>
          <w:rtl/>
        </w:rPr>
        <w:t>בקשר</w:t>
      </w:r>
      <w:r w:rsidRPr="003C12E3">
        <w:rPr>
          <w:szCs w:val="24"/>
          <w:rtl/>
        </w:rPr>
        <w:t xml:space="preserve"> למתן שירותי ייעוץ שיתוף ציבור עבור משרד  התשתיות הלאומיות, האנרגיה והמים לצורך ניהול הקשר של המשרד עם המגזר השלישי – הארגונים הסביבתיים, בהתאם למכרז וחוזה עם מדינת ישראל – משרד התשתיות הלאומיות, האנרגיה והמים;</w:t>
      </w:r>
    </w:p>
    <w:p w14:paraId="77A21B54" w14:textId="77777777" w:rsidR="007D2C53" w:rsidRPr="003C12E3" w:rsidRDefault="007D2C53" w:rsidP="007D2C53">
      <w:pPr>
        <w:ind w:left="311" w:hanging="284"/>
        <w:jc w:val="both"/>
        <w:rPr>
          <w:szCs w:val="24"/>
          <w:rtl/>
        </w:rPr>
      </w:pPr>
    </w:p>
    <w:p w14:paraId="20FF6B1D" w14:textId="77777777" w:rsidR="007D2C53" w:rsidRPr="003C12E3" w:rsidRDefault="007D2C53" w:rsidP="007D2C53">
      <w:pPr>
        <w:ind w:left="311" w:hanging="284"/>
        <w:jc w:val="both"/>
        <w:rPr>
          <w:szCs w:val="24"/>
          <w:rtl/>
        </w:rPr>
      </w:pPr>
      <w:r w:rsidRPr="003C12E3">
        <w:rPr>
          <w:szCs w:val="24"/>
          <w:rtl/>
        </w:rPr>
        <w:t xml:space="preserve">2.  גבול האחריות לא יפחת מסך 250,000 דולר ארה"ב למקרה ולתקופת הביטוח (שנה);       </w:t>
      </w:r>
    </w:p>
    <w:p w14:paraId="01BD0C48" w14:textId="77777777" w:rsidR="007D2C53" w:rsidRPr="003C12E3" w:rsidRDefault="007D2C53" w:rsidP="007D2C53">
      <w:pPr>
        <w:ind w:left="311" w:hanging="284"/>
        <w:jc w:val="both"/>
        <w:rPr>
          <w:szCs w:val="24"/>
          <w:rtl/>
        </w:rPr>
      </w:pPr>
    </w:p>
    <w:p w14:paraId="4C8CEA57" w14:textId="77777777" w:rsidR="007D2C53" w:rsidRPr="003C12E3" w:rsidRDefault="007D2C53" w:rsidP="007D2C53">
      <w:pPr>
        <w:ind w:left="311" w:hanging="284"/>
        <w:jc w:val="both"/>
        <w:rPr>
          <w:szCs w:val="24"/>
          <w:rtl/>
        </w:rPr>
      </w:pPr>
      <w:r w:rsidRPr="003C12E3">
        <w:rPr>
          <w:szCs w:val="24"/>
          <w:rtl/>
        </w:rPr>
        <w:t xml:space="preserve">3.  הכיסוי על פי הפוליסה </w:t>
      </w:r>
      <w:r w:rsidRPr="003C12E3">
        <w:rPr>
          <w:rFonts w:hint="eastAsia"/>
          <w:szCs w:val="24"/>
          <w:rtl/>
        </w:rPr>
        <w:t>מ</w:t>
      </w:r>
      <w:r w:rsidRPr="003C12E3">
        <w:rPr>
          <w:szCs w:val="24"/>
          <w:rtl/>
        </w:rPr>
        <w:t>ורחב לכלול את ההרחבות הבאות:-</w:t>
      </w:r>
    </w:p>
    <w:p w14:paraId="5506F0AF" w14:textId="77777777" w:rsidR="007D2C53" w:rsidRPr="003C12E3" w:rsidRDefault="007D2C53" w:rsidP="007D2C53">
      <w:pPr>
        <w:ind w:left="311" w:hanging="284"/>
        <w:jc w:val="both"/>
        <w:rPr>
          <w:szCs w:val="24"/>
          <w:rtl/>
        </w:rPr>
      </w:pPr>
    </w:p>
    <w:p w14:paraId="064C5BB2" w14:textId="77777777" w:rsidR="007D2C53" w:rsidRPr="003C12E3" w:rsidRDefault="007D2C53" w:rsidP="007D2C53">
      <w:pPr>
        <w:ind w:left="311" w:hanging="284"/>
        <w:jc w:val="both"/>
        <w:rPr>
          <w:color w:val="FF0000"/>
          <w:szCs w:val="24"/>
          <w:rtl/>
        </w:rPr>
      </w:pPr>
      <w:r w:rsidRPr="003C12E3">
        <w:rPr>
          <w:szCs w:val="24"/>
          <w:rtl/>
        </w:rPr>
        <w:t xml:space="preserve">        - דיבה והשמצה, הוצאת לשון הרע, פגיעה בפרטיות;        </w:t>
      </w:r>
    </w:p>
    <w:p w14:paraId="3A666147" w14:textId="77777777" w:rsidR="007D2C53" w:rsidRPr="003C12E3" w:rsidRDefault="007D2C53" w:rsidP="007D2C53">
      <w:pPr>
        <w:ind w:left="311" w:hanging="284"/>
        <w:jc w:val="both"/>
        <w:rPr>
          <w:szCs w:val="24"/>
          <w:rtl/>
        </w:rPr>
      </w:pPr>
      <w:r w:rsidRPr="003C12E3">
        <w:rPr>
          <w:szCs w:val="24"/>
          <w:rtl/>
        </w:rPr>
        <w:t xml:space="preserve">        - אובדן מסמכים, לרבות אובדן השימוש ו/או העיכוב עקב מקרה ביטוח;</w:t>
      </w:r>
    </w:p>
    <w:p w14:paraId="04AEC1AE" w14:textId="77777777" w:rsidR="007D2C53" w:rsidRPr="003C12E3" w:rsidRDefault="007D2C53" w:rsidP="007D2C53">
      <w:pPr>
        <w:ind w:left="311" w:hanging="284"/>
        <w:jc w:val="both"/>
        <w:rPr>
          <w:szCs w:val="24"/>
          <w:rtl/>
        </w:rPr>
      </w:pPr>
      <w:r w:rsidRPr="003C12E3">
        <w:rPr>
          <w:szCs w:val="24"/>
          <w:rtl/>
        </w:rPr>
        <w:t xml:space="preserve">        - אחריות צולבת, אולם הכיסוי לא יחול על תביעות היועץ כנגד מדינת ישראל – משרד </w:t>
      </w:r>
    </w:p>
    <w:p w14:paraId="3F48DE5E" w14:textId="77777777" w:rsidR="007D2C53" w:rsidRPr="003C12E3" w:rsidRDefault="007D2C53" w:rsidP="007D2C53">
      <w:pPr>
        <w:ind w:left="311" w:hanging="284"/>
        <w:jc w:val="both"/>
        <w:rPr>
          <w:szCs w:val="24"/>
          <w:rtl/>
        </w:rPr>
      </w:pPr>
      <w:r w:rsidRPr="003C12E3">
        <w:rPr>
          <w:szCs w:val="24"/>
          <w:rtl/>
        </w:rPr>
        <w:t xml:space="preserve">           התשתיות הלאומיות, האנרגיה והמים;</w:t>
      </w:r>
    </w:p>
    <w:p w14:paraId="698791CA" w14:textId="77777777" w:rsidR="007D2C53" w:rsidRPr="003C12E3" w:rsidRDefault="007D2C53" w:rsidP="007D2C53">
      <w:pPr>
        <w:ind w:left="311" w:hanging="284"/>
        <w:jc w:val="both"/>
        <w:rPr>
          <w:szCs w:val="24"/>
          <w:rtl/>
        </w:rPr>
      </w:pPr>
      <w:r w:rsidRPr="003C12E3">
        <w:rPr>
          <w:szCs w:val="24"/>
          <w:rtl/>
        </w:rPr>
        <w:t xml:space="preserve">      </w:t>
      </w:r>
      <w:r w:rsidRPr="003C12E3">
        <w:rPr>
          <w:szCs w:val="24"/>
        </w:rPr>
        <w:t xml:space="preserve">  </w:t>
      </w:r>
      <w:r w:rsidRPr="003C12E3">
        <w:rPr>
          <w:szCs w:val="24"/>
          <w:rtl/>
        </w:rPr>
        <w:t>- הארכת תקופת הגילוי לפחות 6 חודשים ;</w:t>
      </w:r>
      <w:r w:rsidRPr="003C12E3">
        <w:rPr>
          <w:szCs w:val="24"/>
        </w:rPr>
        <w:t xml:space="preserve"> </w:t>
      </w:r>
    </w:p>
    <w:p w14:paraId="10F0E3D4" w14:textId="77777777" w:rsidR="007D2C53" w:rsidRPr="003C12E3" w:rsidRDefault="007D2C53" w:rsidP="007D2C53">
      <w:pPr>
        <w:ind w:left="311" w:hanging="284"/>
        <w:jc w:val="both"/>
        <w:rPr>
          <w:color w:val="FF0000"/>
          <w:szCs w:val="24"/>
          <w:rtl/>
        </w:rPr>
      </w:pPr>
    </w:p>
    <w:p w14:paraId="15D64631" w14:textId="6278BEE8" w:rsidR="007D2C53" w:rsidRPr="003C12E3" w:rsidRDefault="007D2C53" w:rsidP="007D2C53">
      <w:pPr>
        <w:ind w:left="311" w:hanging="284"/>
        <w:jc w:val="both"/>
        <w:rPr>
          <w:szCs w:val="24"/>
          <w:rtl/>
        </w:rPr>
      </w:pPr>
      <w:r w:rsidRPr="003C12E3">
        <w:rPr>
          <w:szCs w:val="24"/>
          <w:rtl/>
        </w:rPr>
        <w:t>4. הביטוח על פי הפוליסה מורחב לשפות את מדינת ישראל –  משרד התשתיות הלאומיות, האנרגיה והמים ככל שיחשבו אחראים למעשי ו/או מחדלי היועץ והפועלים מטעמו.</w:t>
      </w:r>
    </w:p>
    <w:p w14:paraId="584F7095" w14:textId="77777777" w:rsidR="007D2C53" w:rsidRPr="003C12E3" w:rsidRDefault="007D2C53" w:rsidP="007D2C53">
      <w:pPr>
        <w:rPr>
          <w:szCs w:val="24"/>
          <w:rtl/>
        </w:rPr>
      </w:pPr>
    </w:p>
    <w:p w14:paraId="7A9EF977" w14:textId="77777777" w:rsidR="007D2C53" w:rsidRPr="003C12E3" w:rsidRDefault="007D2C53" w:rsidP="007D2C53">
      <w:pPr>
        <w:rPr>
          <w:b/>
          <w:bCs/>
          <w:szCs w:val="24"/>
          <w:u w:val="single"/>
          <w:rtl/>
        </w:rPr>
      </w:pPr>
      <w:r w:rsidRPr="003C12E3">
        <w:rPr>
          <w:rFonts w:hint="eastAsia"/>
          <w:b/>
          <w:bCs/>
          <w:szCs w:val="24"/>
          <w:u w:val="single"/>
          <w:rtl/>
        </w:rPr>
        <w:t>כללי</w:t>
      </w:r>
    </w:p>
    <w:p w14:paraId="3FD5354E" w14:textId="77777777" w:rsidR="007D2C53" w:rsidRPr="003C12E3" w:rsidRDefault="007D2C53" w:rsidP="007D2C53">
      <w:pPr>
        <w:rPr>
          <w:b/>
          <w:bCs/>
          <w:szCs w:val="24"/>
          <w:u w:val="single"/>
          <w:rtl/>
        </w:rPr>
      </w:pPr>
    </w:p>
    <w:p w14:paraId="716ABA8A" w14:textId="77777777" w:rsidR="007D2C53" w:rsidRPr="003C12E3" w:rsidRDefault="007D2C53" w:rsidP="007D2C53">
      <w:pPr>
        <w:rPr>
          <w:szCs w:val="24"/>
          <w:rtl/>
        </w:rPr>
      </w:pPr>
      <w:r w:rsidRPr="003C12E3">
        <w:rPr>
          <w:rFonts w:hint="eastAsia"/>
          <w:szCs w:val="24"/>
          <w:rtl/>
        </w:rPr>
        <w:t>בפוליסות</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הנ</w:t>
      </w:r>
      <w:r w:rsidRPr="003C12E3">
        <w:rPr>
          <w:szCs w:val="24"/>
          <w:rtl/>
        </w:rPr>
        <w:t xml:space="preserve">"ל </w:t>
      </w:r>
      <w:r w:rsidRPr="003C12E3">
        <w:rPr>
          <w:rFonts w:hint="eastAsia"/>
          <w:szCs w:val="24"/>
          <w:rtl/>
        </w:rPr>
        <w:t>נכללו</w:t>
      </w:r>
      <w:r w:rsidRPr="003C12E3">
        <w:rPr>
          <w:szCs w:val="24"/>
          <w:rtl/>
        </w:rPr>
        <w:t xml:space="preserve"> </w:t>
      </w:r>
      <w:r w:rsidRPr="003C12E3">
        <w:rPr>
          <w:rFonts w:hint="eastAsia"/>
          <w:szCs w:val="24"/>
          <w:rtl/>
        </w:rPr>
        <w:t>התנאים</w:t>
      </w:r>
      <w:r w:rsidRPr="003C12E3">
        <w:rPr>
          <w:szCs w:val="24"/>
          <w:rtl/>
        </w:rPr>
        <w:t xml:space="preserve"> </w:t>
      </w:r>
      <w:r w:rsidRPr="003C12E3">
        <w:rPr>
          <w:rFonts w:hint="eastAsia"/>
          <w:szCs w:val="24"/>
          <w:rtl/>
        </w:rPr>
        <w:t>הבאים</w:t>
      </w:r>
      <w:r w:rsidRPr="003C12E3">
        <w:rPr>
          <w:szCs w:val="24"/>
          <w:rtl/>
        </w:rPr>
        <w:t>:</w:t>
      </w:r>
    </w:p>
    <w:p w14:paraId="26832BBB" w14:textId="77777777" w:rsidR="007D2C53" w:rsidRPr="003C12E3" w:rsidRDefault="007D2C53" w:rsidP="007D2C53">
      <w:pPr>
        <w:rPr>
          <w:szCs w:val="24"/>
          <w:rtl/>
        </w:rPr>
      </w:pPr>
      <w:r w:rsidRPr="003C12E3">
        <w:rPr>
          <w:szCs w:val="24"/>
          <w:rtl/>
        </w:rPr>
        <w:t xml:space="preserve"> </w:t>
      </w:r>
    </w:p>
    <w:p w14:paraId="31E7CE77" w14:textId="7041A914" w:rsidR="007D2C53" w:rsidRPr="003C12E3" w:rsidRDefault="007D2C53" w:rsidP="007D2C53">
      <w:pPr>
        <w:ind w:left="311" w:hanging="284"/>
        <w:rPr>
          <w:szCs w:val="24"/>
          <w:rtl/>
        </w:rPr>
      </w:pPr>
      <w:r w:rsidRPr="003C12E3">
        <w:rPr>
          <w:szCs w:val="24"/>
          <w:rtl/>
        </w:rPr>
        <w:t xml:space="preserve">1.  לשם המבוטח יתווספו כמבוטחים נוספים:  </w:t>
      </w:r>
      <w:r w:rsidRPr="003C12E3">
        <w:rPr>
          <w:b/>
          <w:bCs/>
          <w:szCs w:val="24"/>
          <w:rtl/>
        </w:rPr>
        <w:t xml:space="preserve"> מדינת ישראל – משרד התשתיות הלאומיות, האנרגיה והמים</w:t>
      </w:r>
      <w:r w:rsidRPr="003C12E3">
        <w:rPr>
          <w:szCs w:val="24"/>
          <w:rtl/>
        </w:rPr>
        <w:t xml:space="preserve">, בכפוף </w:t>
      </w:r>
      <w:r w:rsidRPr="003C12E3">
        <w:rPr>
          <w:rFonts w:hint="eastAsia"/>
          <w:szCs w:val="24"/>
          <w:rtl/>
        </w:rPr>
        <w:t>להרחבי</w:t>
      </w:r>
      <w:r w:rsidRPr="003C12E3">
        <w:rPr>
          <w:szCs w:val="24"/>
          <w:rtl/>
        </w:rPr>
        <w:t xml:space="preserve"> השיפוי כמפורט לעיל.   </w:t>
      </w:r>
    </w:p>
    <w:p w14:paraId="24E88585" w14:textId="77777777" w:rsidR="007D2C53" w:rsidRPr="003C12E3" w:rsidRDefault="007D2C53" w:rsidP="007D2C53">
      <w:pPr>
        <w:ind w:left="311" w:hanging="284"/>
        <w:rPr>
          <w:szCs w:val="24"/>
          <w:rtl/>
        </w:rPr>
      </w:pPr>
    </w:p>
    <w:p w14:paraId="504DC62B" w14:textId="50AD3188" w:rsidR="007D2C53" w:rsidRPr="003C12E3" w:rsidRDefault="007D2C53" w:rsidP="007D2C53">
      <w:pPr>
        <w:ind w:left="311" w:hanging="284"/>
        <w:rPr>
          <w:szCs w:val="24"/>
          <w:rtl/>
        </w:rPr>
      </w:pPr>
      <w:r w:rsidRPr="003C12E3">
        <w:rPr>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52B83C9B" w14:textId="77777777" w:rsidR="007D2C53" w:rsidRPr="003C12E3" w:rsidRDefault="007D2C53" w:rsidP="007D2C53">
      <w:pPr>
        <w:ind w:left="311" w:hanging="284"/>
        <w:rPr>
          <w:szCs w:val="24"/>
          <w:rtl/>
        </w:rPr>
      </w:pPr>
    </w:p>
    <w:p w14:paraId="4F71B36C" w14:textId="6A1F31A2" w:rsidR="007D2C53" w:rsidRPr="003C12E3" w:rsidRDefault="007D2C53" w:rsidP="007D2C53">
      <w:pPr>
        <w:ind w:left="311" w:hanging="284"/>
        <w:rPr>
          <w:szCs w:val="24"/>
          <w:rtl/>
        </w:rPr>
      </w:pPr>
      <w:r w:rsidRPr="003C12E3">
        <w:rPr>
          <w:szCs w:val="24"/>
          <w:rtl/>
        </w:rPr>
        <w:t>3.  אנו מוותרים  על כל זכות תחלוף/שיבוב, תביעה, השתתפות  או חזרה, כלפי מדינת ישראל - משרד  התשתיות הלאומיות, האנרגיה והמים ועובדיהם,  ובלבד  שהוויתו</w:t>
      </w:r>
      <w:r w:rsidRPr="003C12E3">
        <w:rPr>
          <w:rFonts w:hint="eastAsia"/>
          <w:szCs w:val="24"/>
          <w:rtl/>
        </w:rPr>
        <w:t>ר</w:t>
      </w:r>
      <w:r w:rsidRPr="003C12E3">
        <w:rPr>
          <w:szCs w:val="24"/>
          <w:rtl/>
        </w:rPr>
        <w:t xml:space="preserve"> לא יחול לטובת אדם שגרם לנזק </w:t>
      </w:r>
      <w:r w:rsidRPr="003C12E3">
        <w:rPr>
          <w:rFonts w:hint="cs"/>
          <w:szCs w:val="24"/>
          <w:rtl/>
        </w:rPr>
        <w:t>מ</w:t>
      </w:r>
      <w:r w:rsidRPr="003C12E3">
        <w:rPr>
          <w:szCs w:val="24"/>
          <w:rtl/>
        </w:rPr>
        <w:t>תוך כוונת זדון.</w:t>
      </w:r>
    </w:p>
    <w:p w14:paraId="57FD1308" w14:textId="77777777" w:rsidR="007D2C53" w:rsidRPr="003C12E3" w:rsidRDefault="007D2C53" w:rsidP="007D2C53">
      <w:pPr>
        <w:ind w:left="311" w:hanging="284"/>
        <w:rPr>
          <w:szCs w:val="24"/>
          <w:rtl/>
        </w:rPr>
      </w:pPr>
    </w:p>
    <w:p w14:paraId="216FF969" w14:textId="4EBC2D56" w:rsidR="007D2C53" w:rsidRPr="003C12E3" w:rsidRDefault="007D2C53" w:rsidP="007D2C53">
      <w:pPr>
        <w:ind w:left="311" w:hanging="284"/>
        <w:rPr>
          <w:szCs w:val="24"/>
          <w:rtl/>
        </w:rPr>
      </w:pPr>
      <w:r w:rsidRPr="003C12E3">
        <w:rPr>
          <w:szCs w:val="24"/>
          <w:rtl/>
        </w:rPr>
        <w:t>4.  היועץ אחראי בלעדית כלפינו לתשלום דמי  הביטוח עבור כל הפוליסות ולמילוי  כל החובות המוטלות על המבוטח על פי תנאי הפוליסות.</w:t>
      </w:r>
    </w:p>
    <w:p w14:paraId="5FBFF8ED" w14:textId="77777777" w:rsidR="007D2C53" w:rsidRPr="003C12E3" w:rsidRDefault="007D2C53" w:rsidP="007D2C53">
      <w:pPr>
        <w:ind w:left="311" w:hanging="284"/>
        <w:rPr>
          <w:szCs w:val="24"/>
          <w:rtl/>
        </w:rPr>
      </w:pPr>
    </w:p>
    <w:p w14:paraId="62BD7662" w14:textId="77777777" w:rsidR="007D2C53" w:rsidRPr="003C12E3" w:rsidRDefault="007D2C53" w:rsidP="007D2C53">
      <w:pPr>
        <w:ind w:left="311" w:hanging="284"/>
        <w:rPr>
          <w:szCs w:val="24"/>
          <w:rtl/>
        </w:rPr>
      </w:pPr>
      <w:r w:rsidRPr="003C12E3">
        <w:rPr>
          <w:szCs w:val="24"/>
          <w:rtl/>
        </w:rPr>
        <w:t xml:space="preserve">5.  </w:t>
      </w:r>
      <w:r w:rsidRPr="003C12E3">
        <w:rPr>
          <w:rFonts w:hint="eastAsia"/>
          <w:szCs w:val="24"/>
          <w:rtl/>
        </w:rPr>
        <w:t>ההשתתפויות</w:t>
      </w:r>
      <w:r w:rsidRPr="003C12E3">
        <w:rPr>
          <w:szCs w:val="24"/>
          <w:rtl/>
        </w:rPr>
        <w:t xml:space="preserve"> </w:t>
      </w:r>
      <w:r w:rsidRPr="003C12E3">
        <w:rPr>
          <w:rFonts w:hint="eastAsia"/>
          <w:szCs w:val="24"/>
          <w:rtl/>
        </w:rPr>
        <w:t>העצמיות</w:t>
      </w:r>
      <w:r w:rsidRPr="003C12E3">
        <w:rPr>
          <w:szCs w:val="24"/>
          <w:rtl/>
        </w:rPr>
        <w:t xml:space="preserve"> </w:t>
      </w:r>
      <w:r w:rsidRPr="003C12E3">
        <w:rPr>
          <w:rFonts w:hint="eastAsia"/>
          <w:szCs w:val="24"/>
          <w:rtl/>
        </w:rPr>
        <w:t>הנקובות</w:t>
      </w:r>
      <w:r w:rsidRPr="003C12E3">
        <w:rPr>
          <w:szCs w:val="24"/>
          <w:rtl/>
        </w:rPr>
        <w:t xml:space="preserve"> </w:t>
      </w:r>
      <w:r w:rsidRPr="003C12E3">
        <w:rPr>
          <w:rFonts w:hint="eastAsia"/>
          <w:szCs w:val="24"/>
          <w:rtl/>
        </w:rPr>
        <w:t>בכל</w:t>
      </w:r>
      <w:r w:rsidRPr="003C12E3">
        <w:rPr>
          <w:szCs w:val="24"/>
          <w:rtl/>
        </w:rPr>
        <w:t xml:space="preserve"> </w:t>
      </w:r>
      <w:r w:rsidRPr="003C12E3">
        <w:rPr>
          <w:rFonts w:hint="eastAsia"/>
          <w:szCs w:val="24"/>
          <w:rtl/>
        </w:rPr>
        <w:t>פוליסה</w:t>
      </w:r>
      <w:r w:rsidRPr="003C12E3">
        <w:rPr>
          <w:szCs w:val="24"/>
          <w:rtl/>
        </w:rPr>
        <w:t xml:space="preserve"> </w:t>
      </w:r>
      <w:r w:rsidRPr="003C12E3">
        <w:rPr>
          <w:rFonts w:hint="eastAsia"/>
          <w:szCs w:val="24"/>
          <w:rtl/>
        </w:rPr>
        <w:t>ופוליסה</w:t>
      </w:r>
      <w:r w:rsidRPr="003C12E3">
        <w:rPr>
          <w:szCs w:val="24"/>
          <w:rtl/>
        </w:rPr>
        <w:t xml:space="preserve"> </w:t>
      </w:r>
      <w:r w:rsidRPr="003C12E3">
        <w:rPr>
          <w:rFonts w:hint="eastAsia"/>
          <w:szCs w:val="24"/>
          <w:rtl/>
        </w:rPr>
        <w:t>תחולנה</w:t>
      </w:r>
      <w:r w:rsidRPr="003C12E3">
        <w:rPr>
          <w:szCs w:val="24"/>
          <w:rtl/>
        </w:rPr>
        <w:t xml:space="preserve"> </w:t>
      </w:r>
      <w:r w:rsidRPr="003C12E3">
        <w:rPr>
          <w:rFonts w:hint="eastAsia"/>
          <w:szCs w:val="24"/>
          <w:rtl/>
        </w:rPr>
        <w:t>בלעדית</w:t>
      </w:r>
      <w:r w:rsidRPr="003C12E3">
        <w:rPr>
          <w:szCs w:val="24"/>
          <w:rtl/>
        </w:rPr>
        <w:t xml:space="preserve"> </w:t>
      </w:r>
      <w:r w:rsidRPr="003C12E3">
        <w:rPr>
          <w:rFonts w:hint="eastAsia"/>
          <w:szCs w:val="24"/>
          <w:rtl/>
        </w:rPr>
        <w:t>על</w:t>
      </w:r>
      <w:r w:rsidRPr="003C12E3">
        <w:rPr>
          <w:szCs w:val="24"/>
          <w:rtl/>
        </w:rPr>
        <w:t xml:space="preserve"> </w:t>
      </w:r>
      <w:r w:rsidRPr="003C12E3">
        <w:rPr>
          <w:rFonts w:hint="eastAsia"/>
          <w:szCs w:val="24"/>
          <w:rtl/>
        </w:rPr>
        <w:t>היועץ</w:t>
      </w:r>
      <w:r w:rsidRPr="003C12E3">
        <w:rPr>
          <w:szCs w:val="24"/>
          <w:rtl/>
        </w:rPr>
        <w:t>.</w:t>
      </w:r>
    </w:p>
    <w:p w14:paraId="19738916" w14:textId="77777777" w:rsidR="007D2C53" w:rsidRPr="003C12E3" w:rsidRDefault="007D2C53" w:rsidP="007D2C53">
      <w:pPr>
        <w:ind w:left="311" w:hanging="284"/>
        <w:rPr>
          <w:szCs w:val="24"/>
          <w:rtl/>
        </w:rPr>
      </w:pPr>
      <w:r w:rsidRPr="003C12E3">
        <w:rPr>
          <w:szCs w:val="24"/>
          <w:rtl/>
        </w:rPr>
        <w:t xml:space="preserve"> </w:t>
      </w:r>
    </w:p>
    <w:p w14:paraId="005ED1A9" w14:textId="77777777" w:rsidR="007D2C53" w:rsidRPr="003C12E3" w:rsidRDefault="007D2C53" w:rsidP="007D2C53">
      <w:pPr>
        <w:ind w:left="311" w:hanging="284"/>
        <w:rPr>
          <w:szCs w:val="24"/>
          <w:rtl/>
        </w:rPr>
      </w:pPr>
      <w:r w:rsidRPr="003C12E3">
        <w:rPr>
          <w:szCs w:val="24"/>
          <w:rtl/>
        </w:rPr>
        <w:t xml:space="preserve">6.  </w:t>
      </w:r>
      <w:r w:rsidRPr="003C12E3">
        <w:rPr>
          <w:rFonts w:hint="eastAsia"/>
          <w:szCs w:val="24"/>
          <w:rtl/>
        </w:rPr>
        <w:t>כל</w:t>
      </w:r>
      <w:r w:rsidRPr="003C12E3">
        <w:rPr>
          <w:szCs w:val="24"/>
          <w:rtl/>
        </w:rPr>
        <w:t xml:space="preserve"> </w:t>
      </w:r>
      <w:r w:rsidRPr="003C12E3">
        <w:rPr>
          <w:rFonts w:hint="eastAsia"/>
          <w:szCs w:val="24"/>
          <w:rtl/>
        </w:rPr>
        <w:t>סעיף</w:t>
      </w:r>
      <w:r w:rsidRPr="003C12E3">
        <w:rPr>
          <w:szCs w:val="24"/>
          <w:rtl/>
        </w:rPr>
        <w:t xml:space="preserve"> </w:t>
      </w:r>
      <w:r w:rsidRPr="003C12E3">
        <w:rPr>
          <w:rFonts w:hint="eastAsia"/>
          <w:szCs w:val="24"/>
          <w:rtl/>
        </w:rPr>
        <w:t>בפוליסות</w:t>
      </w:r>
      <w:r w:rsidRPr="003C12E3">
        <w:rPr>
          <w:szCs w:val="24"/>
          <w:rtl/>
        </w:rPr>
        <w:t xml:space="preserve"> </w:t>
      </w:r>
      <w:r w:rsidRPr="003C12E3">
        <w:rPr>
          <w:rFonts w:hint="eastAsia"/>
          <w:szCs w:val="24"/>
          <w:rtl/>
        </w:rPr>
        <w:t>הביטוח</w:t>
      </w:r>
      <w:r w:rsidRPr="003C12E3">
        <w:rPr>
          <w:szCs w:val="24"/>
          <w:rtl/>
        </w:rPr>
        <w:t xml:space="preserve"> </w:t>
      </w:r>
      <w:r w:rsidRPr="003C12E3">
        <w:rPr>
          <w:rFonts w:hint="eastAsia"/>
          <w:szCs w:val="24"/>
          <w:rtl/>
        </w:rPr>
        <w:t>המפקיע</w:t>
      </w:r>
      <w:r w:rsidRPr="003C12E3">
        <w:rPr>
          <w:szCs w:val="24"/>
          <w:rtl/>
        </w:rPr>
        <w:t xml:space="preserve"> </w:t>
      </w:r>
      <w:r w:rsidRPr="003C12E3">
        <w:rPr>
          <w:rFonts w:hint="eastAsia"/>
          <w:szCs w:val="24"/>
          <w:rtl/>
        </w:rPr>
        <w:t>או</w:t>
      </w:r>
      <w:r w:rsidRPr="003C12E3">
        <w:rPr>
          <w:szCs w:val="24"/>
          <w:rtl/>
        </w:rPr>
        <w:t xml:space="preserve"> </w:t>
      </w:r>
      <w:r w:rsidRPr="003C12E3">
        <w:rPr>
          <w:rFonts w:hint="eastAsia"/>
          <w:szCs w:val="24"/>
          <w:rtl/>
        </w:rPr>
        <w:t>מצמצם</w:t>
      </w:r>
      <w:r w:rsidRPr="003C12E3">
        <w:rPr>
          <w:szCs w:val="24"/>
          <w:rtl/>
        </w:rPr>
        <w:t xml:space="preserve"> </w:t>
      </w:r>
      <w:r w:rsidRPr="003C12E3">
        <w:rPr>
          <w:rFonts w:hint="eastAsia"/>
          <w:szCs w:val="24"/>
          <w:rtl/>
        </w:rPr>
        <w:t>בדרך</w:t>
      </w:r>
      <w:r w:rsidRPr="003C12E3">
        <w:rPr>
          <w:szCs w:val="24"/>
          <w:rtl/>
        </w:rPr>
        <w:t xml:space="preserve"> </w:t>
      </w:r>
      <w:r w:rsidRPr="003C12E3">
        <w:rPr>
          <w:rFonts w:hint="eastAsia"/>
          <w:szCs w:val="24"/>
          <w:rtl/>
        </w:rPr>
        <w:t>כל</w:t>
      </w:r>
      <w:r w:rsidRPr="003C12E3">
        <w:rPr>
          <w:szCs w:val="24"/>
          <w:rtl/>
        </w:rPr>
        <w:t xml:space="preserve"> </w:t>
      </w:r>
      <w:r w:rsidRPr="003C12E3">
        <w:rPr>
          <w:rFonts w:hint="eastAsia"/>
          <w:szCs w:val="24"/>
          <w:rtl/>
        </w:rPr>
        <w:t>שהיא</w:t>
      </w:r>
      <w:r w:rsidRPr="003C12E3">
        <w:rPr>
          <w:szCs w:val="24"/>
          <w:rtl/>
        </w:rPr>
        <w:t xml:space="preserve"> </w:t>
      </w:r>
      <w:r w:rsidRPr="003C12E3">
        <w:rPr>
          <w:rFonts w:hint="eastAsia"/>
          <w:szCs w:val="24"/>
          <w:rtl/>
        </w:rPr>
        <w:t>את</w:t>
      </w:r>
      <w:r w:rsidRPr="003C12E3">
        <w:rPr>
          <w:szCs w:val="24"/>
          <w:rtl/>
        </w:rPr>
        <w:t xml:space="preserve"> </w:t>
      </w:r>
      <w:r w:rsidRPr="003C12E3">
        <w:rPr>
          <w:rFonts w:hint="eastAsia"/>
          <w:szCs w:val="24"/>
          <w:rtl/>
        </w:rPr>
        <w:t>אחריות</w:t>
      </w:r>
      <w:r w:rsidRPr="003C12E3">
        <w:rPr>
          <w:szCs w:val="24"/>
          <w:rtl/>
        </w:rPr>
        <w:t xml:space="preserve"> </w:t>
      </w:r>
      <w:r w:rsidRPr="003C12E3">
        <w:rPr>
          <w:rFonts w:hint="eastAsia"/>
          <w:szCs w:val="24"/>
          <w:rtl/>
        </w:rPr>
        <w:t>המבטח</w:t>
      </w:r>
      <w:r w:rsidRPr="003C12E3">
        <w:rPr>
          <w:szCs w:val="24"/>
          <w:rtl/>
        </w:rPr>
        <w:t xml:space="preserve">, </w:t>
      </w:r>
      <w:r w:rsidRPr="003C12E3">
        <w:rPr>
          <w:rFonts w:hint="eastAsia"/>
          <w:szCs w:val="24"/>
          <w:rtl/>
        </w:rPr>
        <w:t>כאשר</w:t>
      </w:r>
    </w:p>
    <w:p w14:paraId="509DEA81" w14:textId="77777777" w:rsidR="007D2C53" w:rsidRPr="003C12E3" w:rsidRDefault="007D2C53" w:rsidP="007D2C53">
      <w:pPr>
        <w:ind w:left="311" w:hanging="284"/>
        <w:rPr>
          <w:szCs w:val="24"/>
          <w:rtl/>
        </w:rPr>
      </w:pPr>
      <w:r w:rsidRPr="003C12E3">
        <w:rPr>
          <w:szCs w:val="24"/>
          <w:rtl/>
        </w:rPr>
        <w:t xml:space="preserve">     קיים ביטוח אחר לא יופעל כלפי מדינת ישראל, והביטוח הינו  בחזקת ביטוח ראשוני המזכה </w:t>
      </w:r>
    </w:p>
    <w:p w14:paraId="553A33DA" w14:textId="77777777" w:rsidR="007D2C53" w:rsidRPr="003C12E3" w:rsidRDefault="007D2C53" w:rsidP="007D2C53">
      <w:pPr>
        <w:ind w:left="311" w:hanging="284"/>
        <w:rPr>
          <w:szCs w:val="24"/>
          <w:rtl/>
        </w:rPr>
      </w:pPr>
      <w:r w:rsidRPr="003C12E3">
        <w:rPr>
          <w:szCs w:val="24"/>
          <w:rtl/>
        </w:rPr>
        <w:t xml:space="preserve">     במלוא הזכויות על פי הביטוח.</w:t>
      </w:r>
    </w:p>
    <w:p w14:paraId="34E40405" w14:textId="77777777" w:rsidR="007D2C53" w:rsidRPr="003C12E3" w:rsidRDefault="007D2C53" w:rsidP="007D2C53">
      <w:pPr>
        <w:rPr>
          <w:b/>
          <w:bCs/>
          <w:szCs w:val="24"/>
          <w:rtl/>
        </w:rPr>
      </w:pPr>
      <w:r w:rsidRPr="003C12E3">
        <w:rPr>
          <w:szCs w:val="24"/>
          <w:rtl/>
        </w:rPr>
        <w:t xml:space="preserve">           </w:t>
      </w:r>
    </w:p>
    <w:p w14:paraId="2A7AF4C8" w14:textId="77777777" w:rsidR="007D2C53" w:rsidRPr="003C12E3" w:rsidRDefault="007D2C53" w:rsidP="007D2C53">
      <w:pPr>
        <w:rPr>
          <w:b/>
          <w:bCs/>
          <w:szCs w:val="24"/>
          <w:rtl/>
        </w:rPr>
      </w:pPr>
    </w:p>
    <w:p w14:paraId="7E8DFA14" w14:textId="77777777" w:rsidR="007D2C53" w:rsidRPr="003C12E3" w:rsidRDefault="007D2C53" w:rsidP="007D2C53">
      <w:pPr>
        <w:rPr>
          <w:b/>
          <w:bCs/>
          <w:szCs w:val="24"/>
          <w:rtl/>
        </w:rPr>
      </w:pPr>
      <w:r w:rsidRPr="003C12E3">
        <w:rPr>
          <w:rFonts w:hint="eastAsia"/>
          <w:b/>
          <w:bCs/>
          <w:szCs w:val="24"/>
          <w:rtl/>
        </w:rPr>
        <w:t>בכפוף</w:t>
      </w:r>
      <w:r w:rsidRPr="003C12E3">
        <w:rPr>
          <w:b/>
          <w:bCs/>
          <w:szCs w:val="24"/>
          <w:rtl/>
        </w:rPr>
        <w:t xml:space="preserve"> </w:t>
      </w:r>
      <w:r w:rsidRPr="003C12E3">
        <w:rPr>
          <w:rFonts w:hint="eastAsia"/>
          <w:b/>
          <w:bCs/>
          <w:szCs w:val="24"/>
          <w:rtl/>
        </w:rPr>
        <w:t>לתנאי</w:t>
      </w:r>
      <w:r w:rsidRPr="003C12E3">
        <w:rPr>
          <w:b/>
          <w:bCs/>
          <w:szCs w:val="24"/>
          <w:rtl/>
        </w:rPr>
        <w:t xml:space="preserve"> </w:t>
      </w:r>
      <w:r w:rsidRPr="003C12E3">
        <w:rPr>
          <w:rFonts w:hint="eastAsia"/>
          <w:b/>
          <w:bCs/>
          <w:szCs w:val="24"/>
          <w:rtl/>
        </w:rPr>
        <w:t>וסייגי</w:t>
      </w:r>
      <w:r w:rsidRPr="003C12E3">
        <w:rPr>
          <w:b/>
          <w:bCs/>
          <w:szCs w:val="24"/>
          <w:rtl/>
        </w:rPr>
        <w:t xml:space="preserve"> </w:t>
      </w:r>
      <w:r w:rsidRPr="003C12E3">
        <w:rPr>
          <w:rFonts w:hint="eastAsia"/>
          <w:b/>
          <w:bCs/>
          <w:szCs w:val="24"/>
          <w:rtl/>
        </w:rPr>
        <w:t>הפוליסות</w:t>
      </w:r>
      <w:r w:rsidRPr="003C12E3">
        <w:rPr>
          <w:b/>
          <w:bCs/>
          <w:szCs w:val="24"/>
          <w:rtl/>
        </w:rPr>
        <w:t xml:space="preserve"> </w:t>
      </w:r>
      <w:r w:rsidRPr="003C12E3">
        <w:rPr>
          <w:rFonts w:hint="eastAsia"/>
          <w:b/>
          <w:bCs/>
          <w:szCs w:val="24"/>
          <w:rtl/>
        </w:rPr>
        <w:t>המקוריות</w:t>
      </w:r>
      <w:r w:rsidRPr="003C12E3">
        <w:rPr>
          <w:b/>
          <w:bCs/>
          <w:szCs w:val="24"/>
          <w:rtl/>
        </w:rPr>
        <w:t xml:space="preserve"> </w:t>
      </w:r>
      <w:r w:rsidRPr="003C12E3">
        <w:rPr>
          <w:rFonts w:hint="eastAsia"/>
          <w:b/>
          <w:bCs/>
          <w:szCs w:val="24"/>
          <w:rtl/>
        </w:rPr>
        <w:t>עד</w:t>
      </w:r>
      <w:r w:rsidRPr="003C12E3">
        <w:rPr>
          <w:b/>
          <w:bCs/>
          <w:szCs w:val="24"/>
          <w:rtl/>
        </w:rPr>
        <w:t xml:space="preserve"> </w:t>
      </w:r>
      <w:r w:rsidRPr="003C12E3">
        <w:rPr>
          <w:rFonts w:hint="eastAsia"/>
          <w:b/>
          <w:bCs/>
          <w:szCs w:val="24"/>
          <w:rtl/>
        </w:rPr>
        <w:t>כמה</w:t>
      </w:r>
      <w:r w:rsidRPr="003C12E3">
        <w:rPr>
          <w:b/>
          <w:bCs/>
          <w:szCs w:val="24"/>
          <w:rtl/>
        </w:rPr>
        <w:t xml:space="preserve"> </w:t>
      </w:r>
      <w:r w:rsidRPr="003C12E3">
        <w:rPr>
          <w:rFonts w:hint="eastAsia"/>
          <w:b/>
          <w:bCs/>
          <w:szCs w:val="24"/>
          <w:rtl/>
        </w:rPr>
        <w:t>שלא</w:t>
      </w:r>
      <w:r w:rsidRPr="003C12E3">
        <w:rPr>
          <w:b/>
          <w:bCs/>
          <w:szCs w:val="24"/>
          <w:rtl/>
        </w:rPr>
        <w:t xml:space="preserve"> </w:t>
      </w:r>
      <w:r w:rsidRPr="003C12E3">
        <w:rPr>
          <w:rFonts w:hint="eastAsia"/>
          <w:b/>
          <w:bCs/>
          <w:szCs w:val="24"/>
          <w:rtl/>
        </w:rPr>
        <w:t>שונו</w:t>
      </w:r>
      <w:r w:rsidRPr="003C12E3">
        <w:rPr>
          <w:b/>
          <w:bCs/>
          <w:szCs w:val="24"/>
          <w:rtl/>
        </w:rPr>
        <w:t xml:space="preserve"> </w:t>
      </w:r>
      <w:r w:rsidRPr="003C12E3">
        <w:rPr>
          <w:rFonts w:hint="eastAsia"/>
          <w:b/>
          <w:bCs/>
          <w:szCs w:val="24"/>
          <w:rtl/>
        </w:rPr>
        <w:t>במפורש</w:t>
      </w:r>
      <w:r w:rsidRPr="003C12E3">
        <w:rPr>
          <w:b/>
          <w:bCs/>
          <w:szCs w:val="24"/>
          <w:rtl/>
        </w:rPr>
        <w:t xml:space="preserve"> </w:t>
      </w:r>
      <w:r w:rsidRPr="003C12E3">
        <w:rPr>
          <w:rFonts w:hint="eastAsia"/>
          <w:b/>
          <w:bCs/>
          <w:szCs w:val="24"/>
          <w:rtl/>
        </w:rPr>
        <w:t>על</w:t>
      </w:r>
      <w:r w:rsidRPr="003C12E3">
        <w:rPr>
          <w:b/>
          <w:bCs/>
          <w:szCs w:val="24"/>
          <w:rtl/>
        </w:rPr>
        <w:t xml:space="preserve"> </w:t>
      </w:r>
      <w:r w:rsidRPr="003C12E3">
        <w:rPr>
          <w:rFonts w:hint="eastAsia"/>
          <w:b/>
          <w:bCs/>
          <w:szCs w:val="24"/>
          <w:rtl/>
        </w:rPr>
        <w:t>פי</w:t>
      </w:r>
      <w:r w:rsidRPr="003C12E3">
        <w:rPr>
          <w:b/>
          <w:bCs/>
          <w:szCs w:val="24"/>
          <w:rtl/>
        </w:rPr>
        <w:t xml:space="preserve"> </w:t>
      </w:r>
      <w:r w:rsidRPr="003C12E3">
        <w:rPr>
          <w:rFonts w:hint="eastAsia"/>
          <w:b/>
          <w:bCs/>
          <w:szCs w:val="24"/>
          <w:rtl/>
        </w:rPr>
        <w:t>האמור</w:t>
      </w:r>
      <w:r w:rsidRPr="003C12E3">
        <w:rPr>
          <w:b/>
          <w:bCs/>
          <w:szCs w:val="24"/>
          <w:rtl/>
        </w:rPr>
        <w:t xml:space="preserve"> </w:t>
      </w:r>
      <w:r w:rsidRPr="003C12E3">
        <w:rPr>
          <w:rFonts w:hint="eastAsia"/>
          <w:b/>
          <w:bCs/>
          <w:szCs w:val="24"/>
          <w:rtl/>
        </w:rPr>
        <w:t>באישור</w:t>
      </w:r>
      <w:r w:rsidRPr="003C12E3">
        <w:rPr>
          <w:b/>
          <w:bCs/>
          <w:szCs w:val="24"/>
          <w:rtl/>
        </w:rPr>
        <w:t xml:space="preserve"> </w:t>
      </w:r>
      <w:r w:rsidRPr="003C12E3">
        <w:rPr>
          <w:rFonts w:hint="eastAsia"/>
          <w:b/>
          <w:bCs/>
          <w:szCs w:val="24"/>
          <w:rtl/>
        </w:rPr>
        <w:t>זה</w:t>
      </w:r>
      <w:r w:rsidRPr="003C12E3">
        <w:rPr>
          <w:b/>
          <w:bCs/>
          <w:szCs w:val="24"/>
          <w:rtl/>
        </w:rPr>
        <w:t>.</w:t>
      </w:r>
    </w:p>
    <w:p w14:paraId="01B1BE5A" w14:textId="77777777" w:rsidR="007D2C53" w:rsidRPr="003C12E3" w:rsidRDefault="007D2C53" w:rsidP="007D2C53">
      <w:pPr>
        <w:rPr>
          <w:b/>
          <w:bCs/>
          <w:szCs w:val="24"/>
          <w:rtl/>
        </w:rPr>
      </w:pPr>
    </w:p>
    <w:p w14:paraId="1AE0349A" w14:textId="77777777" w:rsidR="007D2C53" w:rsidRPr="003C12E3" w:rsidRDefault="007D2C53" w:rsidP="007D2C53">
      <w:pPr>
        <w:rPr>
          <w:szCs w:val="24"/>
          <w:rtl/>
        </w:rPr>
      </w:pPr>
      <w:r w:rsidRPr="003C12E3">
        <w:rPr>
          <w:szCs w:val="24"/>
          <w:rtl/>
        </w:rPr>
        <w:t xml:space="preserve">                                                                                       בכבוד רב,                 </w:t>
      </w:r>
    </w:p>
    <w:p w14:paraId="264EAA60" w14:textId="77777777" w:rsidR="007D2C53" w:rsidRPr="003C12E3" w:rsidRDefault="007D2C53" w:rsidP="007D2C53">
      <w:pPr>
        <w:rPr>
          <w:szCs w:val="24"/>
          <w:rtl/>
        </w:rPr>
      </w:pPr>
      <w:r w:rsidRPr="003C12E3">
        <w:rPr>
          <w:szCs w:val="24"/>
          <w:rtl/>
        </w:rPr>
        <w:t xml:space="preserve">                                                                    </w:t>
      </w:r>
    </w:p>
    <w:p w14:paraId="68BF1D07" w14:textId="77777777" w:rsidR="007D2C53" w:rsidRPr="003C12E3" w:rsidRDefault="007D2C53" w:rsidP="007D2C53">
      <w:pPr>
        <w:rPr>
          <w:szCs w:val="24"/>
          <w:rtl/>
        </w:rPr>
      </w:pPr>
      <w:r w:rsidRPr="003C12E3">
        <w:rPr>
          <w:szCs w:val="24"/>
          <w:rtl/>
        </w:rPr>
        <w:t xml:space="preserve">                                                                    ___________________________</w:t>
      </w:r>
    </w:p>
    <w:p w14:paraId="06C97588" w14:textId="77777777" w:rsidR="007D2C53" w:rsidRPr="003C12E3" w:rsidRDefault="007D2C53" w:rsidP="007D2C53">
      <w:pPr>
        <w:spacing w:line="360" w:lineRule="auto"/>
        <w:rPr>
          <w:rFonts w:ascii="Arial" w:hAnsi="Arial" w:cs="Arial"/>
          <w:szCs w:val="24"/>
          <w:rtl/>
        </w:rPr>
      </w:pPr>
      <w:r w:rsidRPr="003C12E3">
        <w:rPr>
          <w:rFonts w:hint="eastAsia"/>
          <w:szCs w:val="24"/>
          <w:rtl/>
        </w:rPr>
        <w:t>תאריך</w:t>
      </w:r>
      <w:r w:rsidRPr="003C12E3">
        <w:rPr>
          <w:szCs w:val="24"/>
          <w:rtl/>
        </w:rPr>
        <w:t xml:space="preserve">______________                        </w:t>
      </w:r>
      <w:r w:rsidRPr="003C12E3">
        <w:rPr>
          <w:rFonts w:hint="eastAsia"/>
          <w:szCs w:val="24"/>
          <w:rtl/>
        </w:rPr>
        <w:t>חתימת</w:t>
      </w:r>
      <w:r w:rsidRPr="003C12E3">
        <w:rPr>
          <w:szCs w:val="24"/>
          <w:rtl/>
        </w:rPr>
        <w:t xml:space="preserve"> </w:t>
      </w:r>
      <w:r w:rsidRPr="003C12E3">
        <w:rPr>
          <w:rFonts w:hint="eastAsia"/>
          <w:szCs w:val="24"/>
          <w:rtl/>
        </w:rPr>
        <w:t>מורשה</w:t>
      </w:r>
      <w:r w:rsidRPr="003C12E3">
        <w:rPr>
          <w:szCs w:val="24"/>
          <w:rtl/>
        </w:rPr>
        <w:t xml:space="preserve"> </w:t>
      </w:r>
      <w:r w:rsidRPr="003C12E3">
        <w:rPr>
          <w:rFonts w:hint="eastAsia"/>
          <w:szCs w:val="24"/>
          <w:rtl/>
        </w:rPr>
        <w:t>המבטח</w:t>
      </w:r>
      <w:r w:rsidRPr="003C12E3">
        <w:rPr>
          <w:szCs w:val="24"/>
          <w:rtl/>
        </w:rPr>
        <w:t xml:space="preserve"> </w:t>
      </w:r>
      <w:r w:rsidRPr="003C12E3">
        <w:rPr>
          <w:rFonts w:hint="eastAsia"/>
          <w:szCs w:val="24"/>
          <w:rtl/>
        </w:rPr>
        <w:t>וחותמת</w:t>
      </w:r>
      <w:r w:rsidRPr="003C12E3">
        <w:rPr>
          <w:szCs w:val="24"/>
          <w:rtl/>
        </w:rPr>
        <w:t xml:space="preserve"> </w:t>
      </w:r>
      <w:r w:rsidRPr="003C12E3">
        <w:rPr>
          <w:rFonts w:hint="eastAsia"/>
          <w:szCs w:val="24"/>
          <w:rtl/>
        </w:rPr>
        <w:t>המבטח</w:t>
      </w:r>
    </w:p>
    <w:sectPr w:rsidR="007D2C53" w:rsidRPr="003C12E3"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635CB1" w:rsidRDefault="00635CB1">
      <w:r>
        <w:separator/>
      </w:r>
    </w:p>
  </w:endnote>
  <w:endnote w:type="continuationSeparator" w:id="0">
    <w:p w14:paraId="5F6A24C1" w14:textId="77777777" w:rsidR="00635CB1" w:rsidRDefault="00635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635CB1" w:rsidRDefault="00635CB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0293" w:rsidRPr="00A90293">
      <w:rPr>
        <w:noProof/>
        <w:rtl/>
        <w:lang w:val="he-IL"/>
      </w:rPr>
      <w:t>8</w:t>
    </w:r>
    <w:r>
      <w:rPr>
        <w:noProof/>
        <w:lang w:val="he-IL"/>
      </w:rPr>
      <w:fldChar w:fldCharType="end"/>
    </w:r>
    <w:r>
      <w:rPr>
        <w:rFonts w:hint="cs"/>
        <w:rtl/>
      </w:rPr>
      <w:t xml:space="preserve"> מתוך  </w:t>
    </w:r>
    <w:r w:rsidR="00A90293">
      <w:fldChar w:fldCharType="begin"/>
    </w:r>
    <w:r w:rsidR="00A90293">
      <w:instrText xml:space="preserve"> NUMPAGES   \* MERGEFORMAT </w:instrText>
    </w:r>
    <w:r w:rsidR="00A90293">
      <w:fldChar w:fldCharType="separate"/>
    </w:r>
    <w:r w:rsidR="00A90293">
      <w:rPr>
        <w:noProof/>
        <w:rtl/>
      </w:rPr>
      <w:t>46</w:t>
    </w:r>
    <w:r w:rsidR="00A90293">
      <w:rPr>
        <w:noProof/>
      </w:rPr>
      <w:fldChar w:fldCharType="end"/>
    </w:r>
  </w:p>
  <w:p w14:paraId="127C54E0" w14:textId="77777777" w:rsidR="00635CB1" w:rsidRDefault="00635CB1" w:rsidP="007A56CE">
    <w:pPr>
      <w:pStyle w:val="af2"/>
      <w:pBdr>
        <w:top w:val="single" w:sz="6" w:space="1" w:color="auto"/>
      </w:pBdr>
      <w:jc w:val="center"/>
      <w:rPr>
        <w:rtl/>
      </w:rPr>
    </w:pPr>
  </w:p>
  <w:p w14:paraId="46D0D8F6" w14:textId="77777777" w:rsidR="00635CB1" w:rsidRDefault="00635CB1" w:rsidP="007A56CE">
    <w:pPr>
      <w:pStyle w:val="af2"/>
      <w:pBdr>
        <w:top w:val="single" w:sz="6" w:space="1" w:color="auto"/>
      </w:pBdr>
      <w:rPr>
        <w:rtl/>
      </w:rPr>
    </w:pPr>
    <w:r>
      <w:rPr>
        <w:rFonts w:hint="cs"/>
        <w:rtl/>
      </w:rPr>
      <w:t>תאריך: _________________                                     חתימת המציע: ________________</w:t>
    </w:r>
  </w:p>
  <w:p w14:paraId="55202910" w14:textId="77777777" w:rsidR="00635CB1" w:rsidRDefault="00635CB1" w:rsidP="007A56CE">
    <w:pPr>
      <w:pStyle w:val="af2"/>
      <w:pBdr>
        <w:top w:val="single" w:sz="6" w:space="1" w:color="auto"/>
      </w:pBdr>
      <w:jc w:val="center"/>
      <w:rPr>
        <w:rtl/>
      </w:rPr>
    </w:pPr>
  </w:p>
  <w:p w14:paraId="4DD42088" w14:textId="77777777" w:rsidR="00635CB1" w:rsidRDefault="00635CB1" w:rsidP="007A56CE">
    <w:pPr>
      <w:pStyle w:val="af2"/>
      <w:pBdr>
        <w:top w:val="single" w:sz="6" w:space="1" w:color="auto"/>
      </w:pBdr>
      <w:jc w:val="center"/>
      <w:rPr>
        <w:rtl/>
      </w:rPr>
    </w:pPr>
    <w:r>
      <w:rPr>
        <w:rFonts w:hint="cs"/>
        <w:noProof/>
        <w:rtl/>
        <w:lang w:eastAsia="en-US"/>
      </w:rPr>
      <w:drawing>
        <wp:anchor distT="0" distB="0" distL="114300" distR="114300" simplePos="0" relativeHeight="251662336"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635CB1" w:rsidRPr="00FC5DE0" w:rsidRDefault="00635CB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635CB1" w:rsidRDefault="00635CB1" w:rsidP="00F757BF">
    <w:pPr>
      <w:pStyle w:val="af2"/>
      <w:pBdr>
        <w:top w:val="single" w:sz="6" w:space="1" w:color="auto"/>
      </w:pBdr>
      <w:jc w:val="center"/>
      <w:rPr>
        <w:rtl/>
      </w:rPr>
    </w:pPr>
  </w:p>
  <w:p w14:paraId="372A4235" w14:textId="77777777" w:rsidR="00635CB1" w:rsidRDefault="00635CB1" w:rsidP="00F757BF">
    <w:pPr>
      <w:pStyle w:val="af2"/>
      <w:pBdr>
        <w:top w:val="single" w:sz="6" w:space="1" w:color="auto"/>
      </w:pBdr>
      <w:jc w:val="center"/>
      <w:rPr>
        <w:rtl/>
      </w:rPr>
    </w:pPr>
  </w:p>
  <w:p w14:paraId="5F6A24C7" w14:textId="77777777" w:rsidR="00635CB1" w:rsidRPr="00F757BF" w:rsidRDefault="00635CB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635CB1" w:rsidRDefault="00635CB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613A1" w:rsidRPr="00A613A1">
      <w:rPr>
        <w:noProof/>
        <w:rtl/>
        <w:lang w:val="he-IL"/>
      </w:rPr>
      <w:t>1</w:t>
    </w:r>
    <w:r>
      <w:rPr>
        <w:noProof/>
        <w:lang w:val="he-IL"/>
      </w:rPr>
      <w:fldChar w:fldCharType="end"/>
    </w:r>
    <w:r>
      <w:rPr>
        <w:rFonts w:hint="cs"/>
        <w:rtl/>
      </w:rPr>
      <w:t xml:space="preserve"> מתוך  </w:t>
    </w:r>
    <w:r w:rsidR="00A90293">
      <w:fldChar w:fldCharType="begin"/>
    </w:r>
    <w:r w:rsidR="00A90293">
      <w:instrText xml:space="preserve"> NUMPAGES   \* MERGEFORMAT </w:instrText>
    </w:r>
    <w:r w:rsidR="00A90293">
      <w:fldChar w:fldCharType="separate"/>
    </w:r>
    <w:r w:rsidR="00A613A1">
      <w:rPr>
        <w:noProof/>
        <w:rtl/>
      </w:rPr>
      <w:t>46</w:t>
    </w:r>
    <w:r w:rsidR="00A90293">
      <w:rPr>
        <w:noProof/>
      </w:rPr>
      <w:fldChar w:fldCharType="end"/>
    </w:r>
  </w:p>
  <w:p w14:paraId="5F6A24CE" w14:textId="77777777" w:rsidR="00635CB1" w:rsidRDefault="00635CB1" w:rsidP="0061706E">
    <w:pPr>
      <w:pStyle w:val="af2"/>
      <w:pBdr>
        <w:top w:val="single" w:sz="6" w:space="1" w:color="auto"/>
      </w:pBdr>
      <w:jc w:val="center"/>
      <w:rPr>
        <w:rtl/>
      </w:rPr>
    </w:pPr>
  </w:p>
  <w:p w14:paraId="5F6A24CF" w14:textId="77777777" w:rsidR="00635CB1" w:rsidRDefault="00635CB1" w:rsidP="0061706E">
    <w:pPr>
      <w:pStyle w:val="af2"/>
      <w:pBdr>
        <w:top w:val="single" w:sz="6" w:space="1" w:color="auto"/>
      </w:pBdr>
      <w:rPr>
        <w:rtl/>
      </w:rPr>
    </w:pPr>
    <w:r>
      <w:rPr>
        <w:rFonts w:hint="cs"/>
        <w:rtl/>
      </w:rPr>
      <w:t>תאריך: _________________                                     חתימת המציע: ________________</w:t>
    </w:r>
  </w:p>
  <w:p w14:paraId="5F6A24D0" w14:textId="77777777" w:rsidR="00635CB1" w:rsidRDefault="00635CB1" w:rsidP="008C31B3">
    <w:pPr>
      <w:pStyle w:val="af2"/>
      <w:pBdr>
        <w:top w:val="single" w:sz="6" w:space="1" w:color="auto"/>
      </w:pBdr>
      <w:jc w:val="center"/>
      <w:rPr>
        <w:rtl/>
      </w:rPr>
    </w:pPr>
  </w:p>
  <w:p w14:paraId="5F6A24D1" w14:textId="77777777" w:rsidR="00635CB1" w:rsidRDefault="00635CB1" w:rsidP="008C31B3">
    <w:pPr>
      <w:pStyle w:val="af2"/>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635CB1" w:rsidRPr="00FC5DE0" w:rsidRDefault="00635CB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635CB1" w:rsidRDefault="00635CB1">
      <w:r>
        <w:separator/>
      </w:r>
    </w:p>
  </w:footnote>
  <w:footnote w:type="continuationSeparator" w:id="0">
    <w:p w14:paraId="5F6A24BF" w14:textId="77777777" w:rsidR="00635CB1" w:rsidRDefault="00635C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635CB1" w:rsidRDefault="00635CB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57CE3A5E" w:rsidR="00635CB1" w:rsidRPr="008D2A12" w:rsidRDefault="00635CB1" w:rsidP="00646480">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23/15</w:t>
    </w:r>
  </w:p>
  <w:p w14:paraId="5F6A24C4" w14:textId="77777777" w:rsidR="00635CB1" w:rsidRPr="008B766D" w:rsidRDefault="00635CB1"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635CB1" w:rsidRDefault="00A90293"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10382181" r:id="rId2"/>
      </w:object>
    </w:r>
  </w:p>
  <w:p w14:paraId="5F6A24C9" w14:textId="77777777" w:rsidR="00635CB1" w:rsidRDefault="00635CB1" w:rsidP="00EA4FBF">
    <w:pPr>
      <w:pStyle w:val="ad"/>
      <w:spacing w:line="276" w:lineRule="auto"/>
      <w:jc w:val="center"/>
      <w:rPr>
        <w:b/>
        <w:bCs/>
        <w:szCs w:val="40"/>
        <w:rtl/>
      </w:rPr>
    </w:pPr>
    <w:r>
      <w:rPr>
        <w:b/>
        <w:bCs/>
        <w:szCs w:val="40"/>
        <w:rtl/>
      </w:rPr>
      <w:t>מדינת ישראל</w:t>
    </w:r>
  </w:p>
  <w:p w14:paraId="5F6A24CA" w14:textId="36BBD8C4" w:rsidR="00635CB1" w:rsidRDefault="00635CB1"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635CB1" w:rsidRDefault="00635CB1" w:rsidP="00712C29">
    <w:pPr>
      <w:pStyle w:val="ad"/>
      <w:tabs>
        <w:tab w:val="left" w:pos="2447"/>
      </w:tabs>
      <w:spacing w:line="276" w:lineRule="auto"/>
      <w:jc w:val="right"/>
      <w:rPr>
        <w:b/>
        <w:bCs/>
        <w:sz w:val="28"/>
        <w:szCs w:val="28"/>
        <w:rtl/>
      </w:rPr>
    </w:pPr>
  </w:p>
  <w:p w14:paraId="6C3A2121" w14:textId="11276514" w:rsidR="00635CB1" w:rsidRDefault="00635CB1" w:rsidP="00646480">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23/15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2163F5"/>
    <w:multiLevelType w:val="hybridMultilevel"/>
    <w:tmpl w:val="84BA714C"/>
    <w:lvl w:ilvl="0" w:tplc="EA567C28">
      <w:start w:val="1"/>
      <w:numFmt w:val="hebrew1"/>
      <w:lvlText w:val="%1."/>
      <w:lvlJc w:val="center"/>
      <w:pPr>
        <w:tabs>
          <w:tab w:val="num" w:pos="720"/>
        </w:tabs>
        <w:ind w:left="720" w:hanging="360"/>
      </w:pPr>
      <w:rPr>
        <w:b w:val="0"/>
        <w:bCs w:val="0"/>
      </w:rPr>
    </w:lvl>
    <w:lvl w:ilvl="1" w:tplc="04090011">
      <w:start w:val="1"/>
      <w:numFmt w:val="decimal"/>
      <w:lvlText w:val="%2)"/>
      <w:lvlJc w:val="lef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2ED7A6D"/>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13">
    <w:nsid w:val="07894621"/>
    <w:multiLevelType w:val="hybridMultilevel"/>
    <w:tmpl w:val="84BA714C"/>
    <w:lvl w:ilvl="0" w:tplc="EA567C28">
      <w:start w:val="1"/>
      <w:numFmt w:val="hebrew1"/>
      <w:lvlText w:val="%1."/>
      <w:lvlJc w:val="center"/>
      <w:pPr>
        <w:tabs>
          <w:tab w:val="num" w:pos="720"/>
        </w:tabs>
        <w:ind w:left="720" w:hanging="360"/>
      </w:pPr>
      <w:rPr>
        <w:b w:val="0"/>
        <w:bCs w:val="0"/>
      </w:rPr>
    </w:lvl>
    <w:lvl w:ilvl="1" w:tplc="04090011">
      <w:start w:val="1"/>
      <w:numFmt w:val="decimal"/>
      <w:lvlText w:val="%2)"/>
      <w:lvlJc w:val="lef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415B9B"/>
    <w:multiLevelType w:val="hybridMultilevel"/>
    <w:tmpl w:val="738C27B0"/>
    <w:lvl w:ilvl="0" w:tplc="81865154">
      <w:start w:val="1"/>
      <w:numFmt w:val="hebrew1"/>
      <w:lvlText w:val="%1."/>
      <w:lvlJc w:val="left"/>
      <w:pPr>
        <w:tabs>
          <w:tab w:val="num" w:pos="360"/>
        </w:tabs>
        <w:ind w:left="360"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16">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nsid w:val="156E50A0"/>
    <w:multiLevelType w:val="hybridMultilevel"/>
    <w:tmpl w:val="A6AE0D68"/>
    <w:lvl w:ilvl="0" w:tplc="0409000F">
      <w:start w:val="1"/>
      <w:numFmt w:val="decimal"/>
      <w:lvlText w:val="%1."/>
      <w:lvlJc w:val="left"/>
      <w:pPr>
        <w:ind w:left="720" w:hanging="360"/>
      </w:pPr>
      <w:rPr>
        <w:b w:val="0"/>
        <w:bCs w:val="0"/>
        <w:lang w:val="ru-RU"/>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8A11438"/>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9">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1F3D29E8"/>
    <w:multiLevelType w:val="hybridMultilevel"/>
    <w:tmpl w:val="738C27B0"/>
    <w:lvl w:ilvl="0" w:tplc="81865154">
      <w:start w:val="1"/>
      <w:numFmt w:val="hebrew1"/>
      <w:lvlText w:val="%1."/>
      <w:lvlJc w:val="left"/>
      <w:pPr>
        <w:tabs>
          <w:tab w:val="num" w:pos="360"/>
        </w:tabs>
        <w:ind w:left="360"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35">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2">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AC33B44"/>
    <w:multiLevelType w:val="multilevel"/>
    <w:tmpl w:val="738C27B0"/>
    <w:lvl w:ilvl="0">
      <w:start w:val="1"/>
      <w:numFmt w:val="hebrew1"/>
      <w:lvlText w:val="%1."/>
      <w:lvlJc w:val="left"/>
      <w:pPr>
        <w:tabs>
          <w:tab w:val="num" w:pos="360"/>
        </w:tabs>
        <w:ind w:left="360" w:hanging="360"/>
      </w:pPr>
      <w:rPr>
        <w:rFonts w:ascii="Times New Roman" w:eastAsia="Times New Roman" w:hAnsi="Times New Roman" w:cs="David" w:hint="default"/>
        <w:b w:val="0"/>
        <w:bCs w:val="0"/>
        <w:lang w:val="en-US"/>
      </w:rPr>
    </w:lvl>
    <w:lvl w:ilvl="1">
      <w:start w:val="1"/>
      <w:numFmt w:val="hebrew1"/>
      <w:lvlText w:val="%2."/>
      <w:lvlJc w:val="left"/>
      <w:pPr>
        <w:tabs>
          <w:tab w:val="num" w:pos="1080"/>
        </w:tabs>
        <w:ind w:left="1080" w:hanging="360"/>
      </w:pPr>
      <w:rPr>
        <w:rFonts w:ascii="Times New Roman" w:eastAsia="Times New Roman" w:hAnsi="Times New Roman" w:cs="David"/>
        <w:b w:val="0"/>
        <w:bCs w:val="0"/>
      </w:rPr>
    </w:lvl>
    <w:lvl w:ilvl="2">
      <w:start w:val="7"/>
      <w:numFmt w:val="bullet"/>
      <w:lvlText w:val="-"/>
      <w:lvlJc w:val="left"/>
      <w:pPr>
        <w:ind w:left="1980" w:hanging="360"/>
      </w:pPr>
      <w:rPr>
        <w:rFonts w:ascii="Arial" w:eastAsia="Times New Roman" w:hAnsi="Arial" w:cs="David" w:hint="default"/>
        <w:b w:val="0"/>
        <w:bCs w:val="0"/>
      </w:rPr>
    </w:lvl>
    <w:lvl w:ilvl="3">
      <w:start w:val="1"/>
      <w:numFmt w:val="decimal"/>
      <w:lvlText w:val="%4."/>
      <w:lvlJc w:val="left"/>
      <w:pPr>
        <w:ind w:left="2520" w:hanging="360"/>
      </w:pPr>
    </w:lvl>
    <w:lvl w:ilvl="4">
      <w:start w:val="53"/>
      <w:numFmt w:val="decimal"/>
      <w:lvlText w:val="%5"/>
      <w:lvlJc w:val="left"/>
      <w:pPr>
        <w:ind w:left="3240" w:hanging="360"/>
      </w:pPr>
    </w:lvl>
    <w:lvl w:ilvl="5">
      <w:start w:val="1"/>
      <w:numFmt w:val="decimal"/>
      <w:lvlText w:val="(%6)"/>
      <w:lvlJc w:val="left"/>
      <w:pPr>
        <w:ind w:left="4140" w:hanging="36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4">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2D5C70F8"/>
    <w:multiLevelType w:val="hybridMultilevel"/>
    <w:tmpl w:val="5EAED4D2"/>
    <w:lvl w:ilvl="0" w:tplc="0409000F">
      <w:start w:val="1"/>
      <w:numFmt w:val="decimal"/>
      <w:lvlText w:val="%1."/>
      <w:lvlJc w:val="left"/>
      <w:pPr>
        <w:ind w:left="720" w:hanging="360"/>
      </w:pPr>
      <w:rPr>
        <w:b w:val="0"/>
        <w:bCs w:val="0"/>
        <w:lang w:val="ru-RU"/>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nsid w:val="35B351A8"/>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7">
    <w:nsid w:val="3CC803C6"/>
    <w:multiLevelType w:val="hybridMultilevel"/>
    <w:tmpl w:val="052A8826"/>
    <w:lvl w:ilvl="0" w:tplc="090A0F2C">
      <w:start w:val="1"/>
      <w:numFmt w:val="decimal"/>
      <w:lvlText w:val="%1."/>
      <w:lvlJc w:val="left"/>
      <w:pPr>
        <w:ind w:left="1128" w:hanging="360"/>
      </w:pPr>
      <w:rPr>
        <w:rFonts w:hint="default"/>
      </w:rPr>
    </w:lvl>
    <w:lvl w:ilvl="1" w:tplc="B89477BC">
      <w:start w:val="1"/>
      <w:numFmt w:val="hebrew1"/>
      <w:lvlText w:val="%2."/>
      <w:lvlJc w:val="left"/>
      <w:pPr>
        <w:ind w:left="1848" w:hanging="360"/>
      </w:pPr>
      <w:rPr>
        <w:rFonts w:ascii="Arial" w:eastAsia="Times New Roman" w:hAnsi="Arial" w:cs="David"/>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8">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3">
    <w:nsid w:val="450D497E"/>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64">
    <w:nsid w:val="459D4CB2"/>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6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75">
    <w:nsid w:val="596D6B4A"/>
    <w:multiLevelType w:val="hybridMultilevel"/>
    <w:tmpl w:val="99FA82BE"/>
    <w:lvl w:ilvl="0" w:tplc="0409000F">
      <w:start w:val="1"/>
      <w:numFmt w:val="decimal"/>
      <w:lvlText w:val="%1."/>
      <w:lvlJc w:val="left"/>
      <w:pPr>
        <w:ind w:left="529" w:hanging="360"/>
      </w:pPr>
      <w:rPr>
        <w:b w:val="0"/>
        <w:bCs w:val="0"/>
        <w:color w:val="auto"/>
      </w:rPr>
    </w:lvl>
    <w:lvl w:ilvl="1" w:tplc="3CCA98D6">
      <w:start w:val="1"/>
      <w:numFmt w:val="lowerLetter"/>
      <w:lvlText w:val="%2."/>
      <w:lvlJc w:val="left"/>
      <w:pPr>
        <w:ind w:left="1107" w:hanging="360"/>
      </w:pPr>
    </w:lvl>
    <w:lvl w:ilvl="2" w:tplc="B636ACF8">
      <w:start w:val="1"/>
      <w:numFmt w:val="lowerRoman"/>
      <w:lvlText w:val="%3."/>
      <w:lvlJc w:val="right"/>
      <w:pPr>
        <w:ind w:left="1827" w:hanging="180"/>
      </w:pPr>
    </w:lvl>
    <w:lvl w:ilvl="3" w:tplc="1AFEED18">
      <w:start w:val="1"/>
      <w:numFmt w:val="decimal"/>
      <w:lvlText w:val="%4."/>
      <w:lvlJc w:val="left"/>
      <w:pPr>
        <w:ind w:left="2547" w:hanging="360"/>
      </w:pPr>
    </w:lvl>
    <w:lvl w:ilvl="4" w:tplc="5B02CBC2">
      <w:start w:val="1"/>
      <w:numFmt w:val="lowerLetter"/>
      <w:lvlText w:val="%5."/>
      <w:lvlJc w:val="left"/>
      <w:pPr>
        <w:ind w:left="3267" w:hanging="360"/>
      </w:pPr>
    </w:lvl>
    <w:lvl w:ilvl="5" w:tplc="831085BE">
      <w:start w:val="1"/>
      <w:numFmt w:val="lowerRoman"/>
      <w:lvlText w:val="%6."/>
      <w:lvlJc w:val="right"/>
      <w:pPr>
        <w:ind w:left="3987" w:hanging="180"/>
      </w:pPr>
    </w:lvl>
    <w:lvl w:ilvl="6" w:tplc="3CEED25A">
      <w:start w:val="1"/>
      <w:numFmt w:val="decimal"/>
      <w:lvlText w:val="%7."/>
      <w:lvlJc w:val="left"/>
      <w:pPr>
        <w:ind w:left="4707" w:hanging="360"/>
      </w:pPr>
    </w:lvl>
    <w:lvl w:ilvl="7" w:tplc="5A18C3EC">
      <w:start w:val="1"/>
      <w:numFmt w:val="lowerLetter"/>
      <w:lvlText w:val="%8."/>
      <w:lvlJc w:val="left"/>
      <w:pPr>
        <w:ind w:left="5427" w:hanging="360"/>
      </w:pPr>
    </w:lvl>
    <w:lvl w:ilvl="8" w:tplc="AF48F318">
      <w:start w:val="1"/>
      <w:numFmt w:val="lowerRoman"/>
      <w:lvlText w:val="%9."/>
      <w:lvlJc w:val="right"/>
      <w:pPr>
        <w:ind w:left="6147" w:hanging="180"/>
      </w:pPr>
    </w:lvl>
  </w:abstractNum>
  <w:abstractNum w:abstractNumId="7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nsid w:val="60351E3E"/>
    <w:multiLevelType w:val="hybridMultilevel"/>
    <w:tmpl w:val="511021C4"/>
    <w:lvl w:ilvl="0" w:tplc="D61CB200">
      <w:start w:val="1"/>
      <w:numFmt w:val="decimal"/>
      <w:lvlText w:val="%1."/>
      <w:lvlJc w:val="left"/>
      <w:pPr>
        <w:ind w:left="1429" w:hanging="360"/>
      </w:pPr>
      <w:rPr>
        <w:rFonts w:hint="default"/>
        <w:b w:val="0"/>
        <w:bCs w:val="0"/>
        <w:lang w:val="ru-RU"/>
      </w:rPr>
    </w:lvl>
    <w:lvl w:ilvl="1" w:tplc="48E626FE">
      <w:start w:val="1"/>
      <w:numFmt w:val="decimal"/>
      <w:lvlText w:val="%2)"/>
      <w:lvlJc w:val="left"/>
      <w:pPr>
        <w:ind w:left="2149" w:hanging="360"/>
      </w:pPr>
    </w:lvl>
    <w:lvl w:ilvl="2" w:tplc="04090013">
      <w:start w:val="1"/>
      <w:numFmt w:val="lowerRoman"/>
      <w:lvlText w:val="%3."/>
      <w:lvlJc w:val="right"/>
      <w:pPr>
        <w:ind w:left="2869" w:hanging="180"/>
      </w:pPr>
    </w:lvl>
    <w:lvl w:ilvl="3" w:tplc="0B32CBD6" w:tentative="1">
      <w:start w:val="1"/>
      <w:numFmt w:val="decimal"/>
      <w:lvlText w:val="%4."/>
      <w:lvlJc w:val="left"/>
      <w:pPr>
        <w:ind w:left="3589" w:hanging="360"/>
      </w:pPr>
    </w:lvl>
    <w:lvl w:ilvl="4" w:tplc="D40C7084" w:tentative="1">
      <w:start w:val="1"/>
      <w:numFmt w:val="lowerLetter"/>
      <w:lvlText w:val="%5."/>
      <w:lvlJc w:val="left"/>
      <w:pPr>
        <w:ind w:left="4309" w:hanging="360"/>
      </w:pPr>
    </w:lvl>
    <w:lvl w:ilvl="5" w:tplc="F9D05B5E"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3">
    <w:nsid w:val="628F62FB"/>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84">
    <w:nsid w:val="6381055E"/>
    <w:multiLevelType w:val="hybridMultilevel"/>
    <w:tmpl w:val="1988F1C6"/>
    <w:lvl w:ilvl="0" w:tplc="EA567C28">
      <w:start w:val="1"/>
      <w:numFmt w:val="hebrew1"/>
      <w:lvlText w:val="%1."/>
      <w:lvlJc w:val="center"/>
      <w:pPr>
        <w:tabs>
          <w:tab w:val="num" w:pos="720"/>
        </w:tabs>
        <w:ind w:left="720" w:hanging="360"/>
      </w:pPr>
      <w:rPr>
        <w:b w:val="0"/>
        <w:bCs w:val="0"/>
      </w:rPr>
    </w:lvl>
    <w:lvl w:ilvl="1" w:tplc="04090011">
      <w:start w:val="1"/>
      <w:numFmt w:val="decimal"/>
      <w:lvlText w:val="%2)"/>
      <w:lvlJc w:val="lef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nsid w:val="679E59B0"/>
    <w:multiLevelType w:val="hybridMultilevel"/>
    <w:tmpl w:val="F76CA238"/>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8">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6FC4047A"/>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97">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nsid w:val="712A2570"/>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9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nsid w:val="735B36D3"/>
    <w:multiLevelType w:val="hybridMultilevel"/>
    <w:tmpl w:val="F9A49ACC"/>
    <w:lvl w:ilvl="0" w:tplc="0409000F">
      <w:start w:val="1"/>
      <w:numFmt w:val="decimal"/>
      <w:lvlText w:val="%1."/>
      <w:lvlJc w:val="left"/>
      <w:pPr>
        <w:ind w:left="529" w:hanging="360"/>
      </w:pPr>
      <w:rPr>
        <w:b w:val="0"/>
        <w:bCs w:val="0"/>
        <w:color w:val="auto"/>
      </w:rPr>
    </w:lvl>
    <w:lvl w:ilvl="1" w:tplc="3CCA98D6">
      <w:start w:val="1"/>
      <w:numFmt w:val="lowerLetter"/>
      <w:lvlText w:val="%2."/>
      <w:lvlJc w:val="left"/>
      <w:pPr>
        <w:ind w:left="1107" w:hanging="360"/>
      </w:pPr>
    </w:lvl>
    <w:lvl w:ilvl="2" w:tplc="B636ACF8">
      <w:start w:val="1"/>
      <w:numFmt w:val="lowerRoman"/>
      <w:lvlText w:val="%3."/>
      <w:lvlJc w:val="right"/>
      <w:pPr>
        <w:ind w:left="1827" w:hanging="180"/>
      </w:pPr>
    </w:lvl>
    <w:lvl w:ilvl="3" w:tplc="1AFEED18">
      <w:start w:val="1"/>
      <w:numFmt w:val="decimal"/>
      <w:lvlText w:val="%4."/>
      <w:lvlJc w:val="left"/>
      <w:pPr>
        <w:ind w:left="2547" w:hanging="360"/>
      </w:pPr>
    </w:lvl>
    <w:lvl w:ilvl="4" w:tplc="5B02CBC2">
      <w:start w:val="1"/>
      <w:numFmt w:val="lowerLetter"/>
      <w:lvlText w:val="%5."/>
      <w:lvlJc w:val="left"/>
      <w:pPr>
        <w:ind w:left="3267" w:hanging="360"/>
      </w:pPr>
    </w:lvl>
    <w:lvl w:ilvl="5" w:tplc="831085BE">
      <w:start w:val="1"/>
      <w:numFmt w:val="lowerRoman"/>
      <w:lvlText w:val="%6."/>
      <w:lvlJc w:val="right"/>
      <w:pPr>
        <w:ind w:left="3987" w:hanging="180"/>
      </w:pPr>
    </w:lvl>
    <w:lvl w:ilvl="6" w:tplc="3CEED25A">
      <w:start w:val="1"/>
      <w:numFmt w:val="decimal"/>
      <w:lvlText w:val="%7."/>
      <w:lvlJc w:val="left"/>
      <w:pPr>
        <w:ind w:left="4707" w:hanging="360"/>
      </w:pPr>
    </w:lvl>
    <w:lvl w:ilvl="7" w:tplc="5A18C3EC">
      <w:start w:val="1"/>
      <w:numFmt w:val="lowerLetter"/>
      <w:lvlText w:val="%8."/>
      <w:lvlJc w:val="left"/>
      <w:pPr>
        <w:ind w:left="5427" w:hanging="360"/>
      </w:pPr>
    </w:lvl>
    <w:lvl w:ilvl="8" w:tplc="AF48F318">
      <w:start w:val="1"/>
      <w:numFmt w:val="lowerRoman"/>
      <w:lvlText w:val="%9."/>
      <w:lvlJc w:val="right"/>
      <w:pPr>
        <w:ind w:left="6147" w:hanging="180"/>
      </w:pPr>
    </w:lvl>
  </w:abstractNum>
  <w:abstractNum w:abstractNumId="101">
    <w:nsid w:val="77234E49"/>
    <w:multiLevelType w:val="multilevel"/>
    <w:tmpl w:val="36A60076"/>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lang w:val="en-US"/>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102">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10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0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6"/>
  </w:num>
  <w:num w:numId="3">
    <w:abstractNumId w:val="50"/>
  </w:num>
  <w:num w:numId="4">
    <w:abstractNumId w:val="36"/>
  </w:num>
  <w:num w:numId="5">
    <w:abstractNumId w:val="70"/>
  </w:num>
  <w:num w:numId="6">
    <w:abstractNumId w:val="94"/>
  </w:num>
  <w:num w:numId="7">
    <w:abstractNumId w:val="103"/>
  </w:num>
  <w:num w:numId="8">
    <w:abstractNumId w:val="79"/>
  </w:num>
  <w:num w:numId="9">
    <w:abstractNumId w:val="69"/>
  </w:num>
  <w:num w:numId="10">
    <w:abstractNumId w:val="85"/>
  </w:num>
  <w:num w:numId="11">
    <w:abstractNumId w:val="76"/>
  </w:num>
  <w:num w:numId="12">
    <w:abstractNumId w:val="47"/>
  </w:num>
  <w:num w:numId="13">
    <w:abstractNumId w:val="68"/>
  </w:num>
  <w:num w:numId="14">
    <w:abstractNumId w:val="95"/>
  </w:num>
  <w:num w:numId="15">
    <w:abstractNumId w:val="20"/>
  </w:num>
  <w:num w:numId="16">
    <w:abstractNumId w:val="40"/>
  </w:num>
  <w:num w:numId="17">
    <w:abstractNumId w:val="61"/>
  </w:num>
  <w:num w:numId="18">
    <w:abstractNumId w:val="26"/>
  </w:num>
  <w:num w:numId="19">
    <w:abstractNumId w:val="17"/>
  </w:num>
  <w:num w:numId="20">
    <w:abstractNumId w:val="91"/>
  </w:num>
  <w:num w:numId="21">
    <w:abstractNumId w:val="31"/>
  </w:num>
  <w:num w:numId="22">
    <w:abstractNumId w:val="49"/>
  </w:num>
  <w:num w:numId="23">
    <w:abstractNumId w:val="72"/>
  </w:num>
  <w:num w:numId="2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42"/>
  </w:num>
  <w:num w:numId="28">
    <w:abstractNumId w:val="104"/>
  </w:num>
  <w:num w:numId="29">
    <w:abstractNumId w:val="51"/>
  </w:num>
  <w:num w:numId="30">
    <w:abstractNumId w:val="107"/>
  </w:num>
  <w:num w:numId="31">
    <w:abstractNumId w:val="80"/>
  </w:num>
  <w:num w:numId="32">
    <w:abstractNumId w:val="60"/>
  </w:num>
  <w:num w:numId="33">
    <w:abstractNumId w:val="16"/>
  </w:num>
  <w:num w:numId="34">
    <w:abstractNumId w:val="24"/>
  </w:num>
  <w:num w:numId="35">
    <w:abstractNumId w:val="48"/>
  </w:num>
  <w:num w:numId="36">
    <w:abstractNumId w:val="44"/>
  </w:num>
  <w:num w:numId="37">
    <w:abstractNumId w:val="18"/>
  </w:num>
  <w:num w:numId="38">
    <w:abstractNumId w:val="39"/>
  </w:num>
  <w:num w:numId="39">
    <w:abstractNumId w:val="67"/>
  </w:num>
  <w:num w:numId="40">
    <w:abstractNumId w:val="23"/>
  </w:num>
  <w:num w:numId="41">
    <w:abstractNumId w:val="19"/>
  </w:num>
  <w:num w:numId="42">
    <w:abstractNumId w:val="89"/>
  </w:num>
  <w:num w:numId="43">
    <w:abstractNumId w:val="73"/>
  </w:num>
  <w:num w:numId="44">
    <w:abstractNumId w:val="58"/>
  </w:num>
  <w:num w:numId="45">
    <w:abstractNumId w:val="14"/>
  </w:num>
  <w:num w:numId="46">
    <w:abstractNumId w:val="11"/>
  </w:num>
  <w:num w:numId="47">
    <w:abstractNumId w:val="32"/>
  </w:num>
  <w:num w:numId="48">
    <w:abstractNumId w:val="59"/>
  </w:num>
  <w:num w:numId="49">
    <w:abstractNumId w:val="52"/>
  </w:num>
  <w:num w:numId="50">
    <w:abstractNumId w:val="65"/>
  </w:num>
  <w:num w:numId="51">
    <w:abstractNumId w:val="71"/>
  </w:num>
  <w:num w:numId="52">
    <w:abstractNumId w:val="92"/>
  </w:num>
  <w:num w:numId="53">
    <w:abstractNumId w:val="33"/>
  </w:num>
  <w:num w:numId="54">
    <w:abstractNumId w:val="108"/>
  </w:num>
  <w:num w:numId="55">
    <w:abstractNumId w:val="53"/>
  </w:num>
  <w:num w:numId="56">
    <w:abstractNumId w:val="35"/>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86"/>
  </w:num>
  <w:num w:numId="67">
    <w:abstractNumId w:val="90"/>
  </w:num>
  <w:num w:numId="68">
    <w:abstractNumId w:val="97"/>
  </w:num>
  <w:num w:numId="69">
    <w:abstractNumId w:val="66"/>
  </w:num>
  <w:num w:numId="70">
    <w:abstractNumId w:val="78"/>
    <w:lvlOverride w:ilvl="0">
      <w:startOverride w:val="1"/>
    </w:lvlOverride>
  </w:num>
  <w:num w:numId="71">
    <w:abstractNumId w:val="77"/>
  </w:num>
  <w:num w:numId="7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0"/>
  </w:num>
  <w:num w:numId="74">
    <w:abstractNumId w:val="22"/>
  </w:num>
  <w:num w:numId="75">
    <w:abstractNumId w:val="55"/>
  </w:num>
  <w:num w:numId="76">
    <w:abstractNumId w:val="27"/>
  </w:num>
  <w:num w:numId="77">
    <w:abstractNumId w:val="62"/>
  </w:num>
  <w:num w:numId="78">
    <w:abstractNumId w:val="105"/>
  </w:num>
  <w:num w:numId="79">
    <w:abstractNumId w:val="37"/>
  </w:num>
  <w:num w:numId="80">
    <w:abstractNumId w:val="29"/>
  </w:num>
  <w:num w:numId="81">
    <w:abstractNumId w:val="34"/>
  </w:num>
  <w:num w:numId="82">
    <w:abstractNumId w:val="15"/>
  </w:num>
  <w:num w:numId="8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4"/>
    <w:lvlOverride w:ilvl="0">
      <w:startOverride w:val="1"/>
    </w:lvlOverride>
    <w:lvlOverride w:ilvl="1">
      <w:startOverride w:val="1"/>
    </w:lvlOverride>
    <w:lvlOverride w:ilvl="2"/>
    <w:lvlOverride w:ilvl="3">
      <w:startOverride w:val="1"/>
    </w:lvlOverride>
    <w:lvlOverride w:ilvl="4">
      <w:startOverride w:val="53"/>
    </w:lvlOverride>
    <w:lvlOverride w:ilvl="5">
      <w:startOverride w:val="1"/>
    </w:lvlOverride>
    <w:lvlOverride w:ilvl="6">
      <w:startOverride w:val="1"/>
    </w:lvlOverride>
    <w:lvlOverride w:ilvl="7">
      <w:startOverride w:val="1"/>
    </w:lvlOverride>
    <w:lvlOverride w:ilvl="8">
      <w:startOverride w:val="1"/>
    </w:lvlOverride>
  </w:num>
  <w:num w:numId="90">
    <w:abstractNumId w:val="13"/>
    <w:lvlOverride w:ilvl="0">
      <w:startOverride w:val="1"/>
    </w:lvlOverride>
    <w:lvlOverride w:ilvl="1">
      <w:startOverride w:val="1"/>
    </w:lvlOverride>
    <w:lvlOverride w:ilvl="2"/>
    <w:lvlOverride w:ilvl="3">
      <w:startOverride w:val="1"/>
    </w:lvlOverride>
    <w:lvlOverride w:ilvl="4">
      <w:startOverride w:val="53"/>
    </w:lvlOverride>
    <w:lvlOverride w:ilvl="5">
      <w:startOverride w:val="1"/>
    </w:lvlOverride>
    <w:lvlOverride w:ilvl="6">
      <w:startOverride w:val="1"/>
    </w:lvlOverride>
    <w:lvlOverride w:ilvl="7">
      <w:startOverride w:val="1"/>
    </w:lvlOverride>
    <w:lvlOverride w:ilvl="8">
      <w:startOverride w:val="1"/>
    </w:lvlOverride>
  </w:num>
  <w:num w:numId="91">
    <w:abstractNumId w:val="10"/>
    <w:lvlOverride w:ilvl="0">
      <w:startOverride w:val="1"/>
    </w:lvlOverride>
    <w:lvlOverride w:ilvl="1">
      <w:startOverride w:val="1"/>
    </w:lvlOverride>
    <w:lvlOverride w:ilvl="2"/>
    <w:lvlOverride w:ilvl="3">
      <w:startOverride w:val="1"/>
    </w:lvlOverride>
    <w:lvlOverride w:ilvl="4">
      <w:startOverride w:val="53"/>
    </w:lvlOverride>
    <w:lvlOverride w:ilvl="5">
      <w:startOverride w:val="1"/>
    </w:lvlOverride>
    <w:lvlOverride w:ilvl="6">
      <w:startOverride w:val="1"/>
    </w:lvlOverride>
    <w:lvlOverride w:ilvl="7">
      <w:startOverride w:val="1"/>
    </w:lvlOverride>
    <w:lvlOverride w:ilvl="8">
      <w:startOverride w:val="1"/>
    </w:lvlOverride>
  </w:num>
  <w:num w:numId="9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6"/>
  </w:num>
  <w:num w:numId="9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4"/>
  </w:num>
  <w:num w:numId="98">
    <w:abstractNumId w:val="101"/>
  </w:num>
  <w:num w:numId="99">
    <w:abstractNumId w:val="43"/>
  </w:num>
  <w:num w:numId="100">
    <w:abstractNumId w:val="12"/>
  </w:num>
  <w:num w:numId="101">
    <w:abstractNumId w:val="63"/>
  </w:num>
  <w:num w:numId="102">
    <w:abstractNumId w:val="28"/>
  </w:num>
  <w:num w:numId="103">
    <w:abstractNumId w:val="96"/>
  </w:num>
  <w:num w:numId="104">
    <w:abstractNumId w:val="98"/>
  </w:num>
  <w:num w:numId="105">
    <w:abstractNumId w:val="83"/>
  </w:num>
  <w:num w:numId="106">
    <w:abstractNumId w:val="25"/>
  </w:num>
  <w:num w:numId="107">
    <w:abstractNumId w:val="46"/>
  </w:num>
  <w:num w:numId="108">
    <w:abstractNumId w:val="100"/>
  </w:num>
  <w:num w:numId="109">
    <w:abstractNumId w:val="75"/>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386B"/>
    <w:rsid w:val="00064800"/>
    <w:rsid w:val="00064C89"/>
    <w:rsid w:val="000705A8"/>
    <w:rsid w:val="00073463"/>
    <w:rsid w:val="000744F2"/>
    <w:rsid w:val="000824A5"/>
    <w:rsid w:val="00084894"/>
    <w:rsid w:val="00087578"/>
    <w:rsid w:val="0009042F"/>
    <w:rsid w:val="0009109A"/>
    <w:rsid w:val="0009686E"/>
    <w:rsid w:val="00097847"/>
    <w:rsid w:val="000A474B"/>
    <w:rsid w:val="000A5ED3"/>
    <w:rsid w:val="000A71D6"/>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36007"/>
    <w:rsid w:val="00144716"/>
    <w:rsid w:val="00152C13"/>
    <w:rsid w:val="0015613E"/>
    <w:rsid w:val="0015781C"/>
    <w:rsid w:val="0016140F"/>
    <w:rsid w:val="001617C9"/>
    <w:rsid w:val="0016193E"/>
    <w:rsid w:val="00171B72"/>
    <w:rsid w:val="001728C4"/>
    <w:rsid w:val="00172E92"/>
    <w:rsid w:val="0017481C"/>
    <w:rsid w:val="00176BB2"/>
    <w:rsid w:val="001858F8"/>
    <w:rsid w:val="00187A15"/>
    <w:rsid w:val="00197C7B"/>
    <w:rsid w:val="001A0FEB"/>
    <w:rsid w:val="001A3F3A"/>
    <w:rsid w:val="001A7874"/>
    <w:rsid w:val="001B1C98"/>
    <w:rsid w:val="001B2F89"/>
    <w:rsid w:val="001B6034"/>
    <w:rsid w:val="001C2911"/>
    <w:rsid w:val="001D37D5"/>
    <w:rsid w:val="001E1829"/>
    <w:rsid w:val="001E6D64"/>
    <w:rsid w:val="001E6F0E"/>
    <w:rsid w:val="001F179C"/>
    <w:rsid w:val="00202034"/>
    <w:rsid w:val="0020768A"/>
    <w:rsid w:val="00222968"/>
    <w:rsid w:val="00223E43"/>
    <w:rsid w:val="0022754A"/>
    <w:rsid w:val="002275B5"/>
    <w:rsid w:val="00246F6A"/>
    <w:rsid w:val="00247033"/>
    <w:rsid w:val="00256DEE"/>
    <w:rsid w:val="002610D0"/>
    <w:rsid w:val="0027290B"/>
    <w:rsid w:val="002772F6"/>
    <w:rsid w:val="00284086"/>
    <w:rsid w:val="002841D1"/>
    <w:rsid w:val="0029070F"/>
    <w:rsid w:val="00292AB0"/>
    <w:rsid w:val="002940F6"/>
    <w:rsid w:val="00295ED4"/>
    <w:rsid w:val="002A4EBD"/>
    <w:rsid w:val="002B41FC"/>
    <w:rsid w:val="002D3504"/>
    <w:rsid w:val="002D7F28"/>
    <w:rsid w:val="002E3091"/>
    <w:rsid w:val="002F17FA"/>
    <w:rsid w:val="002F6C9B"/>
    <w:rsid w:val="00300F5F"/>
    <w:rsid w:val="00302065"/>
    <w:rsid w:val="00303757"/>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2F4A"/>
    <w:rsid w:val="003A30BD"/>
    <w:rsid w:val="003A7D54"/>
    <w:rsid w:val="003C12E3"/>
    <w:rsid w:val="003D04B8"/>
    <w:rsid w:val="003D0CEB"/>
    <w:rsid w:val="003E6AB6"/>
    <w:rsid w:val="003F2BD5"/>
    <w:rsid w:val="003F6539"/>
    <w:rsid w:val="00403ADC"/>
    <w:rsid w:val="00431373"/>
    <w:rsid w:val="004402E6"/>
    <w:rsid w:val="004507AE"/>
    <w:rsid w:val="00457790"/>
    <w:rsid w:val="00460734"/>
    <w:rsid w:val="004633B7"/>
    <w:rsid w:val="0047091B"/>
    <w:rsid w:val="004822E7"/>
    <w:rsid w:val="00491EF8"/>
    <w:rsid w:val="004A1978"/>
    <w:rsid w:val="004B49E7"/>
    <w:rsid w:val="004B56E3"/>
    <w:rsid w:val="004B5ED3"/>
    <w:rsid w:val="004C61E6"/>
    <w:rsid w:val="004E04DE"/>
    <w:rsid w:val="004E2675"/>
    <w:rsid w:val="004E42D2"/>
    <w:rsid w:val="004E5E51"/>
    <w:rsid w:val="004F42ED"/>
    <w:rsid w:val="004F656A"/>
    <w:rsid w:val="00507DB6"/>
    <w:rsid w:val="005218E1"/>
    <w:rsid w:val="00524880"/>
    <w:rsid w:val="0053199F"/>
    <w:rsid w:val="00531D72"/>
    <w:rsid w:val="00533FCA"/>
    <w:rsid w:val="0054114E"/>
    <w:rsid w:val="0054132B"/>
    <w:rsid w:val="0054428A"/>
    <w:rsid w:val="005539CB"/>
    <w:rsid w:val="00560B41"/>
    <w:rsid w:val="005631EA"/>
    <w:rsid w:val="005634A1"/>
    <w:rsid w:val="00572795"/>
    <w:rsid w:val="005751DC"/>
    <w:rsid w:val="00581672"/>
    <w:rsid w:val="00582C48"/>
    <w:rsid w:val="005908EF"/>
    <w:rsid w:val="00594F38"/>
    <w:rsid w:val="00597EF2"/>
    <w:rsid w:val="005A0DC2"/>
    <w:rsid w:val="005A37C7"/>
    <w:rsid w:val="005A4847"/>
    <w:rsid w:val="005B1AE3"/>
    <w:rsid w:val="005B77F7"/>
    <w:rsid w:val="005C26D0"/>
    <w:rsid w:val="005D35B1"/>
    <w:rsid w:val="005D5135"/>
    <w:rsid w:val="005D5755"/>
    <w:rsid w:val="005D7993"/>
    <w:rsid w:val="005E1D69"/>
    <w:rsid w:val="005E582E"/>
    <w:rsid w:val="005E5E77"/>
    <w:rsid w:val="006037DB"/>
    <w:rsid w:val="006050F7"/>
    <w:rsid w:val="00610303"/>
    <w:rsid w:val="00616AC7"/>
    <w:rsid w:val="0061706E"/>
    <w:rsid w:val="00624679"/>
    <w:rsid w:val="00635CB1"/>
    <w:rsid w:val="006413CD"/>
    <w:rsid w:val="006426A9"/>
    <w:rsid w:val="006438E9"/>
    <w:rsid w:val="00646480"/>
    <w:rsid w:val="006500F2"/>
    <w:rsid w:val="00654BC2"/>
    <w:rsid w:val="00672D92"/>
    <w:rsid w:val="006745EC"/>
    <w:rsid w:val="00675012"/>
    <w:rsid w:val="00675983"/>
    <w:rsid w:val="006915BD"/>
    <w:rsid w:val="00691E09"/>
    <w:rsid w:val="0069709F"/>
    <w:rsid w:val="006A24EB"/>
    <w:rsid w:val="006B7F74"/>
    <w:rsid w:val="006C0929"/>
    <w:rsid w:val="006C2C32"/>
    <w:rsid w:val="006D5F70"/>
    <w:rsid w:val="006E33D2"/>
    <w:rsid w:val="006E423E"/>
    <w:rsid w:val="006E72C5"/>
    <w:rsid w:val="006F57D6"/>
    <w:rsid w:val="00701072"/>
    <w:rsid w:val="0070434A"/>
    <w:rsid w:val="0070793A"/>
    <w:rsid w:val="00712673"/>
    <w:rsid w:val="00712C29"/>
    <w:rsid w:val="0071514A"/>
    <w:rsid w:val="00721721"/>
    <w:rsid w:val="00727058"/>
    <w:rsid w:val="007306B1"/>
    <w:rsid w:val="00740D98"/>
    <w:rsid w:val="007505AF"/>
    <w:rsid w:val="00751BF3"/>
    <w:rsid w:val="00755CF3"/>
    <w:rsid w:val="007656FD"/>
    <w:rsid w:val="00771F8F"/>
    <w:rsid w:val="007849A9"/>
    <w:rsid w:val="0078568E"/>
    <w:rsid w:val="00792CFC"/>
    <w:rsid w:val="007A0261"/>
    <w:rsid w:val="007A4A38"/>
    <w:rsid w:val="007A56CE"/>
    <w:rsid w:val="007A76DF"/>
    <w:rsid w:val="007B246B"/>
    <w:rsid w:val="007B301D"/>
    <w:rsid w:val="007B5183"/>
    <w:rsid w:val="007B5806"/>
    <w:rsid w:val="007D2C53"/>
    <w:rsid w:val="007E742D"/>
    <w:rsid w:val="007F31DA"/>
    <w:rsid w:val="007F4933"/>
    <w:rsid w:val="007F4A40"/>
    <w:rsid w:val="007F7B31"/>
    <w:rsid w:val="00800B66"/>
    <w:rsid w:val="00802BA6"/>
    <w:rsid w:val="00811390"/>
    <w:rsid w:val="00815825"/>
    <w:rsid w:val="00817153"/>
    <w:rsid w:val="008211C8"/>
    <w:rsid w:val="00824DD5"/>
    <w:rsid w:val="00833DC9"/>
    <w:rsid w:val="0084243D"/>
    <w:rsid w:val="00842834"/>
    <w:rsid w:val="00850174"/>
    <w:rsid w:val="00857A09"/>
    <w:rsid w:val="0086169C"/>
    <w:rsid w:val="008617D9"/>
    <w:rsid w:val="00861DDB"/>
    <w:rsid w:val="00863E61"/>
    <w:rsid w:val="008675F8"/>
    <w:rsid w:val="0087007D"/>
    <w:rsid w:val="008734FB"/>
    <w:rsid w:val="00876DDD"/>
    <w:rsid w:val="00883232"/>
    <w:rsid w:val="008859F0"/>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03ED5"/>
    <w:rsid w:val="00911C83"/>
    <w:rsid w:val="00912EB4"/>
    <w:rsid w:val="009148C2"/>
    <w:rsid w:val="00923000"/>
    <w:rsid w:val="00924837"/>
    <w:rsid w:val="00941814"/>
    <w:rsid w:val="00956911"/>
    <w:rsid w:val="00964B15"/>
    <w:rsid w:val="00964B75"/>
    <w:rsid w:val="00967E03"/>
    <w:rsid w:val="0097620D"/>
    <w:rsid w:val="00982497"/>
    <w:rsid w:val="00990F0C"/>
    <w:rsid w:val="00997513"/>
    <w:rsid w:val="009A02E7"/>
    <w:rsid w:val="009B583C"/>
    <w:rsid w:val="009B70AE"/>
    <w:rsid w:val="009C1E95"/>
    <w:rsid w:val="009D7E0D"/>
    <w:rsid w:val="009F1885"/>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13A1"/>
    <w:rsid w:val="00A63F7A"/>
    <w:rsid w:val="00A720A8"/>
    <w:rsid w:val="00A85548"/>
    <w:rsid w:val="00A87B2B"/>
    <w:rsid w:val="00A87C7A"/>
    <w:rsid w:val="00A90293"/>
    <w:rsid w:val="00A94E1B"/>
    <w:rsid w:val="00A96C51"/>
    <w:rsid w:val="00A977B7"/>
    <w:rsid w:val="00AA0CD5"/>
    <w:rsid w:val="00AB46C4"/>
    <w:rsid w:val="00AB7390"/>
    <w:rsid w:val="00AC0182"/>
    <w:rsid w:val="00AD1A4E"/>
    <w:rsid w:val="00AD3421"/>
    <w:rsid w:val="00AD421F"/>
    <w:rsid w:val="00AD6F36"/>
    <w:rsid w:val="00AD73C1"/>
    <w:rsid w:val="00AE59BD"/>
    <w:rsid w:val="00AE5E7D"/>
    <w:rsid w:val="00AF140E"/>
    <w:rsid w:val="00AF211F"/>
    <w:rsid w:val="00AF2687"/>
    <w:rsid w:val="00AF3B6D"/>
    <w:rsid w:val="00AF3E45"/>
    <w:rsid w:val="00AF6D3D"/>
    <w:rsid w:val="00AF6E75"/>
    <w:rsid w:val="00B05A85"/>
    <w:rsid w:val="00B07BAA"/>
    <w:rsid w:val="00B114B0"/>
    <w:rsid w:val="00B1246E"/>
    <w:rsid w:val="00B15F6B"/>
    <w:rsid w:val="00B2533E"/>
    <w:rsid w:val="00B300E0"/>
    <w:rsid w:val="00B3744F"/>
    <w:rsid w:val="00B45252"/>
    <w:rsid w:val="00B46670"/>
    <w:rsid w:val="00B50988"/>
    <w:rsid w:val="00B54B56"/>
    <w:rsid w:val="00B60BDD"/>
    <w:rsid w:val="00B60E2D"/>
    <w:rsid w:val="00B84B35"/>
    <w:rsid w:val="00B95085"/>
    <w:rsid w:val="00B96185"/>
    <w:rsid w:val="00BA375C"/>
    <w:rsid w:val="00BA7732"/>
    <w:rsid w:val="00BB24C0"/>
    <w:rsid w:val="00BC38EE"/>
    <w:rsid w:val="00BC70F2"/>
    <w:rsid w:val="00BD44E1"/>
    <w:rsid w:val="00BF2B38"/>
    <w:rsid w:val="00BF350E"/>
    <w:rsid w:val="00BF3BA1"/>
    <w:rsid w:val="00BF712F"/>
    <w:rsid w:val="00C0455F"/>
    <w:rsid w:val="00C14683"/>
    <w:rsid w:val="00C15681"/>
    <w:rsid w:val="00C33B51"/>
    <w:rsid w:val="00C36C03"/>
    <w:rsid w:val="00C5046C"/>
    <w:rsid w:val="00C516A1"/>
    <w:rsid w:val="00C61C9D"/>
    <w:rsid w:val="00C62439"/>
    <w:rsid w:val="00C64A0A"/>
    <w:rsid w:val="00C668B6"/>
    <w:rsid w:val="00C76542"/>
    <w:rsid w:val="00C80AD2"/>
    <w:rsid w:val="00C80CDB"/>
    <w:rsid w:val="00C86493"/>
    <w:rsid w:val="00C91F7F"/>
    <w:rsid w:val="00CA2BA0"/>
    <w:rsid w:val="00CA3A32"/>
    <w:rsid w:val="00CB33E5"/>
    <w:rsid w:val="00CC05EF"/>
    <w:rsid w:val="00CD1F78"/>
    <w:rsid w:val="00CE7A26"/>
    <w:rsid w:val="00CF67B1"/>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46ABE"/>
    <w:rsid w:val="00E5699E"/>
    <w:rsid w:val="00E62C34"/>
    <w:rsid w:val="00E72DA8"/>
    <w:rsid w:val="00E737A2"/>
    <w:rsid w:val="00E803F5"/>
    <w:rsid w:val="00E81861"/>
    <w:rsid w:val="00E838B7"/>
    <w:rsid w:val="00E90583"/>
    <w:rsid w:val="00E9293C"/>
    <w:rsid w:val="00E97BFA"/>
    <w:rsid w:val="00EA4FBF"/>
    <w:rsid w:val="00EA52AD"/>
    <w:rsid w:val="00EB319A"/>
    <w:rsid w:val="00EC0AEA"/>
    <w:rsid w:val="00EC36EE"/>
    <w:rsid w:val="00EC6CEF"/>
    <w:rsid w:val="00ED1400"/>
    <w:rsid w:val="00ED37B2"/>
    <w:rsid w:val="00F03B65"/>
    <w:rsid w:val="00F0764D"/>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757BF"/>
    <w:rsid w:val="00F77B0B"/>
    <w:rsid w:val="00F85EEA"/>
    <w:rsid w:val="00F86028"/>
    <w:rsid w:val="00F92C5E"/>
    <w:rsid w:val="00F93691"/>
    <w:rsid w:val="00F943A9"/>
    <w:rsid w:val="00F96CCA"/>
    <w:rsid w:val="00FA25DF"/>
    <w:rsid w:val="00FA50A8"/>
    <w:rsid w:val="00FB5757"/>
    <w:rsid w:val="00FB7923"/>
    <w:rsid w:val="00FC2E3A"/>
    <w:rsid w:val="00FC57A2"/>
    <w:rsid w:val="00FC5DE0"/>
    <w:rsid w:val="00FC777F"/>
    <w:rsid w:val="00FC7C6F"/>
    <w:rsid w:val="00FD03A2"/>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8"/>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uiPriority w:val="99"/>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9"/>
      </w:numPr>
      <w:tabs>
        <w:tab w:val="clear" w:pos="357"/>
      </w:tabs>
      <w:ind w:left="720" w:hanging="360"/>
    </w:pPr>
  </w:style>
  <w:style w:type="paragraph" w:customStyle="1" w:styleId="AlphaList3">
    <w:name w:val="Alpha List 3"/>
    <w:basedOn w:val="Base"/>
    <w:link w:val="AlphaList30"/>
    <w:rsid w:val="00087578"/>
    <w:pPr>
      <w:numPr>
        <w:numId w:val="30"/>
      </w:numPr>
    </w:pPr>
  </w:style>
  <w:style w:type="paragraph" w:customStyle="1" w:styleId="AlphaList4">
    <w:name w:val="Alpha List 4"/>
    <w:basedOn w:val="Base"/>
    <w:qFormat/>
    <w:rsid w:val="00087578"/>
    <w:pPr>
      <w:numPr>
        <w:numId w:val="31"/>
      </w:numPr>
      <w:tabs>
        <w:tab w:val="clear" w:pos="1854"/>
        <w:tab w:val="num" w:pos="1008"/>
      </w:tabs>
      <w:ind w:left="288" w:firstLine="0"/>
    </w:pPr>
  </w:style>
  <w:style w:type="paragraph" w:customStyle="1" w:styleId="BulletList0">
    <w:name w:val="Bullet List 0"/>
    <w:basedOn w:val="Base"/>
    <w:rsid w:val="00087578"/>
    <w:pPr>
      <w:numPr>
        <w:numId w:val="33"/>
      </w:numPr>
      <w:tabs>
        <w:tab w:val="clear" w:pos="357"/>
        <w:tab w:val="num" w:pos="757"/>
      </w:tabs>
      <w:ind w:left="757" w:hanging="397"/>
    </w:pPr>
  </w:style>
  <w:style w:type="paragraph" w:customStyle="1" w:styleId="BulletList1">
    <w:name w:val="Bullet List 1"/>
    <w:basedOn w:val="Base"/>
    <w:link w:val="BulletList1Char"/>
    <w:rsid w:val="00087578"/>
    <w:pPr>
      <w:numPr>
        <w:numId w:val="34"/>
      </w:numPr>
      <w:tabs>
        <w:tab w:val="clear" w:pos="720"/>
        <w:tab w:val="num" w:pos="1589"/>
      </w:tabs>
      <w:ind w:left="1589" w:hanging="397"/>
    </w:pPr>
  </w:style>
  <w:style w:type="paragraph" w:customStyle="1" w:styleId="BulletList2">
    <w:name w:val="Bullet List 2"/>
    <w:basedOn w:val="Base"/>
    <w:link w:val="BulletList2Char"/>
    <w:rsid w:val="00087578"/>
    <w:pPr>
      <w:numPr>
        <w:numId w:val="35"/>
      </w:numPr>
      <w:tabs>
        <w:tab w:val="clear" w:pos="1083"/>
        <w:tab w:val="num" w:pos="0"/>
      </w:tabs>
      <w:ind w:left="720" w:hanging="360"/>
    </w:pPr>
  </w:style>
  <w:style w:type="paragraph" w:customStyle="1" w:styleId="BulletList3">
    <w:name w:val="Bullet List 3"/>
    <w:basedOn w:val="Base"/>
    <w:link w:val="BulletList30"/>
    <w:rsid w:val="00087578"/>
    <w:pPr>
      <w:numPr>
        <w:numId w:val="36"/>
      </w:numPr>
      <w:tabs>
        <w:tab w:val="clear" w:pos="1440"/>
        <w:tab w:val="num" w:pos="1467"/>
      </w:tabs>
      <w:ind w:left="1467" w:hanging="567"/>
    </w:pPr>
  </w:style>
  <w:style w:type="paragraph" w:customStyle="1" w:styleId="BulletList4">
    <w:name w:val="Bullet List 4"/>
    <w:basedOn w:val="Base"/>
    <w:rsid w:val="00087578"/>
    <w:pPr>
      <w:numPr>
        <w:numId w:val="37"/>
      </w:numPr>
      <w:tabs>
        <w:tab w:val="clear" w:pos="1854"/>
      </w:tabs>
      <w:ind w:left="1002" w:hanging="360"/>
    </w:pPr>
  </w:style>
  <w:style w:type="paragraph" w:customStyle="1" w:styleId="BulletList5">
    <w:name w:val="Bullet List 5"/>
    <w:basedOn w:val="Base"/>
    <w:qFormat/>
    <w:rsid w:val="00087578"/>
    <w:pPr>
      <w:numPr>
        <w:numId w:val="38"/>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9"/>
      </w:numPr>
      <w:tabs>
        <w:tab w:val="clear" w:pos="357"/>
      </w:tabs>
      <w:ind w:left="720" w:hanging="360"/>
    </w:pPr>
  </w:style>
  <w:style w:type="paragraph" w:customStyle="1" w:styleId="NumberList1">
    <w:name w:val="Number List 1"/>
    <w:basedOn w:val="Base"/>
    <w:rsid w:val="00087578"/>
    <w:pPr>
      <w:numPr>
        <w:numId w:val="40"/>
      </w:numPr>
      <w:tabs>
        <w:tab w:val="clear" w:pos="720"/>
      </w:tabs>
      <w:ind w:left="360" w:hanging="360"/>
    </w:pPr>
  </w:style>
  <w:style w:type="paragraph" w:customStyle="1" w:styleId="NumberList3">
    <w:name w:val="Number List 3"/>
    <w:basedOn w:val="Base"/>
    <w:rsid w:val="00087578"/>
    <w:pPr>
      <w:numPr>
        <w:numId w:val="54"/>
      </w:numPr>
      <w:tabs>
        <w:tab w:val="clear" w:pos="1440"/>
        <w:tab w:val="num" w:pos="720"/>
      </w:tabs>
      <w:ind w:left="720" w:hanging="360"/>
    </w:pPr>
  </w:style>
  <w:style w:type="paragraph" w:customStyle="1" w:styleId="NumberList4">
    <w:name w:val="Number List 4"/>
    <w:basedOn w:val="Base"/>
    <w:qFormat/>
    <w:rsid w:val="00087578"/>
    <w:pPr>
      <w:numPr>
        <w:numId w:val="41"/>
      </w:numPr>
      <w:tabs>
        <w:tab w:val="clear" w:pos="1854"/>
        <w:tab w:val="num" w:pos="720"/>
      </w:tabs>
      <w:ind w:left="720" w:right="720" w:hanging="360"/>
    </w:pPr>
  </w:style>
  <w:style w:type="paragraph" w:customStyle="1" w:styleId="Remark0">
    <w:name w:val="Remark0"/>
    <w:basedOn w:val="Base"/>
    <w:rsid w:val="00087578"/>
    <w:pPr>
      <w:numPr>
        <w:numId w:val="43"/>
      </w:numPr>
      <w:tabs>
        <w:tab w:val="clear" w:pos="0"/>
        <w:tab w:val="num" w:pos="648"/>
      </w:tabs>
      <w:ind w:left="360" w:right="360" w:hanging="72"/>
    </w:pPr>
    <w:rPr>
      <w:i/>
      <w:iCs/>
    </w:rPr>
  </w:style>
  <w:style w:type="paragraph" w:customStyle="1" w:styleId="Remark1">
    <w:name w:val="Remark1"/>
    <w:basedOn w:val="Base"/>
    <w:rsid w:val="00087578"/>
    <w:pPr>
      <w:numPr>
        <w:numId w:val="44"/>
      </w:numPr>
      <w:ind w:right="720" w:hanging="720"/>
    </w:pPr>
    <w:rPr>
      <w:i/>
      <w:iCs/>
    </w:rPr>
  </w:style>
  <w:style w:type="paragraph" w:customStyle="1" w:styleId="Remark2">
    <w:name w:val="Remark2"/>
    <w:basedOn w:val="Base"/>
    <w:rsid w:val="00087578"/>
    <w:pPr>
      <w:numPr>
        <w:numId w:val="45"/>
      </w:numPr>
      <w:tabs>
        <w:tab w:val="clear" w:pos="1083"/>
        <w:tab w:val="num" w:pos="504"/>
      </w:tabs>
      <w:ind w:left="216" w:right="216" w:hanging="72"/>
    </w:pPr>
    <w:rPr>
      <w:i/>
      <w:iCs/>
    </w:rPr>
  </w:style>
  <w:style w:type="paragraph" w:customStyle="1" w:styleId="Remark3">
    <w:name w:val="Remark3"/>
    <w:basedOn w:val="Base"/>
    <w:rsid w:val="00087578"/>
    <w:pPr>
      <w:numPr>
        <w:numId w:val="46"/>
      </w:numPr>
      <w:tabs>
        <w:tab w:val="clear" w:pos="1440"/>
        <w:tab w:val="num" w:pos="360"/>
      </w:tabs>
      <w:ind w:left="360" w:hanging="360"/>
    </w:pPr>
    <w:rPr>
      <w:i/>
      <w:iCs/>
    </w:rPr>
  </w:style>
  <w:style w:type="paragraph" w:customStyle="1" w:styleId="Remark4">
    <w:name w:val="Remark4"/>
    <w:basedOn w:val="Base"/>
    <w:rsid w:val="00087578"/>
    <w:pPr>
      <w:numPr>
        <w:numId w:val="47"/>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2"/>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2"/>
      </w:numPr>
      <w:tabs>
        <w:tab w:val="left" w:pos="2211"/>
      </w:tabs>
      <w:ind w:left="0" w:firstLine="0"/>
    </w:pPr>
  </w:style>
  <w:style w:type="paragraph" w:customStyle="1" w:styleId="Remark5">
    <w:name w:val="Remark5"/>
    <w:basedOn w:val="Base"/>
    <w:rsid w:val="00087578"/>
    <w:pPr>
      <w:numPr>
        <w:numId w:val="48"/>
      </w:numPr>
      <w:tabs>
        <w:tab w:val="num" w:pos="567"/>
      </w:tabs>
      <w:ind w:left="2171" w:right="567" w:hanging="357"/>
    </w:pPr>
    <w:rPr>
      <w:i/>
      <w:iCs/>
    </w:rPr>
  </w:style>
  <w:style w:type="paragraph" w:customStyle="1" w:styleId="TableAlpha">
    <w:name w:val="TableAlpha"/>
    <w:basedOn w:val="Base"/>
    <w:qFormat/>
    <w:rsid w:val="00087578"/>
    <w:pPr>
      <w:numPr>
        <w:numId w:val="26"/>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70"/>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7"/>
      </w:numPr>
      <w:tabs>
        <w:tab w:val="num" w:pos="360"/>
      </w:tabs>
      <w:spacing w:before="60" w:line="240" w:lineRule="exact"/>
      <w:ind w:left="357" w:hanging="357"/>
      <w:jc w:val="left"/>
    </w:pPr>
  </w:style>
  <w:style w:type="paragraph" w:customStyle="1" w:styleId="TableOutline">
    <w:name w:val="TableOutline"/>
    <w:basedOn w:val="Base"/>
    <w:rsid w:val="00087578"/>
    <w:pPr>
      <w:numPr>
        <w:numId w:val="28"/>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2"/>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3"/>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5"/>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6"/>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6"/>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7"/>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7"/>
      </w:numPr>
      <w:contextualSpacing/>
    </w:pPr>
    <w:rPr>
      <w:szCs w:val="24"/>
    </w:rPr>
  </w:style>
  <w:style w:type="paragraph" w:styleId="2">
    <w:name w:val="List Number 2"/>
    <w:basedOn w:val="a9"/>
    <w:uiPriority w:val="99"/>
    <w:semiHidden/>
    <w:unhideWhenUsed/>
    <w:rsid w:val="00087578"/>
    <w:pPr>
      <w:numPr>
        <w:numId w:val="58"/>
      </w:numPr>
      <w:contextualSpacing/>
    </w:pPr>
    <w:rPr>
      <w:szCs w:val="24"/>
    </w:rPr>
  </w:style>
  <w:style w:type="paragraph" w:styleId="3">
    <w:name w:val="List Number 3"/>
    <w:basedOn w:val="a9"/>
    <w:uiPriority w:val="99"/>
    <w:semiHidden/>
    <w:unhideWhenUsed/>
    <w:rsid w:val="00087578"/>
    <w:pPr>
      <w:numPr>
        <w:numId w:val="59"/>
      </w:numPr>
      <w:contextualSpacing/>
    </w:pPr>
    <w:rPr>
      <w:szCs w:val="24"/>
    </w:rPr>
  </w:style>
  <w:style w:type="paragraph" w:styleId="4">
    <w:name w:val="List Number 4"/>
    <w:basedOn w:val="a9"/>
    <w:uiPriority w:val="99"/>
    <w:semiHidden/>
    <w:unhideWhenUsed/>
    <w:rsid w:val="00087578"/>
    <w:pPr>
      <w:numPr>
        <w:numId w:val="60"/>
      </w:numPr>
      <w:contextualSpacing/>
    </w:pPr>
    <w:rPr>
      <w:szCs w:val="24"/>
    </w:rPr>
  </w:style>
  <w:style w:type="paragraph" w:styleId="5">
    <w:name w:val="List Number 5"/>
    <w:basedOn w:val="a9"/>
    <w:uiPriority w:val="99"/>
    <w:semiHidden/>
    <w:unhideWhenUsed/>
    <w:rsid w:val="00087578"/>
    <w:pPr>
      <w:numPr>
        <w:numId w:val="61"/>
      </w:numPr>
      <w:contextualSpacing/>
    </w:pPr>
    <w:rPr>
      <w:szCs w:val="24"/>
    </w:rPr>
  </w:style>
  <w:style w:type="paragraph" w:styleId="a0">
    <w:name w:val="List Bullet"/>
    <w:basedOn w:val="a9"/>
    <w:uiPriority w:val="99"/>
    <w:semiHidden/>
    <w:unhideWhenUsed/>
    <w:rsid w:val="00087578"/>
    <w:pPr>
      <w:numPr>
        <w:numId w:val="62"/>
      </w:numPr>
      <w:contextualSpacing/>
    </w:pPr>
    <w:rPr>
      <w:szCs w:val="24"/>
    </w:rPr>
  </w:style>
  <w:style w:type="paragraph" w:styleId="30">
    <w:name w:val="List Bullet 3"/>
    <w:basedOn w:val="a9"/>
    <w:uiPriority w:val="99"/>
    <w:semiHidden/>
    <w:unhideWhenUsed/>
    <w:rsid w:val="00087578"/>
    <w:pPr>
      <w:numPr>
        <w:numId w:val="63"/>
      </w:numPr>
      <w:contextualSpacing/>
    </w:pPr>
    <w:rPr>
      <w:szCs w:val="24"/>
    </w:rPr>
  </w:style>
  <w:style w:type="paragraph" w:styleId="40">
    <w:name w:val="List Bullet 4"/>
    <w:basedOn w:val="a9"/>
    <w:uiPriority w:val="99"/>
    <w:semiHidden/>
    <w:unhideWhenUsed/>
    <w:rsid w:val="00087578"/>
    <w:pPr>
      <w:numPr>
        <w:numId w:val="64"/>
      </w:numPr>
      <w:contextualSpacing/>
    </w:pPr>
    <w:rPr>
      <w:szCs w:val="24"/>
    </w:rPr>
  </w:style>
  <w:style w:type="paragraph" w:styleId="50">
    <w:name w:val="List Bullet 5"/>
    <w:basedOn w:val="a9"/>
    <w:uiPriority w:val="99"/>
    <w:semiHidden/>
    <w:unhideWhenUsed/>
    <w:rsid w:val="00087578"/>
    <w:pPr>
      <w:numPr>
        <w:numId w:val="65"/>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9"/>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71"/>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2940F6"/>
    <w:rPr>
      <w:color w:val="000000"/>
      <w:sz w:val="23"/>
      <w:szCs w:val="23"/>
    </w:rPr>
  </w:style>
  <w:style w:type="paragraph" w:customStyle="1" w:styleId="BodyText0">
    <w:name w:val="BodyText"/>
    <w:basedOn w:val="a9"/>
    <w:rsid w:val="008211C8"/>
    <w:pPr>
      <w:spacing w:after="240"/>
    </w:pPr>
    <w:rPr>
      <w:szCs w:val="24"/>
    </w:rPr>
  </w:style>
  <w:style w:type="paragraph" w:customStyle="1" w:styleId="4e">
    <w:name w:val="תלויה4"/>
    <w:basedOn w:val="41"/>
    <w:rsid w:val="008211C8"/>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8211C8"/>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8211C8"/>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8211C8"/>
    <w:rPr>
      <w:rFonts w:cs="David"/>
      <w:b/>
      <w:bCs/>
      <w:smallCaps/>
      <w:spacing w:val="24"/>
      <w:sz w:val="24"/>
      <w:szCs w:val="24"/>
      <w:lang w:eastAsia="he-IL"/>
    </w:rPr>
  </w:style>
  <w:style w:type="paragraph" w:customStyle="1" w:styleId="N2">
    <w:name w:val="N2"/>
    <w:basedOn w:val="a9"/>
    <w:rsid w:val="008211C8"/>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8211C8"/>
    <w:pPr>
      <w:snapToGrid w:val="0"/>
      <w:ind w:left="567"/>
    </w:pPr>
    <w:rPr>
      <w:spacing w:val="10"/>
      <w:sz w:val="20"/>
      <w:szCs w:val="24"/>
      <w:lang w:eastAsia="he-IL"/>
    </w:rPr>
  </w:style>
  <w:style w:type="character" w:customStyle="1" w:styleId="N-10">
    <w:name w:val="N-1 תו"/>
    <w:link w:val="N-1"/>
    <w:rsid w:val="008211C8"/>
    <w:rPr>
      <w:rFonts w:cs="David"/>
      <w:spacing w:val="10"/>
      <w:szCs w:val="24"/>
      <w:lang w:eastAsia="he-IL"/>
    </w:rPr>
  </w:style>
  <w:style w:type="paragraph" w:customStyle="1" w:styleId="Style9">
    <w:name w:val="Style9"/>
    <w:basedOn w:val="a9"/>
    <w:uiPriority w:val="99"/>
    <w:rsid w:val="008211C8"/>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8211C8"/>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8211C8"/>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8211C8"/>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8211C8"/>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8211C8"/>
    <w:rPr>
      <w:rFonts w:ascii="Arial" w:hAnsi="Arial" w:cs="Arial"/>
      <w:i/>
      <w:iCs/>
      <w:color w:val="000000"/>
      <w:sz w:val="18"/>
      <w:szCs w:val="18"/>
      <w:lang w:bidi="he-IL"/>
    </w:rPr>
  </w:style>
  <w:style w:type="character" w:customStyle="1" w:styleId="FontStyle169">
    <w:name w:val="Font Style169"/>
    <w:uiPriority w:val="99"/>
    <w:rsid w:val="008211C8"/>
    <w:rPr>
      <w:rFonts w:ascii="David" w:cs="David"/>
      <w:b/>
      <w:bCs/>
      <w:color w:val="000000"/>
      <w:sz w:val="20"/>
      <w:szCs w:val="20"/>
      <w:lang w:bidi="he-IL"/>
    </w:rPr>
  </w:style>
  <w:style w:type="character" w:customStyle="1" w:styleId="FontStyle175">
    <w:name w:val="Font Style175"/>
    <w:uiPriority w:val="99"/>
    <w:rsid w:val="008211C8"/>
    <w:rPr>
      <w:rFonts w:ascii="David" w:cs="David"/>
      <w:color w:val="000000"/>
      <w:sz w:val="20"/>
      <w:szCs w:val="20"/>
      <w:lang w:bidi="he-IL"/>
    </w:rPr>
  </w:style>
  <w:style w:type="character" w:customStyle="1" w:styleId="FontStyle177">
    <w:name w:val="Font Style177"/>
    <w:uiPriority w:val="99"/>
    <w:rsid w:val="008211C8"/>
    <w:rPr>
      <w:rFonts w:ascii="Times New Roman" w:hAnsi="Times New Roman" w:cs="Times New Roman"/>
      <w:color w:val="000000"/>
      <w:sz w:val="30"/>
      <w:szCs w:val="30"/>
      <w:lang w:bidi="he-IL"/>
    </w:rPr>
  </w:style>
  <w:style w:type="character" w:customStyle="1" w:styleId="FontStyle178">
    <w:name w:val="Font Style178"/>
    <w:uiPriority w:val="99"/>
    <w:rsid w:val="008211C8"/>
    <w:rPr>
      <w:rFonts w:ascii="Arial" w:hAnsi="Arial" w:cs="Arial"/>
      <w:color w:val="000000"/>
      <w:sz w:val="18"/>
      <w:szCs w:val="18"/>
      <w:lang w:bidi="he-IL"/>
    </w:rPr>
  </w:style>
  <w:style w:type="paragraph" w:customStyle="1" w:styleId="74">
    <w:name w:val="7"/>
    <w:basedOn w:val="a9"/>
    <w:next w:val="af"/>
    <w:rsid w:val="004E2675"/>
    <w:pPr>
      <w:tabs>
        <w:tab w:val="center" w:pos="4153"/>
        <w:tab w:val="right" w:pos="8306"/>
      </w:tabs>
    </w:pPr>
    <w:rPr>
      <w:lang w:eastAsia="he-IL"/>
    </w:rPr>
  </w:style>
  <w:style w:type="character" w:customStyle="1" w:styleId="115">
    <w:name w:val="כותרת 1 תו1"/>
    <w:aliases w:val="Heading 1 תו1,H2 תו1,Header 1 תו1,II+ תו1,I תו1,ראש פרק תו1,Hn1 תו1,H1 תו1,h1 תו1"/>
    <w:basedOn w:val="aa"/>
    <w:rsid w:val="002841D1"/>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2841D1"/>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2841D1"/>
    <w:rPr>
      <w:rFonts w:asciiTheme="majorHAnsi" w:eastAsiaTheme="majorEastAsia" w:hAnsiTheme="majorHAnsi" w:cstheme="majorBidi"/>
      <w:i/>
      <w:iCs/>
      <w:color w:val="365F91" w:themeColor="accent1" w:themeShade="BF"/>
      <w:sz w:val="24"/>
      <w:szCs w:val="24"/>
    </w:rPr>
  </w:style>
  <w:style w:type="character" w:customStyle="1" w:styleId="511">
    <w:name w:val="כותרת 5 תו1"/>
    <w:aliases w:val="Heading 5 תו1,Hn5 תו1,H5 תו1"/>
    <w:basedOn w:val="aa"/>
    <w:semiHidden/>
    <w:rsid w:val="002841D1"/>
    <w:rPr>
      <w:rFonts w:asciiTheme="majorHAnsi" w:eastAsiaTheme="majorEastAsia" w:hAnsiTheme="majorHAnsi" w:cstheme="majorBidi"/>
      <w:color w:val="365F91" w:themeColor="accent1" w:themeShade="BF"/>
      <w:sz w:val="24"/>
      <w:szCs w:val="24"/>
    </w:rPr>
  </w:style>
  <w:style w:type="character" w:customStyle="1" w:styleId="611">
    <w:name w:val="כותרת 6 תו1"/>
    <w:aliases w:val="Heading 6 תו1,H6 תו1,Hn6 תו1"/>
    <w:basedOn w:val="aa"/>
    <w:semiHidden/>
    <w:rsid w:val="002841D1"/>
    <w:rPr>
      <w:rFonts w:asciiTheme="majorHAnsi" w:eastAsiaTheme="majorEastAsia" w:hAnsiTheme="majorHAnsi" w:cstheme="majorBidi"/>
      <w:color w:val="243F60" w:themeColor="accent1" w:themeShade="7F"/>
      <w:sz w:val="24"/>
      <w:szCs w:val="24"/>
    </w:rPr>
  </w:style>
  <w:style w:type="character" w:customStyle="1" w:styleId="711">
    <w:name w:val="כותרת 7 תו1"/>
    <w:aliases w:val="Heading 7 תו1"/>
    <w:basedOn w:val="aa"/>
    <w:semiHidden/>
    <w:rsid w:val="002841D1"/>
    <w:rPr>
      <w:rFonts w:asciiTheme="majorHAnsi" w:eastAsiaTheme="majorEastAsia" w:hAnsiTheme="majorHAnsi" w:cstheme="majorBidi"/>
      <w:i/>
      <w:iCs/>
      <w:color w:val="243F60" w:themeColor="accent1" w:themeShade="7F"/>
      <w:sz w:val="24"/>
      <w:szCs w:val="24"/>
    </w:rPr>
  </w:style>
  <w:style w:type="character" w:customStyle="1" w:styleId="811">
    <w:name w:val="כותרת 8 תו1"/>
    <w:aliases w:val="Heading 8 תו1"/>
    <w:basedOn w:val="aa"/>
    <w:semiHidden/>
    <w:rsid w:val="002841D1"/>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2841D1"/>
    <w:rPr>
      <w:rFonts w:asciiTheme="majorHAnsi" w:eastAsiaTheme="majorEastAsia" w:hAnsiTheme="majorHAnsi" w:cstheme="majorBidi"/>
      <w:i/>
      <w:iCs/>
      <w:color w:val="272727" w:themeColor="text1" w:themeTint="D8"/>
      <w:sz w:val="21"/>
      <w:szCs w:val="21"/>
    </w:rPr>
  </w:style>
  <w:style w:type="character" w:customStyle="1" w:styleId="1fff9">
    <w:name w:val="כותרת עליונה תו1"/>
    <w:aliases w:val="Header תו1"/>
    <w:basedOn w:val="aa"/>
    <w:semiHidden/>
    <w:rsid w:val="002841D1"/>
    <w:rPr>
      <w:sz w:val="24"/>
      <w:szCs w:val="24"/>
    </w:rPr>
  </w:style>
  <w:style w:type="character" w:customStyle="1" w:styleId="1fffa">
    <w:name w:val="כותרת תחתונה תו1"/>
    <w:aliases w:val="Footer תו1"/>
    <w:basedOn w:val="aa"/>
    <w:uiPriority w:val="99"/>
    <w:semiHidden/>
    <w:rsid w:val="002841D1"/>
    <w:rPr>
      <w:sz w:val="24"/>
      <w:szCs w:val="24"/>
    </w:rPr>
  </w:style>
  <w:style w:type="character" w:customStyle="1" w:styleId="1fffb">
    <w:name w:val="גוף טקסט תו1"/>
    <w:aliases w:val="Body Text תו1,Body Text Char תו1"/>
    <w:basedOn w:val="aa"/>
    <w:semiHidden/>
    <w:rsid w:val="002841D1"/>
    <w:rPr>
      <w:sz w:val="24"/>
      <w:szCs w:val="24"/>
    </w:rPr>
  </w:style>
  <w:style w:type="character" w:customStyle="1" w:styleId="1fffc">
    <w:name w:val="כניסה בגוף טקסט תו1"/>
    <w:aliases w:val="Body Text Indent תו1"/>
    <w:basedOn w:val="aa"/>
    <w:semiHidden/>
    <w:rsid w:val="002841D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file:///C:\Users\mayae\AppData\Local\Microsoft\Windows\Temporary%20Internet%20Files\Content.Outlook\7RLVLIOT\www.energ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1.wmf"/><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ozrim/hoz_hashkal.ns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827"/>
    <w:rsid w:val="002B1827"/>
    <w:rsid w:val="00485A28"/>
    <w:rsid w:val="009B709F"/>
    <w:rsid w:val="00F156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B709F"/>
  </w:style>
  <w:style w:type="paragraph" w:customStyle="1" w:styleId="9624F1A3891347578D6D03ABE7F82170">
    <w:name w:val="9624F1A3891347578D6D03ABE7F82170"/>
    <w:rsid w:val="002B1827"/>
    <w:pPr>
      <w:bidi/>
    </w:pPr>
  </w:style>
  <w:style w:type="paragraph" w:customStyle="1" w:styleId="DC68D8EB4C8946F292D2C15E38421AA8">
    <w:name w:val="DC68D8EB4C8946F292D2C15E38421AA8"/>
    <w:rsid w:val="002B1827"/>
    <w:pPr>
      <w:bidi/>
    </w:pPr>
  </w:style>
  <w:style w:type="paragraph" w:customStyle="1" w:styleId="0267DBA0A4004B08860F25E2079F1166">
    <w:name w:val="0267DBA0A4004B08860F25E2079F1166"/>
    <w:rsid w:val="00F156DC"/>
    <w:pPr>
      <w:bidi/>
    </w:pPr>
  </w:style>
  <w:style w:type="paragraph" w:customStyle="1" w:styleId="548BB91D8CF34353B4DEFF393B1A5E3E">
    <w:name w:val="548BB91D8CF34353B4DEFF393B1A5E3E"/>
    <w:rsid w:val="00F156DC"/>
    <w:pPr>
      <w:bidi/>
    </w:pPr>
  </w:style>
  <w:style w:type="paragraph" w:customStyle="1" w:styleId="7112682FE0CE42549143F99E42F06D5A">
    <w:name w:val="7112682FE0CE42549143F99E42F06D5A"/>
    <w:rsid w:val="009B709F"/>
    <w:pPr>
      <w:bidi/>
    </w:pPr>
  </w:style>
  <w:style w:type="paragraph" w:customStyle="1" w:styleId="46071716B15443EEA750E306025C2E45">
    <w:name w:val="46071716B15443EEA750E306025C2E45"/>
    <w:rsid w:val="009B70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חת_215_2015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במאי 2015</DocumentCreateDateEnglish>
    <DocumentCreateDateHebrew xmlns="8f5b83e0-a1d3-486c-bd07-833a425c74af">י"ד באייר התשע"ה</DocumentCreateDateHebrew>
    <SubjectDocument xmlns="8f5b83e0-a1d3-486c-bd07-833a425c74af">מכרז  23/15 למתן שירותי ייעוץ שיתוף הציבור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03/05/2015 05:16;30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215</CounterString>
    <LastLockUser xmlns="8f5b83e0-a1d3-486c-bd07-833a425c74af" xsi:nil="true"/>
    <LastCheckOutDate xmlns="8f5b83e0-a1d3-486c-bd07-833a425c74af">03/05/2015 05:16;31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HT_215_2015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2015-05-03T00:00:00+00:00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 ds:uri="http://purl.org/dc/elements/1.1/"/>
    <ds:schemaRef ds:uri="http://schemas.microsoft.com/office/2006/documentManagement/types"/>
    <ds:schemaRef ds:uri="http://www.w3.org/XML/1998/namespace"/>
    <ds:schemaRef ds:uri="http://purl.org/dc/dcmitype/"/>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B89B56B8-BCFE-4F8B-815E-B1155DC7B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10538</Words>
  <Characters>52695</Characters>
  <Application>Microsoft Office Word</Application>
  <DocSecurity>0</DocSecurity>
  <Lines>439</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63107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2014-09-18T07:15:00Z</cp:lastPrinted>
  <dcterms:created xsi:type="dcterms:W3CDTF">2015-11-30T07:48:00Z</dcterms:created>
  <dcterms:modified xsi:type="dcterms:W3CDTF">2015-11-30T07:48:00Z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